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B277" w14:textId="45E5A0FE" w:rsidR="00DA7BC2" w:rsidRPr="00DA3067" w:rsidRDefault="00A503F5" w:rsidP="00DA7BC2">
      <w:pPr>
        <w:spacing w:line="240" w:lineRule="auto"/>
        <w:rPr>
          <w:b/>
          <w:bCs/>
          <w:sz w:val="32"/>
          <w:szCs w:val="32"/>
        </w:rPr>
      </w:pPr>
      <w:r w:rsidRPr="00DE396F">
        <w:rPr>
          <w:b/>
          <w:bCs/>
          <w:sz w:val="32"/>
          <w:szCs w:val="32"/>
        </w:rPr>
        <w:t>Praksisvurdering ved</w:t>
      </w:r>
      <w:r w:rsidRPr="00DA3067">
        <w:rPr>
          <w:b/>
          <w:bCs/>
          <w:sz w:val="32"/>
          <w:szCs w:val="32"/>
        </w:rPr>
        <w:t xml:space="preserve"> Bachelor i </w:t>
      </w:r>
      <w:r w:rsidR="00DA3067" w:rsidRPr="00DA3067">
        <w:rPr>
          <w:b/>
          <w:bCs/>
          <w:sz w:val="32"/>
          <w:szCs w:val="32"/>
        </w:rPr>
        <w:t>sykepleie</w:t>
      </w:r>
      <w:r w:rsidR="00D71E3A" w:rsidRPr="00DA3067">
        <w:rPr>
          <w:b/>
          <w:bCs/>
          <w:sz w:val="32"/>
          <w:szCs w:val="32"/>
        </w:rPr>
        <w:t xml:space="preserve"> </w:t>
      </w:r>
    </w:p>
    <w:p w14:paraId="298F5F10" w14:textId="4D7F2E9C" w:rsidR="00DA7BC2" w:rsidRPr="00DA3067" w:rsidRDefault="00DA7BC2" w:rsidP="00DA7BC2">
      <w:pPr>
        <w:spacing w:line="240" w:lineRule="auto"/>
        <w:rPr>
          <w:b/>
          <w:bCs/>
          <w:sz w:val="28"/>
          <w:szCs w:val="28"/>
        </w:rPr>
      </w:pPr>
      <w:r w:rsidRPr="00DA3067">
        <w:rPr>
          <w:b/>
          <w:bCs/>
          <w:color w:val="131114"/>
          <w:spacing w:val="12"/>
          <w:sz w:val="28"/>
          <w:szCs w:val="28"/>
        </w:rPr>
        <w:t xml:space="preserve">SYK320P </w:t>
      </w:r>
      <w:proofErr w:type="spellStart"/>
      <w:r w:rsidRPr="00DA3067">
        <w:rPr>
          <w:b/>
          <w:bCs/>
          <w:color w:val="131114"/>
          <w:spacing w:val="12"/>
          <w:sz w:val="28"/>
          <w:szCs w:val="28"/>
        </w:rPr>
        <w:t>Praksisstudie</w:t>
      </w:r>
      <w:proofErr w:type="spellEnd"/>
      <w:r w:rsidRPr="00DA3067">
        <w:rPr>
          <w:b/>
          <w:bCs/>
          <w:color w:val="131114"/>
          <w:spacing w:val="12"/>
          <w:sz w:val="28"/>
          <w:szCs w:val="28"/>
        </w:rPr>
        <w:t xml:space="preserve">, 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Sykepleie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 ved komplekse og sa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 xml:space="preserve">mmensatte </w:t>
      </w:r>
      <w:r w:rsidRPr="00DA3067">
        <w:rPr>
          <w:b/>
          <w:bCs/>
          <w:color w:val="131114"/>
          <w:spacing w:val="12"/>
          <w:sz w:val="28"/>
          <w:szCs w:val="28"/>
        </w:rPr>
        <w:t>pasienttilstand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r og 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sykdom</w:t>
      </w:r>
      <w:r w:rsidRPr="00DA3067">
        <w:rPr>
          <w:b/>
          <w:bCs/>
          <w:color w:val="131114"/>
          <w:spacing w:val="12"/>
          <w:sz w:val="28"/>
          <w:szCs w:val="28"/>
        </w:rPr>
        <w:t>s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bilde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 i kommunehelset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jenesten</w:t>
      </w:r>
    </w:p>
    <w:p w14:paraId="5B838FDA" w14:textId="2A4FDB0C" w:rsidR="00C61ADB" w:rsidRPr="00DA3067" w:rsidRDefault="00A503F5" w:rsidP="2D05C140">
      <w:pPr>
        <w:rPr>
          <w:sz w:val="24"/>
          <w:szCs w:val="24"/>
        </w:rPr>
      </w:pPr>
      <w:r w:rsidRPr="00DA3067">
        <w:rPr>
          <w:sz w:val="24"/>
          <w:szCs w:val="24"/>
        </w:rPr>
        <w:t xml:space="preserve">Vurderingsskjemaet </w:t>
      </w:r>
      <w:r w:rsidR="00DA3067" w:rsidRPr="00DA3067">
        <w:rPr>
          <w:sz w:val="24"/>
          <w:szCs w:val="24"/>
        </w:rPr>
        <w:t>fylles</w:t>
      </w:r>
      <w:r w:rsidRPr="00DA3067">
        <w:rPr>
          <w:sz w:val="24"/>
          <w:szCs w:val="24"/>
        </w:rPr>
        <w:t xml:space="preserve"> ut av student</w:t>
      </w:r>
      <w:r w:rsidR="00CA0067" w:rsidRPr="00DA3067">
        <w:rPr>
          <w:sz w:val="24"/>
          <w:szCs w:val="24"/>
        </w:rPr>
        <w:t>en</w:t>
      </w:r>
      <w:r w:rsidRPr="00DA3067">
        <w:rPr>
          <w:sz w:val="24"/>
          <w:szCs w:val="24"/>
        </w:rPr>
        <w:t xml:space="preserve"> </w:t>
      </w:r>
      <w:r w:rsidR="00D943C8" w:rsidRPr="00DA3067">
        <w:rPr>
          <w:sz w:val="24"/>
          <w:szCs w:val="24"/>
        </w:rPr>
        <w:t>før</w:t>
      </w:r>
      <w:r w:rsidR="00E95C01" w:rsidRPr="00DA3067">
        <w:rPr>
          <w:sz w:val="24"/>
          <w:szCs w:val="24"/>
        </w:rPr>
        <w:t xml:space="preserve"> </w:t>
      </w:r>
      <w:r w:rsidR="00DA3067" w:rsidRPr="00DA3067">
        <w:rPr>
          <w:sz w:val="24"/>
          <w:szCs w:val="24"/>
        </w:rPr>
        <w:t>midtveis</w:t>
      </w:r>
      <w:r w:rsidR="007F0BFF" w:rsidRPr="00DA3067">
        <w:rPr>
          <w:sz w:val="24"/>
          <w:szCs w:val="24"/>
        </w:rPr>
        <w:t>-</w:t>
      </w:r>
      <w:r w:rsidR="00E95C01" w:rsidRPr="00DA3067">
        <w:rPr>
          <w:sz w:val="24"/>
          <w:szCs w:val="24"/>
        </w:rPr>
        <w:t xml:space="preserve"> og sluttvurdering</w:t>
      </w:r>
      <w:r w:rsidR="007F0BFF" w:rsidRPr="00DA3067">
        <w:rPr>
          <w:sz w:val="24"/>
          <w:szCs w:val="24"/>
        </w:rPr>
        <w:t>ssamtalen</w:t>
      </w:r>
      <w:r w:rsidR="00D943C8" w:rsidRPr="00DA3067">
        <w:rPr>
          <w:sz w:val="24"/>
          <w:szCs w:val="24"/>
        </w:rPr>
        <w:t>.</w:t>
      </w:r>
      <w:r w:rsidR="00117FC5" w:rsidRPr="00DA3067">
        <w:rPr>
          <w:sz w:val="24"/>
          <w:szCs w:val="24"/>
        </w:rPr>
        <w:t xml:space="preserve"> Studenten laster opp vurderingsskjemaet </w:t>
      </w:r>
      <w:r w:rsidR="00F26EB8" w:rsidRPr="00DA3067">
        <w:rPr>
          <w:sz w:val="24"/>
          <w:szCs w:val="24"/>
        </w:rPr>
        <w:t xml:space="preserve">til </w:t>
      </w:r>
      <w:r w:rsidR="00DA3067" w:rsidRPr="00DA3067">
        <w:rPr>
          <w:sz w:val="24"/>
          <w:szCs w:val="24"/>
        </w:rPr>
        <w:t>midtveis</w:t>
      </w:r>
      <w:r w:rsidR="00F26EB8" w:rsidRPr="00DA3067">
        <w:rPr>
          <w:sz w:val="24"/>
          <w:szCs w:val="24"/>
        </w:rPr>
        <w:t xml:space="preserve">samtalen i Canvas </w:t>
      </w:r>
      <w:r w:rsidR="00DA3067" w:rsidRPr="00DA3067">
        <w:rPr>
          <w:sz w:val="24"/>
          <w:szCs w:val="24"/>
        </w:rPr>
        <w:t>innen</w:t>
      </w:r>
      <w:r w:rsidR="00F26EB8" w:rsidRPr="00DA3067">
        <w:rPr>
          <w:sz w:val="24"/>
          <w:szCs w:val="24"/>
        </w:rPr>
        <w:t xml:space="preserve"> oppgit</w:t>
      </w:r>
      <w:r w:rsidR="009F2654" w:rsidRPr="00DA3067">
        <w:rPr>
          <w:sz w:val="24"/>
          <w:szCs w:val="24"/>
        </w:rPr>
        <w:t xml:space="preserve">t </w:t>
      </w:r>
      <w:r w:rsidR="00F26EB8" w:rsidRPr="00DA3067">
        <w:rPr>
          <w:sz w:val="24"/>
          <w:szCs w:val="24"/>
        </w:rPr>
        <w:t>frist</w:t>
      </w:r>
      <w:r w:rsidR="00F97720" w:rsidRPr="00DA3067">
        <w:rPr>
          <w:sz w:val="24"/>
          <w:szCs w:val="24"/>
        </w:rPr>
        <w:t>.</w:t>
      </w:r>
      <w:r w:rsidRPr="00DA3067">
        <w:br/>
      </w:r>
      <w:r w:rsidR="00F97720" w:rsidRPr="00DA3067">
        <w:rPr>
          <w:sz w:val="24"/>
          <w:szCs w:val="24"/>
        </w:rPr>
        <w:t>Praksis</w:t>
      </w:r>
      <w:r w:rsidR="00DA3067" w:rsidRPr="00DA3067">
        <w:rPr>
          <w:sz w:val="24"/>
          <w:szCs w:val="24"/>
        </w:rPr>
        <w:t>veileder</w:t>
      </w:r>
      <w:r w:rsidR="00F97720" w:rsidRPr="00DA3067">
        <w:rPr>
          <w:sz w:val="24"/>
          <w:szCs w:val="24"/>
        </w:rPr>
        <w:t xml:space="preserve"> er </w:t>
      </w:r>
      <w:r w:rsidR="00DA3067" w:rsidRPr="00DA3067">
        <w:rPr>
          <w:sz w:val="24"/>
          <w:szCs w:val="24"/>
        </w:rPr>
        <w:t>veileder</w:t>
      </w:r>
      <w:r w:rsidR="00F97720" w:rsidRPr="00DA3067">
        <w:rPr>
          <w:sz w:val="24"/>
          <w:szCs w:val="24"/>
        </w:rPr>
        <w:t xml:space="preserve"> i praksis</w:t>
      </w:r>
      <w:r w:rsidR="00A34374" w:rsidRPr="00DA3067">
        <w:rPr>
          <w:sz w:val="24"/>
          <w:szCs w:val="24"/>
        </w:rPr>
        <w:t>. Praksis</w:t>
      </w:r>
      <w:r w:rsidR="00DA3067" w:rsidRPr="00DA3067">
        <w:rPr>
          <w:sz w:val="24"/>
          <w:szCs w:val="24"/>
        </w:rPr>
        <w:t>lærer</w:t>
      </w:r>
      <w:r w:rsidR="00A34374" w:rsidRPr="00DA3067">
        <w:rPr>
          <w:sz w:val="24"/>
          <w:szCs w:val="24"/>
        </w:rPr>
        <w:t xml:space="preserve"> er </w:t>
      </w:r>
      <w:r w:rsidR="00DA3067" w:rsidRPr="00DA3067">
        <w:rPr>
          <w:sz w:val="24"/>
          <w:szCs w:val="24"/>
        </w:rPr>
        <w:t>veileder</w:t>
      </w:r>
      <w:r w:rsidR="00A34374" w:rsidRPr="00DA3067">
        <w:rPr>
          <w:sz w:val="24"/>
          <w:szCs w:val="24"/>
        </w:rPr>
        <w:t xml:space="preserve"> </w:t>
      </w:r>
      <w:r w:rsidR="00DA3067" w:rsidRPr="00DA3067">
        <w:rPr>
          <w:sz w:val="24"/>
          <w:szCs w:val="24"/>
        </w:rPr>
        <w:t>fra</w:t>
      </w:r>
      <w:r w:rsidR="00A34374" w:rsidRPr="00DA3067">
        <w:rPr>
          <w:sz w:val="24"/>
          <w:szCs w:val="24"/>
        </w:rPr>
        <w:t xml:space="preserve"> hø</w:t>
      </w:r>
      <w:r w:rsidR="00A93E24">
        <w:rPr>
          <w:sz w:val="24"/>
          <w:szCs w:val="24"/>
        </w:rPr>
        <w:t>y</w:t>
      </w:r>
      <w:r w:rsidR="00A34374" w:rsidRPr="00DA3067">
        <w:rPr>
          <w:sz w:val="24"/>
          <w:szCs w:val="24"/>
        </w:rPr>
        <w:t>sk</w:t>
      </w:r>
      <w:r w:rsidR="00A93E24">
        <w:rPr>
          <w:sz w:val="24"/>
          <w:szCs w:val="24"/>
        </w:rPr>
        <w:t>o</w:t>
      </w:r>
      <w:r w:rsidR="00A34374" w:rsidRPr="00DA3067">
        <w:rPr>
          <w:sz w:val="24"/>
          <w:szCs w:val="24"/>
        </w:rPr>
        <w:t>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DA3067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2C9B0C27" w:rsidR="00A503F5" w:rsidRPr="00DA3067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A93E24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DA3067"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DA3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43CF4281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For</w:t>
            </w:r>
            <w:r w:rsidR="00DA3067" w:rsidRPr="00DA3067">
              <w:rPr>
                <w:rFonts w:cstheme="minorHAnsi"/>
                <w:sz w:val="24"/>
                <w:lang w:val="nb-NO"/>
              </w:rPr>
              <w:t>navn</w:t>
            </w:r>
            <w:r w:rsidRPr="00DA3067">
              <w:rPr>
                <w:rFonts w:cstheme="minorHAnsi"/>
                <w:sz w:val="24"/>
                <w:lang w:val="nb-NO"/>
              </w:rPr>
              <w:t xml:space="preserve"> og etter</w:t>
            </w:r>
            <w:r w:rsidR="00DA3067" w:rsidRPr="00DA3067">
              <w:rPr>
                <w:rFonts w:cstheme="minorHAnsi"/>
                <w:sz w:val="24"/>
                <w:lang w:val="nb-NO"/>
              </w:rPr>
              <w:t>navn</w:t>
            </w:r>
            <w:r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3B0A7F9C" w:rsidR="00A503F5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A503F5" w:rsidRPr="00DA3067">
              <w:rPr>
                <w:rFonts w:cstheme="minorHAnsi"/>
                <w:sz w:val="24"/>
                <w:lang w:val="nb-NO"/>
              </w:rPr>
              <w:t xml:space="preserve"> praksis</w:t>
            </w:r>
            <w:r w:rsidRPr="00DA3067">
              <w:rPr>
                <w:rFonts w:cstheme="minorHAnsi"/>
                <w:sz w:val="24"/>
                <w:lang w:val="nb-NO"/>
              </w:rPr>
              <w:t>veileder</w:t>
            </w:r>
            <w:r w:rsidR="00A503F5"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307F4EEA" w:rsidR="00A503F5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A503F5" w:rsidRPr="00DA3067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DA3067">
              <w:rPr>
                <w:rFonts w:cstheme="minorHAnsi"/>
                <w:sz w:val="24"/>
                <w:lang w:val="nb-NO"/>
              </w:rPr>
              <w:t>praksis</w:t>
            </w:r>
            <w:r w:rsidRPr="00DA3067">
              <w:rPr>
                <w:rFonts w:cstheme="minorHAnsi"/>
                <w:sz w:val="24"/>
                <w:lang w:val="nb-NO"/>
              </w:rPr>
              <w:t>lærer</w:t>
            </w:r>
            <w:r w:rsidR="00A503F5"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DA3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DA3067" w:rsidRDefault="007F0BFF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sz w:val="24"/>
                <w:szCs w:val="24"/>
                <w:lang w:val="nb-NO"/>
              </w:rPr>
              <w:t>Tidsperiode</w:t>
            </w:r>
            <w:r w:rsidR="00CA0067" w:rsidRPr="00DA3067">
              <w:rPr>
                <w:sz w:val="24"/>
                <w:szCs w:val="24"/>
                <w:lang w:val="nb-NO"/>
              </w:rPr>
              <w:t>:</w:t>
            </w:r>
          </w:p>
          <w:p w14:paraId="3D2C2FA6" w14:textId="1B82B15D" w:rsidR="00E95C01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Fra</w:t>
            </w:r>
            <w:r w:rsidR="00E95C01" w:rsidRPr="00DA3067">
              <w:rPr>
                <w:rFonts w:cstheme="minorHAnsi"/>
                <w:sz w:val="24"/>
                <w:lang w:val="nb-NO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255B5CC0" w:rsidR="00E95C01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E95C01" w:rsidRPr="00DA3067">
              <w:rPr>
                <w:rFonts w:cstheme="minorHAnsi"/>
                <w:sz w:val="24"/>
                <w:lang w:val="nb-NO"/>
              </w:rPr>
              <w:t xml:space="preserve"> på praksisst</w:t>
            </w:r>
            <w:r w:rsidR="00A93E24">
              <w:rPr>
                <w:rFonts w:cstheme="minorHAnsi"/>
                <w:sz w:val="24"/>
                <w:lang w:val="nb-NO"/>
              </w:rPr>
              <w:t>e</w:t>
            </w:r>
            <w:r w:rsidR="00E95C01" w:rsidRPr="00DA3067">
              <w:rPr>
                <w:rFonts w:cstheme="minorHAnsi"/>
                <w:sz w:val="24"/>
                <w:lang w:val="nb-NO"/>
              </w:rPr>
              <w:t>d:</w:t>
            </w:r>
          </w:p>
          <w:p w14:paraId="7B5DAEC9" w14:textId="77777777" w:rsidR="00E95C01" w:rsidRPr="00DA3067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DA3067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DA3067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DA3067" w14:paraId="60252C92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174745A5" w:rsidR="000B5D58" w:rsidRPr="00DA3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A3067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DA3067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DA3067">
              <w:rPr>
                <w:rFonts w:cstheme="minorHAnsi"/>
                <w:bCs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bCs/>
                <w:lang w:val="nb-NO"/>
              </w:rPr>
              <w:t>fylles</w:t>
            </w:r>
            <w:r w:rsidRPr="00DA3067">
              <w:rPr>
                <w:rFonts w:cstheme="minorHAnsi"/>
                <w:bCs/>
                <w:lang w:val="nb-NO"/>
              </w:rPr>
              <w:t xml:space="preserve"> ut av student og 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2A082E" w:rsidRPr="00DA3067">
              <w:rPr>
                <w:rFonts w:cstheme="minorHAnsi"/>
                <w:bCs/>
                <w:lang w:val="nb-NO"/>
              </w:rPr>
              <w:t>/praksis</w:t>
            </w:r>
            <w:r w:rsidR="00DA3067" w:rsidRPr="00DA3067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3F26B163" w:rsidR="000B5D58" w:rsidRPr="00DA3067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 skriv</w:t>
            </w:r>
            <w:r w:rsidR="00A93E24">
              <w:rPr>
                <w:rFonts w:cstheme="minorHAnsi"/>
                <w:bCs/>
                <w:lang w:val="nb-NO"/>
              </w:rPr>
              <w:t>er</w:t>
            </w:r>
            <w:r w:rsidRPr="00DA3067">
              <w:rPr>
                <w:rFonts w:cstheme="minorHAnsi"/>
                <w:bCs/>
                <w:lang w:val="nb-NO"/>
              </w:rPr>
              <w:t xml:space="preserve"> inn i de </w:t>
            </w:r>
            <w:r w:rsidR="00A93E24">
              <w:rPr>
                <w:rFonts w:cstheme="minorHAnsi"/>
                <w:bCs/>
                <w:lang w:val="nb-NO"/>
              </w:rPr>
              <w:t>å</w:t>
            </w:r>
            <w:r w:rsidR="00CA0067" w:rsidRPr="00DA3067">
              <w:rPr>
                <w:rFonts w:cstheme="minorHAnsi"/>
                <w:bCs/>
                <w:lang w:val="nb-NO"/>
              </w:rPr>
              <w:t>pne</w:t>
            </w:r>
            <w:r w:rsidRPr="00DA3067">
              <w:rPr>
                <w:rFonts w:cstheme="minorHAnsi"/>
                <w:bCs/>
                <w:lang w:val="nb-NO"/>
              </w:rPr>
              <w:t xml:space="preserve"> felt</w:t>
            </w:r>
            <w:r w:rsidR="00A93E24">
              <w:rPr>
                <w:rFonts w:cstheme="minorHAnsi"/>
                <w:bCs/>
                <w:lang w:val="nb-NO"/>
              </w:rPr>
              <w:t>ene</w:t>
            </w:r>
            <w:r w:rsidRPr="00DA3067">
              <w:rPr>
                <w:rFonts w:cstheme="minorHAnsi"/>
                <w:bCs/>
                <w:lang w:val="nb-NO"/>
              </w:rPr>
              <w:t xml:space="preserve"> og 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B1143B" w:rsidRPr="00DA3067">
              <w:rPr>
                <w:rFonts w:cstheme="minorHAnsi"/>
                <w:bCs/>
                <w:lang w:val="nb-NO"/>
              </w:rPr>
              <w:t>/lærer</w:t>
            </w:r>
            <w:r w:rsidRPr="00DA3067">
              <w:rPr>
                <w:rFonts w:cstheme="minorHAnsi"/>
                <w:bCs/>
                <w:lang w:val="nb-NO"/>
              </w:rPr>
              <w:t xml:space="preserve"> sett</w:t>
            </w:r>
            <w:r w:rsidR="00A93E24">
              <w:rPr>
                <w:rFonts w:cstheme="minorHAnsi"/>
                <w:bCs/>
                <w:lang w:val="nb-NO"/>
              </w:rPr>
              <w:t>er</w:t>
            </w:r>
            <w:r w:rsidR="00CA0067" w:rsidRPr="00DA3067">
              <w:rPr>
                <w:rFonts w:cstheme="minorHAnsi"/>
                <w:bCs/>
                <w:lang w:val="nb-NO"/>
              </w:rPr>
              <w:t xml:space="preserve"> </w:t>
            </w:r>
            <w:r w:rsidRPr="00DA3067">
              <w:rPr>
                <w:rFonts w:cstheme="minorHAnsi"/>
                <w:bCs/>
                <w:lang w:val="nb-NO"/>
              </w:rPr>
              <w:t>kryss i rubrikk</w:t>
            </w:r>
            <w:r w:rsidR="00A93E24">
              <w:rPr>
                <w:rFonts w:cstheme="minorHAnsi"/>
                <w:bCs/>
                <w:lang w:val="nb-NO"/>
              </w:rPr>
              <w:t>e</w:t>
            </w:r>
            <w:r w:rsidRPr="00DA3067">
              <w:rPr>
                <w:rFonts w:cstheme="minorHAnsi"/>
                <w:bCs/>
                <w:lang w:val="nb-NO"/>
              </w:rPr>
              <w:t>ne til hø</w:t>
            </w:r>
            <w:r w:rsidR="00A93E24">
              <w:rPr>
                <w:rFonts w:cstheme="minorHAnsi"/>
                <w:bCs/>
                <w:lang w:val="nb-NO"/>
              </w:rPr>
              <w:t>y</w:t>
            </w:r>
            <w:r w:rsidR="00CA0067" w:rsidRPr="00DA3067">
              <w:rPr>
                <w:rFonts w:cstheme="minorHAnsi"/>
                <w:bCs/>
                <w:lang w:val="nb-NO"/>
              </w:rPr>
              <w:t>re</w:t>
            </w:r>
            <w:r w:rsidRPr="00DA3067">
              <w:rPr>
                <w:rFonts w:cstheme="minorHAnsi"/>
                <w:bCs/>
                <w:lang w:val="nb-NO"/>
              </w:rPr>
              <w:t>.</w:t>
            </w:r>
          </w:p>
          <w:p w14:paraId="538DAC3D" w14:textId="5A127215" w:rsidR="004F0049" w:rsidRPr="00DA3067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K = kunnskap, F =ferdig</w:t>
            </w:r>
            <w:r w:rsidR="00DA3067" w:rsidRPr="00DA3067">
              <w:rPr>
                <w:rFonts w:cstheme="minorHAnsi"/>
                <w:bCs/>
                <w:lang w:val="nb-NO"/>
              </w:rPr>
              <w:t>het</w:t>
            </w:r>
            <w:r w:rsidRPr="00DA3067">
              <w:rPr>
                <w:rFonts w:cstheme="minorHAnsi"/>
                <w:bCs/>
                <w:lang w:val="nb-NO"/>
              </w:rPr>
              <w:t>er og G = generell kompetanse</w:t>
            </w:r>
          </w:p>
          <w:p w14:paraId="18ADD731" w14:textId="2441C361" w:rsidR="000B5D58" w:rsidRPr="00DA3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DA3067" w14:paraId="2C6D4186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74C0CA44" w:rsidR="009A3AAC" w:rsidRPr="00DA3067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DA3067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DA3067" w:rsidRPr="00DA3067">
              <w:rPr>
                <w:rFonts w:cstheme="minorHAnsi"/>
                <w:b/>
                <w:bCs/>
                <w:lang w:val="nb-NO"/>
              </w:rPr>
              <w:t>sykdom</w:t>
            </w:r>
            <w:r w:rsidRPr="00DA3067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DA3067" w:rsidRPr="00DA3067">
              <w:rPr>
                <w:rFonts w:cstheme="minorHAnsi"/>
                <w:b/>
                <w:bCs/>
                <w:lang w:val="nb-NO"/>
              </w:rPr>
              <w:t>sykepleie</w:t>
            </w:r>
          </w:p>
          <w:p w14:paraId="0B78BBEA" w14:textId="42C63D46" w:rsidR="00D807D8" w:rsidRPr="00DA3067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kunnskap om helse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ved komplekse og sam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ns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tte pasienttilstand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sbil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for å systematisk observere, vurdere,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avgjøre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sette i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gang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dokumentere hensiktsmessige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tiltak, samt evaluere effekten av 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sse og justere ved behov(F)</w:t>
            </w:r>
          </w:p>
          <w:p w14:paraId="27AF5E18" w14:textId="514C3802" w:rsidR="00F0529E" w:rsidRPr="00DA3067" w:rsidRDefault="00A93E24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</w:t>
            </w:r>
            <w:r w:rsidR="00F0529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beherske relevant medisinsk teknisk utstyr i 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kommunehelsetjenesten</w:t>
            </w:r>
            <w:r w:rsidR="00F0529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1F5DA9D4" w14:textId="3EC20B09" w:rsidR="008808FD" w:rsidRPr="00DA3067" w:rsidRDefault="00A93E24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planlegge og gjennomføre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menneske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sam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mensa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tte og komplekse pasienttilstand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sbil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gjennomføre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menneske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palliativ fase</w:t>
            </w:r>
            <w:r w:rsidR="00CD2C1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065FCEA0" w14:textId="5DEA7A1B" w:rsidR="00F7425E" w:rsidRPr="00DA3067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forsvarlig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legemiddelh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ndtering,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inkludere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legemiddelre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ning, og kvalitetssikr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e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den enkelte pasient sin legemiddelbruk</w:t>
            </w:r>
            <w:r w:rsidR="00CD2C1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20BDE4EB" w14:textId="11774D64" w:rsidR="00EB5BC3" w:rsidRPr="00DA3067" w:rsidRDefault="00EB5BC3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fag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li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kunnskap for å initiere og bidra til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tverrfaglig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tverrprofesjonell og tverrsektoriell samhandling, for å sikre et koordinert,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helhetlig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sammenhengende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behandlingsløp på tvers av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virksomheter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nivå(F)</w:t>
            </w:r>
          </w:p>
          <w:p w14:paraId="57C49AA3" w14:textId="299CFB42" w:rsidR="00EB5BC3" w:rsidRPr="00DA3067" w:rsidRDefault="00EB5BC3" w:rsidP="00EB5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FA276A" w:rsidRPr="00DA3067" w14:paraId="7EDEEE80" w14:textId="77777777" w:rsidTr="24761E92">
        <w:trPr>
          <w:trHeight w:val="268"/>
        </w:trPr>
        <w:tc>
          <w:tcPr>
            <w:tcW w:w="10490" w:type="dxa"/>
            <w:gridSpan w:val="5"/>
          </w:tcPr>
          <w:p w14:paraId="07CC6680" w14:textId="57B53388" w:rsidR="00FA276A" w:rsidRPr="00DA3067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5EE9156D" w14:textId="77777777" w:rsidR="00FA276A" w:rsidRPr="00DA3067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DA3067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579223B6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 xml:space="preserve">Kommentar </w:t>
            </w:r>
            <w:r w:rsidR="00DA3067" w:rsidRPr="00DA3067">
              <w:rPr>
                <w:lang w:val="nb-NO"/>
              </w:rPr>
              <w:t>fra</w:t>
            </w:r>
            <w:r w:rsidRPr="00DA3067">
              <w:rPr>
                <w:lang w:val="nb-NO"/>
              </w:rPr>
              <w:t xml:space="preserve"> praksis</w:t>
            </w:r>
            <w:r w:rsidR="00DA3067" w:rsidRPr="00DA3067">
              <w:rPr>
                <w:lang w:val="nb-NO"/>
              </w:rPr>
              <w:t>veileder</w:t>
            </w:r>
            <w:r w:rsidRPr="00DA3067">
              <w:rPr>
                <w:lang w:val="nb-NO"/>
              </w:rPr>
              <w:t>/praksis</w:t>
            </w:r>
            <w:r w:rsidR="00DA3067" w:rsidRPr="00DA3067">
              <w:rPr>
                <w:lang w:val="nb-NO"/>
              </w:rPr>
              <w:t>lærer</w:t>
            </w:r>
            <w:r w:rsidRPr="00DA3067">
              <w:rPr>
                <w:lang w:val="nb-NO"/>
              </w:rPr>
              <w:t>:</w:t>
            </w:r>
          </w:p>
          <w:p w14:paraId="1D5A5E0E" w14:textId="185039AA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14531B5" w14:textId="5D38A2F2" w:rsidR="00DF7135" w:rsidRPr="00DA3067" w:rsidRDefault="00DA3067" w:rsidP="0A23229C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>Forventet</w:t>
            </w:r>
            <w:r w:rsidR="00DF7135" w:rsidRPr="00DA3067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2BE778BB" w:rsidR="00DF7135" w:rsidRPr="00DA3067" w:rsidRDefault="00DA3067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DF7135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DF7135" w:rsidRPr="00DA3067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DA3067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DA3067" w14:paraId="39DD1005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526BC5A" w14:textId="759508D3" w:rsidR="00FA276A" w:rsidRPr="00DA3067" w:rsidRDefault="00FA276A" w:rsidP="00FA276A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>Studenten si</w:t>
            </w:r>
            <w:r w:rsidR="00A93E24">
              <w:rPr>
                <w:lang w:val="nb-NO"/>
              </w:rPr>
              <w:t xml:space="preserve">n </w:t>
            </w:r>
            <w:r w:rsidR="00DA3067" w:rsidRPr="00DA3067">
              <w:rPr>
                <w:lang w:val="nb-NO"/>
              </w:rPr>
              <w:t>egen</w:t>
            </w:r>
            <w:r w:rsidRPr="00DA3067">
              <w:rPr>
                <w:lang w:val="nb-NO"/>
              </w:rPr>
              <w:t xml:space="preserve">vurdering før sluttvurdering: </w:t>
            </w:r>
          </w:p>
          <w:p w14:paraId="0F36DEB9" w14:textId="77777777" w:rsidR="00956449" w:rsidRPr="00DA3067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DA3067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367BA6B7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 xml:space="preserve">Kommentar </w:t>
            </w:r>
            <w:r w:rsidR="00DA3067" w:rsidRPr="00DA3067">
              <w:rPr>
                <w:lang w:val="nb-NO"/>
              </w:rPr>
              <w:t>fra</w:t>
            </w:r>
            <w:r w:rsidRPr="00DA3067">
              <w:rPr>
                <w:lang w:val="nb-NO"/>
              </w:rPr>
              <w:t xml:space="preserve"> praksis</w:t>
            </w:r>
            <w:r w:rsidR="00DA3067" w:rsidRPr="00DA3067">
              <w:rPr>
                <w:lang w:val="nb-NO"/>
              </w:rPr>
              <w:t>veileder</w:t>
            </w:r>
            <w:r w:rsidRPr="00DA3067">
              <w:rPr>
                <w:lang w:val="nb-NO"/>
              </w:rPr>
              <w:t>/praksis</w:t>
            </w:r>
            <w:r w:rsidR="00DA3067" w:rsidRPr="00DA3067">
              <w:rPr>
                <w:lang w:val="nb-NO"/>
              </w:rPr>
              <w:t>lærer</w:t>
            </w:r>
            <w:r w:rsidRPr="00DA3067">
              <w:rPr>
                <w:lang w:val="nb-NO"/>
              </w:rPr>
              <w:t>:</w:t>
            </w:r>
          </w:p>
          <w:p w14:paraId="398E452E" w14:textId="7001572D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27163A55" w:rsidR="00DF7135" w:rsidRPr="00DA3067" w:rsidRDefault="00DA3067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DF7135" w:rsidRPr="00DA3067">
              <w:rPr>
                <w:rFonts w:cstheme="minorHAnsi"/>
                <w:lang w:val="nb-NO"/>
              </w:rPr>
              <w:t xml:space="preserve"> oppnådd læringsutbytte</w:t>
            </w:r>
            <w:r w:rsidR="00DF7135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DA3067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DA3067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00974D8A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Pr="00DA3067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DA3067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DA3067">
              <w:rPr>
                <w:b/>
                <w:bCs/>
                <w:lang w:val="nb-NO" w:eastAsia="nb-NO"/>
              </w:rPr>
              <w:t>samhandling</w:t>
            </w:r>
          </w:p>
          <w:p w14:paraId="645A432D" w14:textId="64345B71" w:rsidR="00EF4177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relasjons-, kommunikasjons- og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veiledningskompetanse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møte med bruk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2E60B32A" w14:textId="5B6B4C75" w:rsidR="00D063D0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kommunikasjon og samhandling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basert på respekt, med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virkning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integritet(G)</w:t>
            </w:r>
          </w:p>
          <w:p w14:paraId="010ACE6A" w14:textId="625363C6" w:rsidR="005A3292" w:rsidRPr="00DA3067" w:rsidRDefault="00973C0C" w:rsidP="00F01C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målrett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ede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sam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rbeidsprosess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/bruk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andre 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kan f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o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rebygge og løse konflikt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C679F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4151F7AC" w14:textId="20DE08F8" w:rsidR="00973C0C" w:rsidRPr="00DA3067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FA276A" w:rsidRPr="00DA3067" w14:paraId="117D0D83" w14:textId="77777777" w:rsidTr="24761E92">
        <w:trPr>
          <w:trHeight w:val="816"/>
        </w:trPr>
        <w:tc>
          <w:tcPr>
            <w:tcW w:w="10490" w:type="dxa"/>
            <w:gridSpan w:val="5"/>
          </w:tcPr>
          <w:p w14:paraId="1E3B8A9B" w14:textId="34279B7E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2E5B5D3" w14:textId="6D411CD2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DA3067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5DBC1FB8" w:rsidR="008D2B89" w:rsidRPr="00DA3067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902452F" w14:textId="6CDA8AF7" w:rsidR="00FA276A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FA276A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29EAC5C0" w:rsidR="00FA276A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FA276A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FA276A" w:rsidRPr="00DA3067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DA3067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DA3067" w14:paraId="3BB415F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4BAADD0" w14:textId="6E84EE36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97B993B" w14:textId="77777777" w:rsidR="00956449" w:rsidRPr="00DA3067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16A090CD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DA3067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24DB6D39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B53F718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67E3EA8" w:rsidR="00FA276A" w:rsidRPr="00DA3067" w:rsidRDefault="00DA3067" w:rsidP="00FA276A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Sykepleie</w:t>
            </w:r>
            <w:r w:rsidR="00FA276A" w:rsidRPr="00DA3067">
              <w:rPr>
                <w:b/>
                <w:bCs/>
                <w:lang w:val="nb-NO"/>
              </w:rPr>
              <w:t>profesjonen og etikk</w:t>
            </w:r>
          </w:p>
          <w:p w14:paraId="7078EF46" w14:textId="1584FF79" w:rsidR="005A329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reflektere over og h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ndtere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ge, etiske og juridiske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tråd med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gjeldende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lover og retningslinjer, samt justere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egen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praksis i si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 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6A804491" w14:textId="331CBD03" w:rsidR="007C016A" w:rsidRPr="00DA3067" w:rsidRDefault="00973C0C" w:rsidP="007C01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om ut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redning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behandling og oppfølging for å understøtte pasienten sitt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avgjørelsesgrun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nlag(F)</w:t>
            </w:r>
          </w:p>
          <w:p w14:paraId="76F3A027" w14:textId="11DD43A6" w:rsidR="007C016A" w:rsidRPr="00DA3067" w:rsidRDefault="007C016A" w:rsidP="007C016A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FA276A" w:rsidRPr="00DA3067" w14:paraId="752C1B52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4AD9529" w14:textId="219720A3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20315D89" w14:textId="77777777" w:rsidR="00973C0C" w:rsidRPr="00DA3067" w:rsidRDefault="00973C0C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00526CFF" w14:textId="2FF93C24" w:rsidR="00FA276A" w:rsidRPr="00DA3067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DA3067" w14:paraId="3F4D90BB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7E96005D" w14:textId="292BF71C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DA3067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DA3067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5D444DF" w14:textId="5DC48C7C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B3E48" w:rsidRPr="00DA3067">
              <w:rPr>
                <w:rFonts w:cstheme="minorHAnsi"/>
                <w:lang w:val="nb-NO"/>
              </w:rPr>
              <w:t xml:space="preserve"> </w:t>
            </w:r>
            <w:r w:rsidR="000B5D58" w:rsidRPr="00DA3067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501A06F0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71B0CBE7" w14:textId="77777777" w:rsidTr="24761E92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DA3067" w14:paraId="5C8ECD1A" w14:textId="77777777" w:rsidTr="24761E92">
        <w:trPr>
          <w:trHeight w:val="268"/>
        </w:trPr>
        <w:tc>
          <w:tcPr>
            <w:tcW w:w="10490" w:type="dxa"/>
            <w:gridSpan w:val="5"/>
          </w:tcPr>
          <w:p w14:paraId="6D897B80" w14:textId="42D4BC9B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A3C762F" w14:textId="5AFE5A29" w:rsidR="008D2B89" w:rsidRPr="00DA3067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DA3067" w14:paraId="0EB8817D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5B98EC77" w14:textId="04A54C4A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DA3067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1AC9F96B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5F065A46" w:rsidR="00EB5BC3" w:rsidRPr="00DA3067" w:rsidRDefault="00EB5BC3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046780C7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34D7A1FF" w:rsidR="008E2961" w:rsidRPr="00DA3067" w:rsidRDefault="00DA3067" w:rsidP="00A338F5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Vitenskap</w:t>
            </w:r>
            <w:r w:rsidR="008E2961" w:rsidRPr="00DA3067">
              <w:rPr>
                <w:b/>
                <w:bCs/>
                <w:lang w:val="nb-NO"/>
              </w:rPr>
              <w:t xml:space="preserve">steori og </w:t>
            </w:r>
            <w:r w:rsidRPr="00DA3067">
              <w:rPr>
                <w:b/>
                <w:bCs/>
                <w:lang w:val="nb-NO"/>
              </w:rPr>
              <w:t>forskning</w:t>
            </w:r>
            <w:r w:rsidR="008E2961" w:rsidRPr="00DA3067">
              <w:rPr>
                <w:b/>
                <w:bCs/>
                <w:lang w:val="nb-NO"/>
              </w:rPr>
              <w:t>smetode</w:t>
            </w:r>
          </w:p>
          <w:p w14:paraId="5781F44A" w14:textId="59055592" w:rsidR="005A3292" w:rsidRPr="00DA3067" w:rsidRDefault="00973C0C" w:rsidP="004036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formidle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 kunnskap og relevant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resultat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fra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forskning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s- og utviklingsarbeid i teoretiske og praktiske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både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kan grunng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val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 tråd med kunnskapsbasert praksis(G)</w:t>
            </w:r>
          </w:p>
          <w:p w14:paraId="2F85A462" w14:textId="62582A5E" w:rsidR="00EB5BC3" w:rsidRPr="00DA3067" w:rsidRDefault="00973C0C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formidle synspunkt og dele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erfaringer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andre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innen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for fagområdet både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gjennom dette bidra til utvikling av god praksis(G)</w:t>
            </w:r>
          </w:p>
          <w:p w14:paraId="4C5F7064" w14:textId="2A13DFEB" w:rsidR="00EB5BC3" w:rsidRPr="00DA3067" w:rsidRDefault="00EB5BC3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303AA3" w:rsidRPr="00DA3067" w14:paraId="06F776EE" w14:textId="77777777" w:rsidTr="24761E92">
        <w:trPr>
          <w:trHeight w:val="266"/>
        </w:trPr>
        <w:tc>
          <w:tcPr>
            <w:tcW w:w="10490" w:type="dxa"/>
            <w:gridSpan w:val="5"/>
          </w:tcPr>
          <w:p w14:paraId="6B04ECA8" w14:textId="6B5E4E9C" w:rsidR="00303AA3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7D823350" w14:textId="36F7E962" w:rsidR="00303AA3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5F20D7C3" w:rsidR="00303AA3" w:rsidRPr="00DA3067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731EDA0" w14:textId="4DF4B500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40BFB7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DA3067" w14:paraId="513CCD24" w14:textId="77777777" w:rsidTr="24761E92">
        <w:trPr>
          <w:trHeight w:val="266"/>
        </w:trPr>
        <w:tc>
          <w:tcPr>
            <w:tcW w:w="10490" w:type="dxa"/>
            <w:gridSpan w:val="5"/>
          </w:tcPr>
          <w:p w14:paraId="39789BBA" w14:textId="1BFA972F" w:rsidR="000A4CF4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12038851" w14:textId="77777777" w:rsidR="008E5DB0" w:rsidRPr="00DA3067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DA3067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14091692" w:rsidR="002C6DF6" w:rsidRPr="00DA3067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0E80CD9" w14:textId="759E6468" w:rsidR="000B5D58" w:rsidRPr="00DA3067" w:rsidRDefault="000B5D58" w:rsidP="47BA1F8B">
            <w:pPr>
              <w:spacing w:line="0" w:lineRule="atLeast"/>
              <w:rPr>
                <w:lang w:val="nb-NO"/>
              </w:rPr>
            </w:pPr>
          </w:p>
          <w:p w14:paraId="1BF5107A" w14:textId="313591CF" w:rsidR="000B5D58" w:rsidRPr="00DA3067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413CDD45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378B2751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FE2338" w14:textId="00EF079A" w:rsidR="00265752" w:rsidRPr="00DA3067" w:rsidRDefault="00973C0C" w:rsidP="001B4FD3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Fagl</w:t>
            </w:r>
            <w:r w:rsidR="003419BE">
              <w:rPr>
                <w:b/>
                <w:bCs/>
                <w:lang w:val="nb-NO"/>
              </w:rPr>
              <w:t>i</w:t>
            </w:r>
            <w:r w:rsidRPr="00DA3067">
              <w:rPr>
                <w:b/>
                <w:bCs/>
                <w:lang w:val="nb-NO"/>
              </w:rPr>
              <w:t>g</w:t>
            </w:r>
            <w:r w:rsidR="00265752" w:rsidRPr="00DA3067">
              <w:rPr>
                <w:b/>
                <w:bCs/>
                <w:lang w:val="nb-NO"/>
              </w:rPr>
              <w:t xml:space="preserve"> le</w:t>
            </w:r>
            <w:r w:rsidR="003419BE">
              <w:rPr>
                <w:b/>
                <w:bCs/>
                <w:lang w:val="nb-NO"/>
              </w:rPr>
              <w:t>delse</w:t>
            </w:r>
            <w:r w:rsidR="00265752" w:rsidRPr="00DA3067">
              <w:rPr>
                <w:b/>
                <w:bCs/>
                <w:lang w:val="nb-NO"/>
              </w:rPr>
              <w:t>, kvalitet og pasientsikker</w:t>
            </w:r>
            <w:r w:rsidR="00DA3067" w:rsidRPr="00DA3067">
              <w:rPr>
                <w:b/>
                <w:bCs/>
                <w:lang w:val="nb-NO"/>
              </w:rPr>
              <w:t>het</w:t>
            </w:r>
          </w:p>
          <w:p w14:paraId="182AD3A6" w14:textId="5992E008" w:rsidR="00AF140B" w:rsidRPr="00DA3067" w:rsidRDefault="00973C0C" w:rsidP="00AF140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finne og vurdere risikofaktor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knytt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et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individ, system og miljø, samt dokumentere, og systematisk følge opp dette og sette i verk relevante tiltak(F)</w:t>
            </w:r>
          </w:p>
          <w:p w14:paraId="7403B2C1" w14:textId="367B879C" w:rsidR="00E72952" w:rsidRPr="00DA3067" w:rsidRDefault="00E72952" w:rsidP="00E7295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beherske kartleggings-, vurderings-, dokumentasjons- og kommunikasjonsverktøy i utøv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0E0AE2DF" w14:textId="6E67609A" w:rsidR="00D03223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le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 og prioritere oppg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ver i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1912FA98" w14:textId="708F85D0" w:rsidR="0026575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</w:t>
            </w:r>
            <w:r w:rsidR="003419B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kvalitetsindikatorer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standard terminologi i dokumentasjon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17036A76" w14:textId="2073EAFC" w:rsidR="00256457" w:rsidRPr="00DA3067" w:rsidRDefault="00973C0C" w:rsidP="0025645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hvordan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språkl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ge og kulturelle bakgrunn utfordr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ivaretaking av kvalitet og pasienttrygg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het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samt kunnskap om bruk av tolk(G)</w:t>
            </w:r>
          </w:p>
          <w:p w14:paraId="7917ECA8" w14:textId="5AE80A2E" w:rsidR="00973C0C" w:rsidRPr="00124643" w:rsidRDefault="00973C0C" w:rsidP="00973C0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planlegge og gjennomføre tiltak som sikr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trygg overføring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mellom </w:t>
            </w:r>
            <w:r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ulike e</w:t>
            </w:r>
            <w:r w:rsidR="003419BE"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nheter</w:t>
            </w:r>
            <w:r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 xml:space="preserve"> og nivå i helset</w:t>
            </w:r>
            <w:r w:rsidR="003419BE"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j</w:t>
            </w:r>
            <w:r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en</w:t>
            </w:r>
            <w:r w:rsidRPr="00124643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2FEFED0F" w14:textId="36B1ED60" w:rsidR="00DE396F" w:rsidRPr="00D35999" w:rsidRDefault="00DE396F" w:rsidP="00973C0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FF0000"/>
                <w:spacing w:val="6"/>
                <w:sz w:val="24"/>
                <w:szCs w:val="24"/>
                <w:lang w:val="nb-NO" w:eastAsia="nb-NO"/>
              </w:rPr>
            </w:pPr>
            <w:r w:rsidRPr="00D35999">
              <w:rPr>
                <w:rFonts w:cstheme="minorHAnsi"/>
                <w:bCs/>
                <w:sz w:val="24"/>
                <w:szCs w:val="24"/>
                <w:lang w:val="nb-NO"/>
              </w:rPr>
              <w:t xml:space="preserve">Kjenner til tiltak for å bevare liv og helse ved storulykker og i krise- og katastrofesituasjoner (G) </w:t>
            </w:r>
          </w:p>
          <w:p w14:paraId="0799EFA4" w14:textId="0AB9DA96" w:rsidR="00973C0C" w:rsidRPr="00DA3067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265752" w:rsidRPr="00DA3067" w14:paraId="018D21EB" w14:textId="77777777" w:rsidTr="24761E92">
        <w:trPr>
          <w:trHeight w:val="266"/>
        </w:trPr>
        <w:tc>
          <w:tcPr>
            <w:tcW w:w="10490" w:type="dxa"/>
            <w:gridSpan w:val="5"/>
          </w:tcPr>
          <w:p w14:paraId="707025DD" w14:textId="1F128BC8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9698E84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74F14DA3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CB7ADB" w14:textId="0D1D35CE" w:rsidR="00265752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265752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F351CD5" w14:textId="5701E8BF" w:rsidR="00265752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265752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265752" w:rsidRPr="00DA3067">
              <w:rPr>
                <w:rFonts w:cstheme="minorHAnsi"/>
                <w:lang w:val="nb-NO"/>
              </w:rPr>
              <w:t xml:space="preserve"> progresjon</w:t>
            </w:r>
            <w:r w:rsidR="00265752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DA3067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6F1B888D" w14:textId="77777777" w:rsidTr="24761E92">
        <w:trPr>
          <w:trHeight w:val="266"/>
        </w:trPr>
        <w:tc>
          <w:tcPr>
            <w:tcW w:w="10490" w:type="dxa"/>
            <w:gridSpan w:val="5"/>
          </w:tcPr>
          <w:p w14:paraId="4100AC2D" w14:textId="25894330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1DA21E6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DA3067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6E9F7AB9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0C780E7D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4D09930" w14:textId="77777777" w:rsidR="006615A6" w:rsidRPr="00DA3067" w:rsidRDefault="006615A6" w:rsidP="001B4FD3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DA3067" w:rsidRDefault="006615A6" w:rsidP="001B4FD3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1F13F668" w:rsidR="006615A6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6615A6" w:rsidRPr="00DA3067">
              <w:rPr>
                <w:rFonts w:cstheme="minorHAnsi"/>
                <w:lang w:val="nb-NO"/>
              </w:rPr>
              <w:t xml:space="preserve"> oppnådd læringsutbytte</w:t>
            </w:r>
            <w:r w:rsidR="006615A6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DA3067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DA3067" w14:paraId="66B85B3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DA3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DA3067">
              <w:rPr>
                <w:b/>
                <w:bCs/>
                <w:lang w:val="nb-NO"/>
              </w:rPr>
              <w:t>Teknologi og digital kompetanse</w:t>
            </w:r>
            <w:r w:rsidRPr="00DA3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612CC362" w14:textId="145BC074" w:rsidR="005A329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har kunnskap om teknologi og digitale løs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(K)</w:t>
            </w:r>
          </w:p>
          <w:p w14:paraId="0D506E28" w14:textId="6327E8D1" w:rsidR="00F40D0F" w:rsidRPr="00DA3067" w:rsidRDefault="00973C0C" w:rsidP="00F40D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har innsikt i utvikling og bruk av teknologi og digitale løs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på individ- og systemnivå i helset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6C752FD1" w14:textId="1929519D" w:rsidR="00F40D0F" w:rsidRPr="00DA3067" w:rsidRDefault="00F40D0F" w:rsidP="002A7600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val="nb-NO" w:eastAsia="nb-NO"/>
              </w:rPr>
            </w:pPr>
          </w:p>
        </w:tc>
      </w:tr>
      <w:tr w:rsidR="008E5DB0" w:rsidRPr="00DA3067" w14:paraId="70948F3C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B8B5393" w14:textId="0D1B8560" w:rsidR="008E5DB0" w:rsidRPr="00DA3067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37025C1D" w14:textId="7B11E565" w:rsidR="008E5DB0" w:rsidRPr="00DA3067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DA3067" w14:paraId="06B29426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1E1A6158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709ECE5A" w:rsidR="00E51FAD" w:rsidRPr="00DA3067" w:rsidRDefault="00DA3067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E51FAD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3FB9CAC4" w:rsidR="00E51FAD" w:rsidRPr="00DA3067" w:rsidRDefault="00DA3067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E51FAD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E51FAD" w:rsidRPr="00DA3067">
              <w:rPr>
                <w:rFonts w:cstheme="minorHAnsi"/>
                <w:lang w:val="nb-NO"/>
              </w:rPr>
              <w:t xml:space="preserve"> progresjon</w:t>
            </w:r>
            <w:r w:rsidR="00E51FAD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DA3067" w14:paraId="71EBC392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DA3067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DA3067" w14:paraId="29360163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0EEA3FF" w14:textId="6F00C884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Studenten sin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33E311FE" w14:textId="255C7E0A" w:rsidR="008E5DB0" w:rsidRPr="00DA3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DA3067" w14:paraId="7D713939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4B7B4E2F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DA3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DA3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4CB0D9B7" w:rsidR="008E5DB0" w:rsidRPr="00DA3067" w:rsidRDefault="00DA3067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5DB0" w:rsidRPr="00DA3067">
              <w:rPr>
                <w:rFonts w:cstheme="minorHAnsi"/>
                <w:lang w:val="nb-NO"/>
              </w:rPr>
              <w:t xml:space="preserve"> oppnådd læringsutbytte</w:t>
            </w:r>
            <w:r w:rsidR="008E5DB0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DA3067" w14:paraId="43E5E321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DA3067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DA3067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321988E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73D8797B" w:rsidR="00A03F4E" w:rsidRPr="00DA3067" w:rsidRDefault="008E2961" w:rsidP="799C76A0">
            <w:pPr>
              <w:spacing w:line="0" w:lineRule="atLeast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T</w:t>
            </w:r>
            <w:r w:rsidR="003419BE">
              <w:rPr>
                <w:b/>
                <w:bCs/>
                <w:lang w:val="nb-NO"/>
              </w:rPr>
              <w:t>j</w:t>
            </w:r>
            <w:r w:rsidRPr="00DA3067">
              <w:rPr>
                <w:b/>
                <w:bCs/>
                <w:lang w:val="nb-NO"/>
              </w:rPr>
              <w:t>enesteutvikling og innovasjon</w:t>
            </w:r>
          </w:p>
          <w:p w14:paraId="5BB10BAB" w14:textId="52B95A12" w:rsidR="00171CCF" w:rsidRPr="00DA3067" w:rsidRDefault="00973C0C" w:rsidP="006C37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enesteutvikling i samarbeid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</w:tc>
      </w:tr>
      <w:tr w:rsidR="008E5DB0" w:rsidRPr="00DA3067" w14:paraId="612C32E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E9BD686" w14:textId="2BC13E14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B067110" w14:textId="0B817D2B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66D1021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02D451F" w14:textId="621586C9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744D1D6E" w14:textId="70978CF9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D6EFD72" w14:textId="2752A15E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E2961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35FDDB40" w14:textId="70CEB320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8B3E48" w:rsidRPr="00DA3067">
              <w:rPr>
                <w:rFonts w:cstheme="minorHAnsi"/>
                <w:lang w:val="nb-NO"/>
              </w:rPr>
              <w:t xml:space="preserve"> </w:t>
            </w:r>
            <w:r w:rsidR="008E2961" w:rsidRPr="00DA3067">
              <w:rPr>
                <w:rFonts w:cstheme="minorHAnsi"/>
                <w:lang w:val="nb-NO"/>
              </w:rPr>
              <w:t>progresjon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DA3067" w14:paraId="3A5358C5" w14:textId="77777777" w:rsidTr="24761E92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E11C22E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5DB0" w:rsidRPr="00DA3067" w14:paraId="78D04809" w14:textId="77777777" w:rsidTr="24761E92">
        <w:trPr>
          <w:trHeight w:val="266"/>
        </w:trPr>
        <w:tc>
          <w:tcPr>
            <w:tcW w:w="10490" w:type="dxa"/>
            <w:gridSpan w:val="5"/>
          </w:tcPr>
          <w:p w14:paraId="21744228" w14:textId="1270FAB0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sluttvurdering:</w:t>
            </w:r>
          </w:p>
          <w:p w14:paraId="12A5AC51" w14:textId="1C19B653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3C2368EF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3C15D01" w14:textId="3B9655C9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65C3C221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  <w:p w14:paraId="6F9C45AE" w14:textId="4232E61F" w:rsidR="00BD7C73" w:rsidRPr="00DA3067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68236A" w14:textId="4E1B80C1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oppnådd læringsutbytte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DA3067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4E476F5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1781F0DF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4EEE1317" w:rsidR="008E2961" w:rsidRPr="00DA3067" w:rsidRDefault="00DA3067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DA3067">
              <w:rPr>
                <w:b/>
                <w:bCs/>
                <w:sz w:val="32"/>
                <w:szCs w:val="32"/>
                <w:lang w:val="nb-NO"/>
              </w:rPr>
              <w:t>Midtveis</w:t>
            </w:r>
            <w:r w:rsidR="008E2961" w:rsidRPr="00DA3067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0E569547" w:rsidR="008E2961" w:rsidRPr="00DA3067" w:rsidRDefault="008E2961" w:rsidP="008E2961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På bakgrunn av </w:t>
            </w:r>
            <w:r w:rsidR="003419BE">
              <w:rPr>
                <w:rFonts w:cstheme="minorHAnsi"/>
                <w:lang w:val="nb-NO"/>
              </w:rPr>
              <w:t xml:space="preserve">en helhetlig </w:t>
            </w:r>
            <w:r w:rsidRPr="00DA3067">
              <w:rPr>
                <w:rFonts w:cstheme="minorHAnsi"/>
                <w:lang w:val="nb-NO"/>
              </w:rPr>
              <w:t>vurdering av 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prestasjon fr</w:t>
            </w:r>
            <w:r w:rsidR="009314AA" w:rsidRPr="00DA3067">
              <w:rPr>
                <w:rFonts w:cstheme="minorHAnsi"/>
                <w:lang w:val="nb-NO"/>
              </w:rPr>
              <w:t>a</w:t>
            </w:r>
            <w:r w:rsidRPr="00DA3067">
              <w:rPr>
                <w:rFonts w:cstheme="minorHAnsi"/>
                <w:lang w:val="nb-NO"/>
              </w:rPr>
              <w:t xml:space="preserve">m til </w:t>
            </w:r>
            <w:r w:rsidR="00DA3067" w:rsidRPr="00DA3067">
              <w:rPr>
                <w:rFonts w:cstheme="minorHAnsi"/>
                <w:lang w:val="nb-NO"/>
              </w:rPr>
              <w:t>midtveis</w:t>
            </w:r>
            <w:r w:rsidRPr="00DA3067">
              <w:rPr>
                <w:rFonts w:cstheme="minorHAnsi"/>
                <w:lang w:val="nb-NO"/>
              </w:rPr>
              <w:t>vurdering</w:t>
            </w:r>
            <w:r w:rsidR="00092EC6" w:rsidRPr="00DA3067">
              <w:rPr>
                <w:rFonts w:cstheme="minorHAnsi"/>
                <w:lang w:val="nb-NO"/>
              </w:rPr>
              <w:t>,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8B3E48" w:rsidRPr="00DA3067">
              <w:rPr>
                <w:rFonts w:cstheme="minorHAnsi"/>
                <w:lang w:val="nb-NO"/>
              </w:rPr>
              <w:t>er det e</w:t>
            </w:r>
            <w:r w:rsidR="003419BE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4D76495A" w:rsidR="008E2961" w:rsidRPr="00DA3067" w:rsidRDefault="00DA3067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E2961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A4BFC27" w:rsidR="008E2961" w:rsidRPr="00DA3067" w:rsidRDefault="00DA3067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B934A4" w:rsidRPr="00DA3067">
              <w:rPr>
                <w:rFonts w:cstheme="minorHAnsi"/>
                <w:lang w:val="nb-NO"/>
              </w:rPr>
              <w:t xml:space="preserve"> </w:t>
            </w:r>
            <w:r w:rsidR="008E2961" w:rsidRPr="00DA3067">
              <w:rPr>
                <w:rFonts w:cstheme="minorHAnsi"/>
                <w:lang w:val="nb-NO"/>
              </w:rPr>
              <w:t>progresjon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DA3067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DA3067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DA3067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DA3067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DA3067" w14:paraId="4229D1D1" w14:textId="77777777" w:rsidTr="24761E92">
        <w:trPr>
          <w:trHeight w:val="488"/>
        </w:trPr>
        <w:tc>
          <w:tcPr>
            <w:tcW w:w="10490" w:type="dxa"/>
            <w:gridSpan w:val="5"/>
          </w:tcPr>
          <w:p w14:paraId="344F0E19" w14:textId="469A0557" w:rsidR="008E2961" w:rsidRPr="00DA3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3419BE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nde kommentar ved </w:t>
            </w:r>
            <w:r w:rsidR="00DA3067" w:rsidRPr="00DA3067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DA3067" w:rsidRPr="00DA3067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3419BE">
              <w:rPr>
                <w:rFonts w:asciiTheme="minorHAnsi" w:hAnsiTheme="minorHAnsi"/>
                <w:sz w:val="22"/>
                <w:szCs w:val="22"/>
                <w:lang w:val="nb-NO"/>
              </w:rPr>
              <w:t>bakgrunn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>for vurdering</w:t>
            </w:r>
            <w:r w:rsidRPr="00DA3067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DA3067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DA3067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77777777" w:rsidR="00853D02" w:rsidRPr="00DA3067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DA3067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DA3067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DA3067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DA3067">
        <w:rPr>
          <w:rFonts w:asciiTheme="minorHAnsi" w:hAnsiTheme="minorHAnsi"/>
          <w:b/>
          <w:bCs/>
          <w:sz w:val="18"/>
          <w:szCs w:val="18"/>
        </w:rPr>
        <w:t xml:space="preserve"> på Vestlandet står følgende, ved tvil om bestått praksis </w:t>
      </w:r>
    </w:p>
    <w:p w14:paraId="4FDA754A" w14:textId="48360F7D" w:rsidR="00273356" w:rsidRPr="00DA3067" w:rsidRDefault="00853D02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history="1">
        <w:r w:rsidRPr="00124643">
          <w:rPr>
            <w:rStyle w:val="Hyperkobling"/>
            <w:rFonts w:asciiTheme="minorHAnsi" w:hAnsiTheme="minorHAnsi"/>
            <w:sz w:val="18"/>
            <w:szCs w:val="18"/>
          </w:rPr>
          <w:t>§ 10-7 (1)</w:t>
        </w:r>
      </w:hyperlink>
      <w:r w:rsidRPr="00DA3067">
        <w:rPr>
          <w:rFonts w:asciiTheme="minorHAnsi" w:hAnsiTheme="minorHAnsi"/>
          <w:sz w:val="18"/>
          <w:szCs w:val="18"/>
        </w:rPr>
        <w:t xml:space="preserve">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DA3067">
        <w:rPr>
          <w:rFonts w:asciiTheme="minorHAnsi" w:hAnsiTheme="minorHAnsi"/>
          <w:sz w:val="18"/>
          <w:szCs w:val="18"/>
        </w:rPr>
        <w:t xml:space="preserve"> </w:t>
      </w:r>
      <w:r w:rsidRPr="00DA3067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Pr="00DA3067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Pr="00DA3067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DA3067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DA3067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DA3067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DA3067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DA3067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516B165C" w:rsidR="00273356" w:rsidRPr="00DA3067" w:rsidRDefault="3287A3D0" w:rsidP="799C76A0">
            <w:pPr>
              <w:rPr>
                <w:lang w:val="nb-NO"/>
              </w:rPr>
            </w:pPr>
            <w:r w:rsidRPr="00DA3067">
              <w:rPr>
                <w:lang w:val="nb-NO"/>
              </w:rPr>
              <w:t>Studenten</w:t>
            </w:r>
            <w:r w:rsidR="7A3D1815" w:rsidRPr="00DA3067">
              <w:rPr>
                <w:lang w:val="nb-NO"/>
              </w:rPr>
              <w:t xml:space="preserve"> </w:t>
            </w:r>
            <w:r w:rsidR="0939981D" w:rsidRPr="00DA3067">
              <w:rPr>
                <w:lang w:val="nb-NO"/>
              </w:rPr>
              <w:t>har vært til st</w:t>
            </w:r>
            <w:r w:rsidR="003419BE">
              <w:rPr>
                <w:lang w:val="nb-NO"/>
              </w:rPr>
              <w:t>e</w:t>
            </w:r>
            <w:r w:rsidR="0939981D" w:rsidRPr="00DA3067">
              <w:rPr>
                <w:lang w:val="nb-NO"/>
              </w:rPr>
              <w:t>d</w:t>
            </w:r>
            <w:r w:rsidR="00241E6D" w:rsidRPr="00DA3067">
              <w:rPr>
                <w:lang w:val="nb-NO"/>
              </w:rPr>
              <w:t>e</w:t>
            </w:r>
            <w:r w:rsidR="0939981D" w:rsidRPr="00DA3067">
              <w:rPr>
                <w:lang w:val="nb-NO"/>
              </w:rPr>
              <w:t xml:space="preserve"> minimum 90 % av tid</w:t>
            </w:r>
            <w:r w:rsidR="003419BE">
              <w:rPr>
                <w:lang w:val="nb-NO"/>
              </w:rPr>
              <w:t>en</w:t>
            </w:r>
            <w:r w:rsidR="0939981D" w:rsidRPr="00DA3067">
              <w:rPr>
                <w:lang w:val="nb-NO"/>
              </w:rPr>
              <w:t xml:space="preserve"> i hele praksisperioden.</w:t>
            </w:r>
          </w:p>
          <w:p w14:paraId="14AA73D1" w14:textId="6D9D3D30" w:rsidR="00273356" w:rsidRPr="00DA3067" w:rsidRDefault="00DA3067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Fra</w:t>
            </w:r>
            <w:r w:rsidR="00273356" w:rsidRPr="00DA3067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DA3067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DA3067">
              <w:rPr>
                <w:rFonts w:cstheme="minorHAnsi"/>
                <w:bCs/>
                <w:lang w:val="nb-NO"/>
              </w:rPr>
              <w:t xml:space="preserve">____ </w:t>
            </w:r>
            <w:r w:rsidR="00092EC6" w:rsidRPr="00DA3067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DA3067">
              <w:rPr>
                <w:rFonts w:cstheme="minorHAnsi"/>
                <w:bCs/>
                <w:lang w:val="nb-NO"/>
              </w:rPr>
              <w:t>dag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="00273356" w:rsidRPr="00DA3067">
              <w:rPr>
                <w:rFonts w:cstheme="minorHAnsi"/>
                <w:bCs/>
                <w:lang w:val="nb-NO"/>
              </w:rPr>
              <w:t>r ____tim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="00273356" w:rsidRPr="00DA3067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067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7AC7A2" w:rsidR="00273356" w:rsidRPr="00DA3067" w:rsidRDefault="00DA3067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>Ikke</w:t>
            </w:r>
            <w:r w:rsidR="00273356" w:rsidRPr="00DA3067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356" w:rsidRPr="00DA3067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DA3067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DA3067" w:rsidRDefault="00273356" w:rsidP="00BD7C73">
            <w:pPr>
              <w:ind w:left="-567"/>
              <w:rPr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0E4C8355" w:rsidR="004767EC" w:rsidRPr="00DA3067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DA306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DA3067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DA3067" w:rsidRDefault="24D6D2D0" w:rsidP="799C76A0">
            <w:pPr>
              <w:pStyle w:val="Ingenmellomrom"/>
              <w:rPr>
                <w:lang w:val="nb-NO"/>
              </w:rPr>
            </w:pPr>
            <w:r w:rsidRPr="00DA3067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DA3067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DA3067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30A2B4A4" w:rsidR="004767EC" w:rsidRPr="00DA3067" w:rsidRDefault="004767EC" w:rsidP="004A52CC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På bakgrunn av </w:t>
            </w:r>
            <w:r w:rsidR="003419BE">
              <w:rPr>
                <w:rFonts w:cstheme="minorHAnsi"/>
                <w:lang w:val="nb-NO"/>
              </w:rPr>
              <w:t>en helhetlig</w:t>
            </w:r>
            <w:r w:rsidRPr="00DA3067">
              <w:rPr>
                <w:rFonts w:cstheme="minorHAnsi"/>
                <w:lang w:val="nb-NO"/>
              </w:rPr>
              <w:t xml:space="preserve"> vurdering av 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prestasjon </w:t>
            </w:r>
            <w:r w:rsidR="00671B17" w:rsidRPr="00DA3067">
              <w:rPr>
                <w:rFonts w:cstheme="minorHAnsi"/>
                <w:lang w:val="nb-NO"/>
              </w:rPr>
              <w:t xml:space="preserve">i </w:t>
            </w:r>
            <w:r w:rsidRPr="00DA3067">
              <w:rPr>
                <w:rFonts w:cstheme="minorHAnsi"/>
                <w:lang w:val="nb-NO"/>
              </w:rPr>
              <w:t>praksis</w:t>
            </w:r>
            <w:r w:rsidR="00241E6D" w:rsidRPr="00DA3067">
              <w:rPr>
                <w:rFonts w:cstheme="minorHAnsi"/>
                <w:lang w:val="nb-NO"/>
              </w:rPr>
              <w:t>,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AA0CB1" w:rsidRPr="00DA3067">
              <w:rPr>
                <w:rFonts w:cstheme="minorHAnsi"/>
                <w:lang w:val="nb-NO"/>
              </w:rPr>
              <w:t>vurder</w:t>
            </w:r>
            <w:r w:rsidR="003419BE">
              <w:rPr>
                <w:rFonts w:cstheme="minorHAnsi"/>
                <w:lang w:val="nb-NO"/>
              </w:rPr>
              <w:t>e</w:t>
            </w:r>
            <w:r w:rsidR="00AA0CB1" w:rsidRPr="00DA3067">
              <w:rPr>
                <w:rFonts w:cstheme="minorHAnsi"/>
                <w:lang w:val="nb-NO"/>
              </w:rPr>
              <w:t>s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F807DA" w:rsidRPr="00DA3067">
              <w:rPr>
                <w:rFonts w:cstheme="minorHAnsi"/>
                <w:lang w:val="nb-NO"/>
              </w:rPr>
              <w:t>perioden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2754BF" w:rsidRPr="00DA3067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DA3067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DA3067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60CF15CF" w:rsidR="004767EC" w:rsidRPr="00DA3067" w:rsidRDefault="00DA3067" w:rsidP="2D05C140">
            <w:pPr>
              <w:jc w:val="center"/>
              <w:rPr>
                <w:lang w:val="nb-NO"/>
              </w:rPr>
            </w:pPr>
            <w:r w:rsidRPr="00DA3067">
              <w:rPr>
                <w:lang w:val="nb-NO"/>
              </w:rPr>
              <w:t>ikke</w:t>
            </w:r>
            <w:r w:rsidR="5BA4F58A" w:rsidRPr="00DA3067">
              <w:rPr>
                <w:lang w:val="nb-NO"/>
              </w:rPr>
              <w:t xml:space="preserve"> </w:t>
            </w:r>
            <w:r w:rsidR="17D68536" w:rsidRPr="00DA3067">
              <w:rPr>
                <w:lang w:val="nb-NO"/>
              </w:rPr>
              <w:t>bestått</w:t>
            </w:r>
            <w:r w:rsidR="5BA4F58A" w:rsidRPr="00DA3067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DA3067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DA3067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DA3067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DA3067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DA3067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AB73661" w:rsidR="004A019C" w:rsidRPr="00DA3067" w:rsidRDefault="004A019C" w:rsidP="004A52CC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Overføringssamtale mellom student,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 xml:space="preserve"> og 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0A461C" w:rsidRPr="00DA3067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A3FB900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anbefal</w:t>
            </w:r>
            <w:r w:rsidR="003419BE">
              <w:rPr>
                <w:rFonts w:cstheme="minorHAnsi"/>
                <w:lang w:val="nb-NO"/>
              </w:rPr>
              <w:t>e</w:t>
            </w:r>
            <w:r w:rsidRPr="00DA3067">
              <w:rPr>
                <w:rFonts w:cstheme="minorHAnsi"/>
                <w:lang w:val="nb-NO"/>
              </w:rPr>
              <w:t>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549D99B4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anbefal</w:t>
            </w:r>
            <w:r w:rsidR="003419BE">
              <w:rPr>
                <w:rFonts w:cstheme="minorHAnsi"/>
                <w:lang w:val="nb-NO"/>
              </w:rPr>
              <w:t>e</w:t>
            </w:r>
            <w:r w:rsidRPr="00DA3067">
              <w:rPr>
                <w:rFonts w:cstheme="minorHAnsi"/>
                <w:lang w:val="nb-NO"/>
              </w:rPr>
              <w:t xml:space="preserve">s </w:t>
            </w:r>
            <w:r w:rsidR="00DA3067" w:rsidRPr="00DA3067">
              <w:rPr>
                <w:rFonts w:cstheme="minorHAnsi"/>
                <w:lang w:val="nb-NO"/>
              </w:rPr>
              <w:t>ikke</w:t>
            </w:r>
          </w:p>
        </w:tc>
      </w:tr>
      <w:tr w:rsidR="004A019C" w:rsidRPr="00DA3067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DA3067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DA3067" w14:paraId="36B8328C" w14:textId="77777777" w:rsidTr="799C76A0">
        <w:trPr>
          <w:trHeight w:val="488"/>
        </w:trPr>
        <w:tc>
          <w:tcPr>
            <w:tcW w:w="10490" w:type="dxa"/>
            <w:gridSpan w:val="4"/>
          </w:tcPr>
          <w:p w14:paraId="2354BD7D" w14:textId="131B6D7E" w:rsidR="004423AE" w:rsidRPr="00DA3067" w:rsidRDefault="00174AED" w:rsidP="2D05C140">
            <w:pPr>
              <w:rPr>
                <w:lang w:val="nb-NO"/>
              </w:rPr>
            </w:pPr>
            <w:r w:rsidRPr="00DA3067">
              <w:rPr>
                <w:lang w:val="nb-NO"/>
              </w:rPr>
              <w:t xml:space="preserve">Ved </w:t>
            </w:r>
            <w:r w:rsidR="00DA3067" w:rsidRPr="00DA3067">
              <w:rPr>
                <w:lang w:val="nb-NO"/>
              </w:rPr>
              <w:t>ikke</w:t>
            </w:r>
            <w:r w:rsidRPr="00DA3067">
              <w:rPr>
                <w:lang w:val="nb-NO"/>
              </w:rPr>
              <w:t xml:space="preserve"> bestått</w:t>
            </w:r>
            <w:r w:rsidR="00DB01F6" w:rsidRPr="00DA3067">
              <w:rPr>
                <w:lang w:val="nb-NO"/>
              </w:rPr>
              <w:t xml:space="preserve"> </w:t>
            </w:r>
            <w:r w:rsidR="00360B70" w:rsidRPr="00DA3067">
              <w:rPr>
                <w:lang w:val="nb-NO"/>
              </w:rPr>
              <w:t>-</w:t>
            </w:r>
            <w:r w:rsidR="00DB01F6" w:rsidRPr="00DA3067">
              <w:rPr>
                <w:lang w:val="nb-NO"/>
              </w:rPr>
              <w:t xml:space="preserve"> </w:t>
            </w:r>
            <w:r w:rsidR="00EF4B65" w:rsidRPr="00DA3067">
              <w:rPr>
                <w:lang w:val="nb-NO"/>
              </w:rPr>
              <w:t xml:space="preserve">Oversikt over </w:t>
            </w:r>
            <w:r w:rsidR="003419BE">
              <w:rPr>
                <w:lang w:val="nb-NO"/>
              </w:rPr>
              <w:t>hvilke</w:t>
            </w:r>
            <w:r w:rsidR="003419BE" w:rsidRPr="00DA3067">
              <w:rPr>
                <w:lang w:val="nb-NO"/>
              </w:rPr>
              <w:t>n veiledning</w:t>
            </w:r>
            <w:r w:rsidR="004423AE" w:rsidRPr="00DA3067">
              <w:rPr>
                <w:lang w:val="nb-NO"/>
              </w:rPr>
              <w:t xml:space="preserve"> student har fått</w:t>
            </w:r>
            <w:r w:rsidR="00360B70" w:rsidRPr="00DA3067">
              <w:rPr>
                <w:lang w:val="nb-NO"/>
              </w:rPr>
              <w:t>:</w:t>
            </w:r>
          </w:p>
          <w:p w14:paraId="6FDCB2B0" w14:textId="77777777" w:rsidR="002C21DA" w:rsidRPr="00DA3067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DA3067" w:rsidRDefault="002C21DA" w:rsidP="2D05C140">
            <w:pPr>
              <w:rPr>
                <w:lang w:val="nb-NO"/>
              </w:rPr>
            </w:pPr>
          </w:p>
        </w:tc>
      </w:tr>
      <w:tr w:rsidR="004767EC" w:rsidRPr="00DA3067" w14:paraId="0405A34D" w14:textId="77777777" w:rsidTr="799C76A0">
        <w:trPr>
          <w:trHeight w:val="488"/>
        </w:trPr>
        <w:tc>
          <w:tcPr>
            <w:tcW w:w="10490" w:type="dxa"/>
            <w:gridSpan w:val="4"/>
          </w:tcPr>
          <w:p w14:paraId="47CEBD53" w14:textId="30DC18AA" w:rsidR="004767EC" w:rsidRPr="00DA3067" w:rsidRDefault="54E8F5B9" w:rsidP="2D05C140">
            <w:pPr>
              <w:rPr>
                <w:lang w:val="nb-NO"/>
              </w:rPr>
            </w:pPr>
            <w:r w:rsidRPr="00DA3067">
              <w:rPr>
                <w:lang w:val="nb-NO"/>
              </w:rPr>
              <w:t xml:space="preserve">Det </w:t>
            </w:r>
            <w:r w:rsidR="00DB01F6" w:rsidRPr="00DA3067">
              <w:rPr>
                <w:lang w:val="nb-NO"/>
              </w:rPr>
              <w:t>anbefales</w:t>
            </w:r>
            <w:r w:rsidR="5BA4F58A" w:rsidRPr="00DA3067">
              <w:rPr>
                <w:lang w:val="nb-NO"/>
              </w:rPr>
              <w:t xml:space="preserve"> at studenten i neste praksisperiode jobb</w:t>
            </w:r>
            <w:r w:rsidR="009314AA" w:rsidRPr="00DA3067">
              <w:rPr>
                <w:lang w:val="nb-NO"/>
              </w:rPr>
              <w:t>a</w:t>
            </w:r>
            <w:r w:rsidR="5BA4F58A" w:rsidRPr="00DA3067">
              <w:rPr>
                <w:lang w:val="nb-NO"/>
              </w:rPr>
              <w:t>r vid</w:t>
            </w:r>
            <w:r w:rsidR="003419BE">
              <w:rPr>
                <w:lang w:val="nb-NO"/>
              </w:rPr>
              <w:t>e</w:t>
            </w:r>
            <w:r w:rsidR="5BA4F58A" w:rsidRPr="00DA3067">
              <w:rPr>
                <w:lang w:val="nb-NO"/>
              </w:rPr>
              <w:t>re med:</w:t>
            </w:r>
          </w:p>
          <w:p w14:paraId="321252F7" w14:textId="77777777" w:rsidR="004767EC" w:rsidRPr="00DA3067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DA3067" w14:paraId="5FD03C72" w14:textId="77777777" w:rsidTr="799C76A0">
        <w:trPr>
          <w:trHeight w:val="488"/>
        </w:trPr>
        <w:tc>
          <w:tcPr>
            <w:tcW w:w="4536" w:type="dxa"/>
          </w:tcPr>
          <w:p w14:paraId="61CB9DF4" w14:textId="632EE3B1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Dato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</w:tcPr>
          <w:p w14:paraId="3FEC1AE3" w14:textId="679E8425" w:rsidR="00AB49B2" w:rsidRPr="00DA3067" w:rsidRDefault="00666639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Signatur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Pr="00DA3067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AB49B2" w:rsidRPr="00DA3067" w14:paraId="18C3350F" w14:textId="77777777" w:rsidTr="799C76A0">
        <w:trPr>
          <w:trHeight w:val="488"/>
        </w:trPr>
        <w:tc>
          <w:tcPr>
            <w:tcW w:w="4536" w:type="dxa"/>
          </w:tcPr>
          <w:p w14:paraId="6E165C6E" w14:textId="18E1F8EF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</w:tcPr>
          <w:p w14:paraId="7094D52E" w14:textId="14AA8E00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DA3067" w14:paraId="6EF4BF54" w14:textId="77777777" w:rsidTr="799C76A0">
        <w:trPr>
          <w:trHeight w:val="488"/>
        </w:trPr>
        <w:tc>
          <w:tcPr>
            <w:tcW w:w="4536" w:type="dxa"/>
          </w:tcPr>
          <w:p w14:paraId="61300873" w14:textId="6636A131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</w:tcPr>
          <w:p w14:paraId="417CE1F1" w14:textId="30F925E8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DA3067" w:rsidRDefault="00A503F5" w:rsidP="00A503F5">
      <w:pPr>
        <w:rPr>
          <w:rFonts w:cstheme="minorHAnsi"/>
          <w:sz w:val="24"/>
          <w:szCs w:val="20"/>
        </w:rPr>
      </w:pPr>
    </w:p>
    <w:p w14:paraId="697E1166" w14:textId="19E9BC72" w:rsidR="003419BE" w:rsidRPr="005F4003" w:rsidRDefault="00A503F5" w:rsidP="003419BE">
      <w:pPr>
        <w:rPr>
          <w:sz w:val="20"/>
          <w:szCs w:val="20"/>
        </w:rPr>
      </w:pPr>
      <w:r w:rsidRPr="00DA3067">
        <w:t>S</w:t>
      </w:r>
      <w:r w:rsidR="003419BE" w:rsidRPr="005F4003">
        <w:t>tudenten er ansvarl</w:t>
      </w:r>
      <w:r w:rsidR="003419BE">
        <w:t>i</w:t>
      </w:r>
      <w:r w:rsidR="003419BE" w:rsidRPr="005F4003">
        <w:t xml:space="preserve">g for å laste opp skjemaet i </w:t>
      </w:r>
      <w:proofErr w:type="spellStart"/>
      <w:r w:rsidR="003419BE" w:rsidRPr="005F4003">
        <w:t>WISEflow</w:t>
      </w:r>
      <w:proofErr w:type="spellEnd"/>
      <w:r w:rsidR="003419BE" w:rsidRPr="005F4003">
        <w:t xml:space="preserve"> inn</w:t>
      </w:r>
      <w:r w:rsidR="003419BE">
        <w:t>e</w:t>
      </w:r>
      <w:r w:rsidR="003419BE" w:rsidRPr="005F4003">
        <w:t xml:space="preserve">n en </w:t>
      </w:r>
      <w:r w:rsidR="003419BE">
        <w:t>uke</w:t>
      </w:r>
      <w:r w:rsidR="003419BE" w:rsidRPr="005F4003">
        <w:t xml:space="preserve"> etter praksisslutt. Praksislærer registrerer/signerer resultat</w:t>
      </w:r>
      <w:r w:rsidR="003419BE">
        <w:t>et</w:t>
      </w:r>
      <w:r w:rsidR="003419BE" w:rsidRPr="005F4003">
        <w:t xml:space="preserve"> av vurdering</w:t>
      </w:r>
      <w:r w:rsidR="003419BE">
        <w:t>en</w:t>
      </w:r>
      <w:r w:rsidR="003419BE" w:rsidRPr="005F4003">
        <w:t xml:space="preserve"> i </w:t>
      </w:r>
      <w:proofErr w:type="spellStart"/>
      <w:r w:rsidR="003419BE" w:rsidRPr="005F4003">
        <w:t>WISEflow</w:t>
      </w:r>
      <w:proofErr w:type="spellEnd"/>
      <w:r w:rsidR="003419BE" w:rsidRPr="005F4003">
        <w:t xml:space="preserve"> inn</w:t>
      </w:r>
      <w:r w:rsidR="003419BE">
        <w:t>e</w:t>
      </w:r>
      <w:r w:rsidR="003419BE" w:rsidRPr="005F4003">
        <w:t xml:space="preserve">n to </w:t>
      </w:r>
      <w:r w:rsidR="003419BE">
        <w:t>uker</w:t>
      </w:r>
      <w:r w:rsidR="003419BE" w:rsidRPr="005F4003">
        <w:t xml:space="preserve"> etter praksisslutt.  Sensur registreres i </w:t>
      </w:r>
      <w:proofErr w:type="spellStart"/>
      <w:r w:rsidR="003419BE" w:rsidRPr="005F4003">
        <w:t>StudentWeb</w:t>
      </w:r>
      <w:proofErr w:type="spellEnd"/>
      <w:r w:rsidR="003419BE" w:rsidRPr="005F4003">
        <w:t xml:space="preserve"> 3 </w:t>
      </w:r>
      <w:r w:rsidR="003419BE">
        <w:t xml:space="preserve">uker </w:t>
      </w:r>
      <w:r w:rsidR="003419BE" w:rsidRPr="005F4003">
        <w:t>etter avslutt</w:t>
      </w:r>
      <w:r w:rsidR="003419BE">
        <w:t>et</w:t>
      </w:r>
      <w:r w:rsidR="003419BE" w:rsidRPr="005F4003">
        <w:t xml:space="preserve"> praksisperiode.</w:t>
      </w:r>
    </w:p>
    <w:p w14:paraId="246E6E02" w14:textId="77777777" w:rsidR="003419BE" w:rsidRPr="005F4003" w:rsidRDefault="003419BE" w:rsidP="003419BE">
      <w:pPr>
        <w:pStyle w:val="Ingenmellomrom"/>
        <w:rPr>
          <w:lang w:val="nb-NO" w:eastAsia="nb-NO"/>
        </w:rPr>
      </w:pPr>
      <w:r w:rsidRPr="005F4003">
        <w:rPr>
          <w:lang w:val="nb-NO" w:eastAsia="nb-NO"/>
        </w:rPr>
        <w:t>Løpende </w:t>
      </w:r>
      <w:hyperlink r:id="rId12">
        <w:r w:rsidRPr="005F4003">
          <w:rPr>
            <w:rStyle w:val="Hyperkobling"/>
            <w:lang w:val="nb-NO" w:eastAsia="nb-NO"/>
          </w:rPr>
          <w:t>skikkavurdering</w:t>
        </w:r>
      </w:hyperlink>
      <w:r w:rsidRPr="005F4003">
        <w:rPr>
          <w:lang w:val="nb-NO" w:eastAsia="nb-NO"/>
        </w:rPr>
        <w:t> av alle student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r skal </w:t>
      </w:r>
      <w:r>
        <w:rPr>
          <w:lang w:val="nb-NO" w:eastAsia="nb-NO"/>
        </w:rPr>
        <w:t>foregå</w:t>
      </w:r>
      <w:r w:rsidRPr="005F4003">
        <w:rPr>
          <w:lang w:val="nb-NO" w:eastAsia="nb-NO"/>
        </w:rPr>
        <w:t xml:space="preserve"> gjennom heile studieløpet.  For mer informasjon om kriteri</w:t>
      </w:r>
      <w:r>
        <w:rPr>
          <w:lang w:val="nb-NO" w:eastAsia="nb-NO"/>
        </w:rPr>
        <w:t>ene</w:t>
      </w:r>
      <w:r w:rsidRPr="005F4003">
        <w:rPr>
          <w:lang w:val="nb-NO" w:eastAsia="nb-NO"/>
        </w:rPr>
        <w:t xml:space="preserve"> for vurdering for helse – og sosialfagutdanning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ne </w:t>
      </w:r>
      <w:r>
        <w:rPr>
          <w:lang w:val="nb-NO" w:eastAsia="nb-NO"/>
        </w:rPr>
        <w:t>se</w:t>
      </w:r>
      <w:r w:rsidRPr="005F4003">
        <w:rPr>
          <w:lang w:val="nb-NO" w:eastAsia="nb-NO"/>
        </w:rPr>
        <w:t> </w:t>
      </w:r>
      <w:hyperlink r:id="rId13" w:history="1">
        <w:r w:rsidRPr="005F4003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3B7F05DD" w14:textId="77777777" w:rsidR="003419BE" w:rsidRPr="005F4003" w:rsidRDefault="003419BE" w:rsidP="003419BE">
      <w:pPr>
        <w:pStyle w:val="Ingenmellomrom"/>
        <w:rPr>
          <w:b/>
          <w:bCs/>
          <w:sz w:val="28"/>
          <w:szCs w:val="28"/>
          <w:lang w:val="nb-NO"/>
        </w:rPr>
      </w:pPr>
    </w:p>
    <w:p w14:paraId="1310BF89" w14:textId="77777777" w:rsidR="003419BE" w:rsidRPr="005F4003" w:rsidRDefault="003419BE" w:rsidP="003419BE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5F4003">
        <w:rPr>
          <w:b/>
          <w:bCs/>
          <w:lang w:val="nb-NO"/>
        </w:rPr>
        <w:t xml:space="preserve">For mer informasjon om praksis </w:t>
      </w:r>
      <w:r>
        <w:rPr>
          <w:b/>
          <w:bCs/>
          <w:lang w:val="nb-NO"/>
        </w:rPr>
        <w:t>se</w:t>
      </w:r>
      <w:r w:rsidRPr="005F4003">
        <w:rPr>
          <w:b/>
          <w:bCs/>
          <w:lang w:val="nb-NO"/>
        </w:rPr>
        <w:t xml:space="preserve"> Praksisnettsidene for sykepleie:</w:t>
      </w:r>
      <w:r w:rsidRPr="005F4003">
        <w:rPr>
          <w:b/>
          <w:bCs/>
          <w:sz w:val="28"/>
          <w:szCs w:val="28"/>
          <w:lang w:val="nb-NO"/>
        </w:rPr>
        <w:t xml:space="preserve"> </w:t>
      </w:r>
      <w:hyperlink r:id="rId14">
        <w:r w:rsidRPr="005F4003">
          <w:rPr>
            <w:rStyle w:val="Hyperkobling"/>
            <w:b/>
            <w:bCs/>
            <w:lang w:val="nb-NO"/>
          </w:rPr>
          <w:t>https://www.hvl.no/student/praksis/helseogsosial/Sykepleie/</w:t>
        </w:r>
      </w:hyperlink>
    </w:p>
    <w:p w14:paraId="590A87C8" w14:textId="0490B2DB" w:rsidR="008E2961" w:rsidRPr="00DA3067" w:rsidRDefault="008E2961" w:rsidP="003419BE">
      <w:pPr>
        <w:rPr>
          <w:rStyle w:val="Hyperkobling"/>
          <w:b/>
          <w:bCs/>
          <w:sz w:val="24"/>
          <w:szCs w:val="24"/>
        </w:rPr>
      </w:pPr>
    </w:p>
    <w:sectPr w:rsidR="008E2961" w:rsidRPr="00DA3067" w:rsidSect="00143B2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EB93" w14:textId="77777777" w:rsidR="00A11AA5" w:rsidRDefault="00A11AA5" w:rsidP="00A503F5">
      <w:pPr>
        <w:spacing w:after="0" w:line="240" w:lineRule="auto"/>
      </w:pPr>
      <w:r>
        <w:separator/>
      </w:r>
    </w:p>
  </w:endnote>
  <w:endnote w:type="continuationSeparator" w:id="0">
    <w:p w14:paraId="51FADB9F" w14:textId="77777777" w:rsidR="00A11AA5" w:rsidRDefault="00A11AA5" w:rsidP="00A503F5">
      <w:pPr>
        <w:spacing w:after="0" w:line="240" w:lineRule="auto"/>
      </w:pPr>
      <w:r>
        <w:continuationSeparator/>
      </w:r>
    </w:p>
  </w:endnote>
  <w:endnote w:type="continuationNotice" w:id="1">
    <w:p w14:paraId="6050CB8A" w14:textId="77777777" w:rsidR="00A11AA5" w:rsidRDefault="00A11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E535" w14:textId="77777777" w:rsidR="00A11AA5" w:rsidRDefault="00A11AA5" w:rsidP="00A503F5">
      <w:pPr>
        <w:spacing w:after="0" w:line="240" w:lineRule="auto"/>
      </w:pPr>
      <w:r>
        <w:separator/>
      </w:r>
    </w:p>
  </w:footnote>
  <w:footnote w:type="continuationSeparator" w:id="0">
    <w:p w14:paraId="43A3D855" w14:textId="77777777" w:rsidR="00A11AA5" w:rsidRDefault="00A11AA5" w:rsidP="00A503F5">
      <w:pPr>
        <w:spacing w:after="0" w:line="240" w:lineRule="auto"/>
      </w:pPr>
      <w:r>
        <w:continuationSeparator/>
      </w:r>
    </w:p>
  </w:footnote>
  <w:footnote w:type="continuationNotice" w:id="1">
    <w:p w14:paraId="77873506" w14:textId="77777777" w:rsidR="00A11AA5" w:rsidRDefault="00A11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A932900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</w:t>
    </w:r>
    <w:r w:rsidR="00DA3067">
      <w:rPr>
        <w:bCs/>
        <w:sz w:val="24"/>
        <w:szCs w:val="24"/>
      </w:rPr>
      <w:t>vitenskap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77B1"/>
    <w:multiLevelType w:val="hybridMultilevel"/>
    <w:tmpl w:val="4350A0D4"/>
    <w:lvl w:ilvl="0" w:tplc="739ED196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836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5D79"/>
    <w:rsid w:val="0001747C"/>
    <w:rsid w:val="00020F16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0E3695"/>
    <w:rsid w:val="00102B74"/>
    <w:rsid w:val="00110AF7"/>
    <w:rsid w:val="00117FC5"/>
    <w:rsid w:val="001208E2"/>
    <w:rsid w:val="00124643"/>
    <w:rsid w:val="00126754"/>
    <w:rsid w:val="00134389"/>
    <w:rsid w:val="00136A88"/>
    <w:rsid w:val="00143B26"/>
    <w:rsid w:val="00150378"/>
    <w:rsid w:val="00157079"/>
    <w:rsid w:val="001701AE"/>
    <w:rsid w:val="00171CCF"/>
    <w:rsid w:val="00174AED"/>
    <w:rsid w:val="001869D5"/>
    <w:rsid w:val="001A0AA5"/>
    <w:rsid w:val="001A32CB"/>
    <w:rsid w:val="001A6B13"/>
    <w:rsid w:val="001B4FD3"/>
    <w:rsid w:val="001C54AD"/>
    <w:rsid w:val="001D32E5"/>
    <w:rsid w:val="001D6CF6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373F5"/>
    <w:rsid w:val="00237DB6"/>
    <w:rsid w:val="00241E6D"/>
    <w:rsid w:val="00254AAF"/>
    <w:rsid w:val="00256457"/>
    <w:rsid w:val="00265752"/>
    <w:rsid w:val="00273356"/>
    <w:rsid w:val="002754BF"/>
    <w:rsid w:val="0028025B"/>
    <w:rsid w:val="002816C7"/>
    <w:rsid w:val="002825D7"/>
    <w:rsid w:val="00284158"/>
    <w:rsid w:val="002A082E"/>
    <w:rsid w:val="002A7600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7CF"/>
    <w:rsid w:val="00322F76"/>
    <w:rsid w:val="003319CA"/>
    <w:rsid w:val="00332D1D"/>
    <w:rsid w:val="00334B87"/>
    <w:rsid w:val="0033552E"/>
    <w:rsid w:val="00336C98"/>
    <w:rsid w:val="00337F8C"/>
    <w:rsid w:val="003419BE"/>
    <w:rsid w:val="00344335"/>
    <w:rsid w:val="0035426E"/>
    <w:rsid w:val="00355167"/>
    <w:rsid w:val="00360B70"/>
    <w:rsid w:val="00372DFA"/>
    <w:rsid w:val="0037546A"/>
    <w:rsid w:val="00380AD5"/>
    <w:rsid w:val="00393572"/>
    <w:rsid w:val="003A41A0"/>
    <w:rsid w:val="003A7153"/>
    <w:rsid w:val="003A75F5"/>
    <w:rsid w:val="003B0237"/>
    <w:rsid w:val="003B2842"/>
    <w:rsid w:val="003B2A90"/>
    <w:rsid w:val="003B7E36"/>
    <w:rsid w:val="003D1F9E"/>
    <w:rsid w:val="003D6861"/>
    <w:rsid w:val="003E7FC6"/>
    <w:rsid w:val="003F0A08"/>
    <w:rsid w:val="003F3A2B"/>
    <w:rsid w:val="0040361B"/>
    <w:rsid w:val="00411323"/>
    <w:rsid w:val="004149FE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0628"/>
    <w:rsid w:val="004838AA"/>
    <w:rsid w:val="004921BE"/>
    <w:rsid w:val="00497D81"/>
    <w:rsid w:val="004A019C"/>
    <w:rsid w:val="004A31B5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03261"/>
    <w:rsid w:val="005150A7"/>
    <w:rsid w:val="00517102"/>
    <w:rsid w:val="0051723B"/>
    <w:rsid w:val="0052314A"/>
    <w:rsid w:val="00523726"/>
    <w:rsid w:val="00524760"/>
    <w:rsid w:val="00527B89"/>
    <w:rsid w:val="00531AC3"/>
    <w:rsid w:val="0054284D"/>
    <w:rsid w:val="00546777"/>
    <w:rsid w:val="005512C8"/>
    <w:rsid w:val="005749CB"/>
    <w:rsid w:val="005757DB"/>
    <w:rsid w:val="00586EE6"/>
    <w:rsid w:val="0059353C"/>
    <w:rsid w:val="00595A40"/>
    <w:rsid w:val="005A3292"/>
    <w:rsid w:val="005C42F0"/>
    <w:rsid w:val="005C73D3"/>
    <w:rsid w:val="005D38B4"/>
    <w:rsid w:val="005E397A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28E2"/>
    <w:rsid w:val="00690630"/>
    <w:rsid w:val="006926B8"/>
    <w:rsid w:val="006C2B93"/>
    <w:rsid w:val="006C37FE"/>
    <w:rsid w:val="006D4784"/>
    <w:rsid w:val="006D7919"/>
    <w:rsid w:val="006E48E3"/>
    <w:rsid w:val="006F4BD2"/>
    <w:rsid w:val="007036D4"/>
    <w:rsid w:val="00706AD8"/>
    <w:rsid w:val="0072111E"/>
    <w:rsid w:val="00744547"/>
    <w:rsid w:val="0077134B"/>
    <w:rsid w:val="00774C7D"/>
    <w:rsid w:val="007800E9"/>
    <w:rsid w:val="007865B3"/>
    <w:rsid w:val="00790CAC"/>
    <w:rsid w:val="007A231B"/>
    <w:rsid w:val="007C016A"/>
    <w:rsid w:val="007F0BFF"/>
    <w:rsid w:val="007F2082"/>
    <w:rsid w:val="007F4373"/>
    <w:rsid w:val="007F763E"/>
    <w:rsid w:val="007F78F8"/>
    <w:rsid w:val="008168CB"/>
    <w:rsid w:val="00820D3F"/>
    <w:rsid w:val="00832751"/>
    <w:rsid w:val="00841AF8"/>
    <w:rsid w:val="00853736"/>
    <w:rsid w:val="00853D02"/>
    <w:rsid w:val="00857FDE"/>
    <w:rsid w:val="00863C52"/>
    <w:rsid w:val="0086568C"/>
    <w:rsid w:val="00865C09"/>
    <w:rsid w:val="008808FD"/>
    <w:rsid w:val="0089340B"/>
    <w:rsid w:val="008945F8"/>
    <w:rsid w:val="00897CD8"/>
    <w:rsid w:val="008B3E48"/>
    <w:rsid w:val="008B3FE9"/>
    <w:rsid w:val="008B47D7"/>
    <w:rsid w:val="008B48C8"/>
    <w:rsid w:val="008B78D5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0DA2"/>
    <w:rsid w:val="008F3497"/>
    <w:rsid w:val="00902F0E"/>
    <w:rsid w:val="00903508"/>
    <w:rsid w:val="00912292"/>
    <w:rsid w:val="00926B32"/>
    <w:rsid w:val="009314AA"/>
    <w:rsid w:val="00945FB8"/>
    <w:rsid w:val="00947D83"/>
    <w:rsid w:val="00951C44"/>
    <w:rsid w:val="009528A4"/>
    <w:rsid w:val="00955F40"/>
    <w:rsid w:val="00956449"/>
    <w:rsid w:val="00960927"/>
    <w:rsid w:val="00970FFD"/>
    <w:rsid w:val="00973C0C"/>
    <w:rsid w:val="00975091"/>
    <w:rsid w:val="009835E6"/>
    <w:rsid w:val="00990678"/>
    <w:rsid w:val="009934B7"/>
    <w:rsid w:val="00993D82"/>
    <w:rsid w:val="009A3AAC"/>
    <w:rsid w:val="009B03B0"/>
    <w:rsid w:val="009D24FA"/>
    <w:rsid w:val="009F2654"/>
    <w:rsid w:val="009F5F1B"/>
    <w:rsid w:val="00A03F4E"/>
    <w:rsid w:val="00A11AA5"/>
    <w:rsid w:val="00A33115"/>
    <w:rsid w:val="00A3340B"/>
    <w:rsid w:val="00A338F5"/>
    <w:rsid w:val="00A33F23"/>
    <w:rsid w:val="00A34374"/>
    <w:rsid w:val="00A503F5"/>
    <w:rsid w:val="00A52C97"/>
    <w:rsid w:val="00A7464E"/>
    <w:rsid w:val="00A7663D"/>
    <w:rsid w:val="00A83FA2"/>
    <w:rsid w:val="00A90217"/>
    <w:rsid w:val="00A93E24"/>
    <w:rsid w:val="00AA0CB1"/>
    <w:rsid w:val="00AA11B7"/>
    <w:rsid w:val="00AA2A11"/>
    <w:rsid w:val="00AB17CB"/>
    <w:rsid w:val="00AB49B2"/>
    <w:rsid w:val="00AD4053"/>
    <w:rsid w:val="00AE455C"/>
    <w:rsid w:val="00AF140B"/>
    <w:rsid w:val="00AF64DA"/>
    <w:rsid w:val="00B02202"/>
    <w:rsid w:val="00B102F4"/>
    <w:rsid w:val="00B1143B"/>
    <w:rsid w:val="00B255B1"/>
    <w:rsid w:val="00B26590"/>
    <w:rsid w:val="00B40F2E"/>
    <w:rsid w:val="00B43D51"/>
    <w:rsid w:val="00B56D8E"/>
    <w:rsid w:val="00B63105"/>
    <w:rsid w:val="00B66AA8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17B96"/>
    <w:rsid w:val="00C2238E"/>
    <w:rsid w:val="00C22C99"/>
    <w:rsid w:val="00C2612A"/>
    <w:rsid w:val="00C326EF"/>
    <w:rsid w:val="00C3372D"/>
    <w:rsid w:val="00C46082"/>
    <w:rsid w:val="00C50AAA"/>
    <w:rsid w:val="00C53FFB"/>
    <w:rsid w:val="00C57E97"/>
    <w:rsid w:val="00C61ADB"/>
    <w:rsid w:val="00C679FA"/>
    <w:rsid w:val="00C773DD"/>
    <w:rsid w:val="00C81C9A"/>
    <w:rsid w:val="00C82EAC"/>
    <w:rsid w:val="00C84C1E"/>
    <w:rsid w:val="00C8525A"/>
    <w:rsid w:val="00C91617"/>
    <w:rsid w:val="00C91A58"/>
    <w:rsid w:val="00CA0067"/>
    <w:rsid w:val="00CA3ABB"/>
    <w:rsid w:val="00CB096E"/>
    <w:rsid w:val="00CC5409"/>
    <w:rsid w:val="00CD2C1A"/>
    <w:rsid w:val="00CE1F87"/>
    <w:rsid w:val="00CE2D77"/>
    <w:rsid w:val="00CE6394"/>
    <w:rsid w:val="00CF1F05"/>
    <w:rsid w:val="00CF28AA"/>
    <w:rsid w:val="00CF4DFC"/>
    <w:rsid w:val="00CF6310"/>
    <w:rsid w:val="00CF74C3"/>
    <w:rsid w:val="00D03223"/>
    <w:rsid w:val="00D063D0"/>
    <w:rsid w:val="00D07BF2"/>
    <w:rsid w:val="00D35999"/>
    <w:rsid w:val="00D71E3A"/>
    <w:rsid w:val="00D73342"/>
    <w:rsid w:val="00D807D8"/>
    <w:rsid w:val="00D943C8"/>
    <w:rsid w:val="00D96278"/>
    <w:rsid w:val="00DA3067"/>
    <w:rsid w:val="00DA4773"/>
    <w:rsid w:val="00DA69FE"/>
    <w:rsid w:val="00DA7BC2"/>
    <w:rsid w:val="00DA7ECA"/>
    <w:rsid w:val="00DB01F6"/>
    <w:rsid w:val="00DB2E96"/>
    <w:rsid w:val="00DB2FB5"/>
    <w:rsid w:val="00DC1458"/>
    <w:rsid w:val="00DC3DA2"/>
    <w:rsid w:val="00DD6F71"/>
    <w:rsid w:val="00DE396F"/>
    <w:rsid w:val="00DF47B0"/>
    <w:rsid w:val="00DF7135"/>
    <w:rsid w:val="00E03E17"/>
    <w:rsid w:val="00E06777"/>
    <w:rsid w:val="00E078C0"/>
    <w:rsid w:val="00E121E8"/>
    <w:rsid w:val="00E165CB"/>
    <w:rsid w:val="00E315CF"/>
    <w:rsid w:val="00E428AA"/>
    <w:rsid w:val="00E428C6"/>
    <w:rsid w:val="00E51FAD"/>
    <w:rsid w:val="00E55551"/>
    <w:rsid w:val="00E57CEE"/>
    <w:rsid w:val="00E64820"/>
    <w:rsid w:val="00E72952"/>
    <w:rsid w:val="00E7734E"/>
    <w:rsid w:val="00E95C01"/>
    <w:rsid w:val="00EA77C4"/>
    <w:rsid w:val="00EB038D"/>
    <w:rsid w:val="00EB1C10"/>
    <w:rsid w:val="00EB5BC3"/>
    <w:rsid w:val="00ED0170"/>
    <w:rsid w:val="00ED7126"/>
    <w:rsid w:val="00EE121C"/>
    <w:rsid w:val="00EE1711"/>
    <w:rsid w:val="00EE494B"/>
    <w:rsid w:val="00EE68C8"/>
    <w:rsid w:val="00EF026A"/>
    <w:rsid w:val="00EF4177"/>
    <w:rsid w:val="00EF4B65"/>
    <w:rsid w:val="00F01C3D"/>
    <w:rsid w:val="00F01EFD"/>
    <w:rsid w:val="00F03150"/>
    <w:rsid w:val="00F0529E"/>
    <w:rsid w:val="00F059D3"/>
    <w:rsid w:val="00F111EE"/>
    <w:rsid w:val="00F13243"/>
    <w:rsid w:val="00F14442"/>
    <w:rsid w:val="00F15C25"/>
    <w:rsid w:val="00F17767"/>
    <w:rsid w:val="00F249B1"/>
    <w:rsid w:val="00F26EB8"/>
    <w:rsid w:val="00F358DD"/>
    <w:rsid w:val="00F40D0F"/>
    <w:rsid w:val="00F443E1"/>
    <w:rsid w:val="00F467B8"/>
    <w:rsid w:val="00F54955"/>
    <w:rsid w:val="00F632F4"/>
    <w:rsid w:val="00F667A7"/>
    <w:rsid w:val="00F7425E"/>
    <w:rsid w:val="00F807DA"/>
    <w:rsid w:val="00F825DE"/>
    <w:rsid w:val="00F96982"/>
    <w:rsid w:val="00F97720"/>
    <w:rsid w:val="00F97BC9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5-06-12-1547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BA0CD5742454DBFA18EF9A81FEA66" ma:contentTypeVersion="10" ma:contentTypeDescription="Opprett et nytt dokument." ma:contentTypeScope="" ma:versionID="ae2f1831de4e37e97780da67a40ec468">
  <xsd:schema xmlns:xsd="http://www.w3.org/2001/XMLSchema" xmlns:xs="http://www.w3.org/2001/XMLSchema" xmlns:p="http://schemas.microsoft.com/office/2006/metadata/properties" xmlns:ns3="b9313d66-2fab-410b-9309-41b232c3d9fc" xmlns:ns4="bcfec7fb-3f63-4646-a519-36cdbe67fa2f" targetNamespace="http://schemas.microsoft.com/office/2006/metadata/properties" ma:root="true" ma:fieldsID="64ee41e0f005f092a348f0704c52643b" ns3:_="" ns4:_="">
    <xsd:import namespace="b9313d66-2fab-410b-9309-41b232c3d9fc"/>
    <xsd:import namespace="bcfec7fb-3f63-4646-a519-36cdbe67f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3d66-2fab-410b-9309-41b232c3d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c7fb-3f63-4646-a519-36cdbe67f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7D9C3-BBB4-4E65-954F-18E753E7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13d66-2fab-410b-9309-41b232c3d9fc"/>
    <ds:schemaRef ds:uri="bcfec7fb-3f63-4646-a519-36cdbe67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Elisabeth Aase Sæther</cp:lastModifiedBy>
  <cp:revision>2</cp:revision>
  <cp:lastPrinted>2022-10-04T12:39:00Z</cp:lastPrinted>
  <dcterms:created xsi:type="dcterms:W3CDTF">2026-02-04T14:17:00Z</dcterms:created>
  <dcterms:modified xsi:type="dcterms:W3CDTF">2026-02-04T14:17:00Z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0x0101005B9BA0CD5742454DBFA18EF9A81FEA66</vt:lpwstr>
  </property>
</Properties>
</file>