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702E62" w14:paraId="5BE928A7" w14:textId="77777777" w:rsidTr="00ED75C3">
        <w:tc>
          <w:tcPr>
            <w:tcW w:w="10137" w:type="dxa"/>
            <w:gridSpan w:val="2"/>
          </w:tcPr>
          <w:p w14:paraId="41D9E4CD" w14:textId="11B1A0AF" w:rsidR="00702E62" w:rsidRPr="00A104E8" w:rsidRDefault="00702E62" w:rsidP="00702E62">
            <w:pPr>
              <w:rPr>
                <w:sz w:val="18"/>
                <w:szCs w:val="18"/>
              </w:rPr>
            </w:pPr>
          </w:p>
          <w:sdt>
            <w:sdtPr>
              <w:tag w:val="ToActivityContact"/>
              <w:id w:val="10020"/>
              <w:placeholder>
                <w:docPart w:val="353F1983FDC2431CBDED8787081CB730"/>
              </w:placeholder>
              <w:dataBinding w:prefixMappings="xmlns:gbs='http://www.software-innovation.no/growBusinessDocument'" w:xpath="/gbs:GrowBusinessDocument/gbs:Lists/gbs:SingleLines/gbs:ToActivityContact/gbs:DisplayField[@gbs:key='10020']" w:storeItemID="{36EFCDC8-F069-4B8E-9780-9736DCD43128}"/>
              <w:text w:multiLine="1"/>
            </w:sdtPr>
            <w:sdtContent>
              <w:p w14:paraId="5BE928A6" w14:textId="18B79956" w:rsidR="00702E62" w:rsidRDefault="003A5396" w:rsidP="00702E62">
                <w:r>
                  <w:br/>
                  <w:t xml:space="preserve">        </w:t>
                </w:r>
              </w:p>
            </w:sdtContent>
          </w:sdt>
        </w:tc>
      </w:tr>
      <w:tr w:rsidR="00702E62" w14:paraId="1838F916" w14:textId="77777777" w:rsidTr="00ED75C3">
        <w:tc>
          <w:tcPr>
            <w:tcW w:w="10137" w:type="dxa"/>
            <w:gridSpan w:val="2"/>
          </w:tcPr>
          <w:p w14:paraId="3EE2A74D" w14:textId="77777777" w:rsidR="00702E62" w:rsidRDefault="00702E62" w:rsidP="00C60BDA"/>
        </w:tc>
      </w:tr>
      <w:tr w:rsidR="003C695B" w14:paraId="5BE928AA" w14:textId="77777777" w:rsidTr="00ED75C3">
        <w:tc>
          <w:tcPr>
            <w:tcW w:w="5068" w:type="dxa"/>
          </w:tcPr>
          <w:p w14:paraId="5BE928A8" w14:textId="77777777" w:rsidR="003C695B" w:rsidRDefault="003C695B" w:rsidP="00193745"/>
        </w:tc>
        <w:tc>
          <w:tcPr>
            <w:tcW w:w="5069" w:type="dxa"/>
          </w:tcPr>
          <w:p w14:paraId="5BE928A9" w14:textId="545C4610" w:rsidR="003C695B" w:rsidRDefault="003A6DCE" w:rsidP="00DC4417">
            <w:pPr>
              <w:jc w:val="right"/>
            </w:pPr>
            <w:r>
              <w:fldChar w:fldCharType="begin"/>
            </w:r>
            <w:r>
              <w:instrText xml:space="preserve"> IF "</w:instrText>
            </w:r>
            <w:sdt>
              <w:sdtPr>
                <w:tag w:val="ToAuthorization"/>
                <w:id w:val="10025"/>
                <w:placeholder>
                  <w:docPart w:val="77B9DDBCDDD44A86933134B9E8ED7170"/>
                </w:placeholder>
                <w:dataBinding w:prefixMappings="xmlns:gbs='http://www.software-innovation.no/growBusinessDocument'" w:xpath="/gbs:GrowBusinessDocument/gbs:ToAuthorization[@gbs:key='10025']" w:storeItemID="{36EFCDC8-F069-4B8E-9780-9736DCD43128}"/>
                <w:text/>
              </w:sdtPr>
              <w:sdtContent>
                <w:r w:rsidR="003A5396">
                  <w:instrText xml:space="preserve">  </w:instrText>
                </w:r>
              </w:sdtContent>
            </w:sdt>
            <w:r w:rsidR="00A71FDB">
              <w:instrText xml:space="preserve">"&lt;&gt;" </w:instrText>
            </w:r>
            <w:r w:rsidR="00AF36C5">
              <w:instrText xml:space="preserve"> </w:instrText>
            </w:r>
            <w:r w:rsidR="00735F89">
              <w:instrText>"</w:instrText>
            </w:r>
            <w:r w:rsidR="00F86867">
              <w:instrText xml:space="preserve"> </w:instrText>
            </w:r>
            <w:r>
              <w:instrText>"</w:instrText>
            </w:r>
            <w:sdt>
              <w:sdtPr>
                <w:tag w:val="Label_UO"/>
                <w:id w:val="1333729260"/>
                <w:placeholder>
                  <w:docPart w:val="DefaultPlaceholder_1082065158"/>
                </w:placeholder>
                <w:text/>
              </w:sdtPr>
              <w:sdtContent>
                <w:r>
                  <w:instrText>Unntatt offentlighet iht</w:instrText>
                </w:r>
              </w:sdtContent>
            </w:sdt>
            <w:r w:rsidR="00F5099E">
              <w:instrText>"</w:instrText>
            </w:r>
            <w:r w:rsidR="00AF36C5">
              <w:instrText xml:space="preserve"> </w:instrText>
            </w:r>
            <w:r>
              <w:fldChar w:fldCharType="end"/>
            </w:r>
            <w:r w:rsidR="00AA7025">
              <w:t xml:space="preserve"> </w:t>
            </w:r>
            <w:sdt>
              <w:sdtPr>
                <w:rPr>
                  <w:szCs w:val="24"/>
                </w:rPr>
                <w:tag w:val="ToAuthorization"/>
                <w:id w:val="10028"/>
                <w:placeholder>
                  <w:docPart w:val="DC21E3B9EE6F442481E3AE325B3C42EA"/>
                </w:placeholder>
                <w:dataBinding w:prefixMappings="xmlns:gbs='http://www.software-innovation.no/growBusinessDocument'" w:xpath="/gbs:GrowBusinessDocument/gbs:ToAuthorization[@gbs:key='10028']" w:storeItemID="{36EFCDC8-F069-4B8E-9780-9736DCD43128}"/>
                <w:text/>
              </w:sdtPr>
              <w:sdtContent>
                <w:r w:rsidR="003A5396">
                  <w:rPr>
                    <w:szCs w:val="24"/>
                  </w:rPr>
                  <w:t xml:space="preserve">  </w:t>
                </w:r>
              </w:sdtContent>
            </w:sdt>
          </w:p>
        </w:tc>
      </w:tr>
    </w:tbl>
    <w:p w14:paraId="5BE928AB" w14:textId="6365810B" w:rsidR="00193745" w:rsidRDefault="00193745" w:rsidP="00C60BDA">
      <w:r>
        <w:t xml:space="preserve"> </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3"/>
        <w:gridCol w:w="3354"/>
        <w:gridCol w:w="3354"/>
      </w:tblGrid>
      <w:tr w:rsidR="00DC4417" w14:paraId="5E3B6236" w14:textId="77777777" w:rsidTr="00DC7DA3">
        <w:tc>
          <w:tcPr>
            <w:tcW w:w="3353" w:type="dxa"/>
          </w:tcPr>
          <w:p w14:paraId="0B099C30" w14:textId="5B15ADC2" w:rsidR="00DC4417" w:rsidRPr="00DC4417" w:rsidRDefault="00DC4417" w:rsidP="00DC4417">
            <w:pPr>
              <w:pStyle w:val="Topptekst"/>
              <w:rPr>
                <w:b/>
                <w:sz w:val="16"/>
                <w:szCs w:val="16"/>
              </w:rPr>
            </w:pPr>
          </w:p>
        </w:tc>
        <w:tc>
          <w:tcPr>
            <w:tcW w:w="3354" w:type="dxa"/>
          </w:tcPr>
          <w:p w14:paraId="0AB99809" w14:textId="526A1248" w:rsidR="00DC4417" w:rsidRPr="00DC4417" w:rsidRDefault="00000000" w:rsidP="00DC4417">
            <w:pPr>
              <w:pStyle w:val="Topptekst"/>
              <w:rPr>
                <w:b/>
                <w:sz w:val="16"/>
                <w:szCs w:val="16"/>
              </w:rPr>
            </w:pPr>
            <w:sdt>
              <w:sdtPr>
                <w:rPr>
                  <w:rStyle w:val="Ledetekst"/>
                  <w:b/>
                  <w:sz w:val="16"/>
                  <w:szCs w:val="16"/>
                </w:rPr>
                <w:tag w:val="Label_Vår referanse"/>
                <w:id w:val="-663776166"/>
                <w:placeholder>
                  <w:docPart w:val="1AB15B78C8134F0796487B6E486EA4A8"/>
                </w:placeholder>
                <w:text/>
              </w:sdtPr>
              <w:sdtContent>
                <w:r w:rsidR="00DC4417">
                  <w:rPr>
                    <w:rStyle w:val="Ledetekst"/>
                    <w:b/>
                    <w:sz w:val="16"/>
                    <w:szCs w:val="16"/>
                  </w:rPr>
                  <w:t>Vår ref.</w:t>
                </w:r>
              </w:sdtContent>
            </w:sdt>
            <w:r w:rsidR="00DC4417">
              <w:rPr>
                <w:rStyle w:val="Ledetekst"/>
                <w:b/>
                <w:sz w:val="16"/>
                <w:szCs w:val="16"/>
              </w:rPr>
              <w:t>:</w:t>
            </w:r>
          </w:p>
        </w:tc>
        <w:tc>
          <w:tcPr>
            <w:tcW w:w="3354" w:type="dxa"/>
          </w:tcPr>
          <w:p w14:paraId="0D0A4666" w14:textId="4CDEEA64" w:rsidR="00DC4417" w:rsidRPr="00DC4417" w:rsidRDefault="00000000" w:rsidP="00DC4417">
            <w:pPr>
              <w:pStyle w:val="Topptekst"/>
              <w:rPr>
                <w:b/>
                <w:sz w:val="16"/>
                <w:szCs w:val="16"/>
              </w:rPr>
            </w:pPr>
            <w:sdt>
              <w:sdtPr>
                <w:rPr>
                  <w:rStyle w:val="Ledetekst"/>
                  <w:b/>
                  <w:sz w:val="16"/>
                  <w:szCs w:val="16"/>
                </w:rPr>
                <w:tag w:val="Label_Vår dato"/>
                <w:id w:val="-1933034301"/>
                <w:placeholder>
                  <w:docPart w:val="B20C9C86F9554840B7698AA391730B7A"/>
                </w:placeholder>
                <w:text/>
              </w:sdtPr>
              <w:sdtContent>
                <w:r w:rsidR="00DC4417">
                  <w:rPr>
                    <w:rStyle w:val="Ledetekst"/>
                    <w:b/>
                    <w:sz w:val="16"/>
                    <w:szCs w:val="16"/>
                  </w:rPr>
                  <w:t>D</w:t>
                </w:r>
                <w:r w:rsidR="00DC4417" w:rsidRPr="00DC4417">
                  <w:rPr>
                    <w:rStyle w:val="Ledetekst"/>
                    <w:b/>
                    <w:sz w:val="16"/>
                    <w:szCs w:val="16"/>
                  </w:rPr>
                  <w:t>ato</w:t>
                </w:r>
              </w:sdtContent>
            </w:sdt>
            <w:r w:rsidR="00DC4417">
              <w:rPr>
                <w:rStyle w:val="Ledetekst"/>
                <w:b/>
                <w:sz w:val="16"/>
                <w:szCs w:val="16"/>
              </w:rPr>
              <w:t>:</w:t>
            </w:r>
          </w:p>
        </w:tc>
      </w:tr>
      <w:tr w:rsidR="00DC4417" w14:paraId="6BF59DC5" w14:textId="77777777" w:rsidTr="00DC7DA3">
        <w:tc>
          <w:tcPr>
            <w:tcW w:w="3353" w:type="dxa"/>
          </w:tcPr>
          <w:p w14:paraId="2733A36F" w14:textId="69B7D2E0" w:rsidR="00DC4417" w:rsidRPr="00DC4417" w:rsidRDefault="00DC4417" w:rsidP="00DC4417">
            <w:pPr>
              <w:rPr>
                <w:sz w:val="16"/>
                <w:szCs w:val="16"/>
              </w:rPr>
            </w:pPr>
          </w:p>
        </w:tc>
        <w:tc>
          <w:tcPr>
            <w:tcW w:w="3354" w:type="dxa"/>
          </w:tcPr>
          <w:sdt>
            <w:sdtPr>
              <w:rPr>
                <w:sz w:val="16"/>
                <w:szCs w:val="16"/>
              </w:rPr>
              <w:tag w:val="DocumentNumber"/>
              <w:id w:val="10003"/>
              <w:lock w:val="sdtContentLocked"/>
              <w:placeholder>
                <w:docPart w:val="98DBCDD7D6084687A175F0B9C9ED7F39"/>
              </w:placeholder>
              <w:dataBinding w:prefixMappings="xmlns:gbs='http://www.software-innovation.no/growBusinessDocument'" w:xpath="/gbs:GrowBusinessDocument/gbs:DocumentNumber[@gbs:key='10003']" w:storeItemID="{36EFCDC8-F069-4B8E-9780-9736DCD43128}"/>
              <w:text/>
            </w:sdtPr>
            <w:sdtContent>
              <w:p w14:paraId="0311AFCC" w14:textId="0FC90151" w:rsidR="00DC4417" w:rsidRPr="00DC4417" w:rsidRDefault="003A5396" w:rsidP="00DC4417">
                <w:pPr>
                  <w:pStyle w:val="Topptekst"/>
                  <w:rPr>
                    <w:sz w:val="16"/>
                    <w:szCs w:val="16"/>
                  </w:rPr>
                </w:pPr>
                <w:r>
                  <w:rPr>
                    <w:sz w:val="16"/>
                    <w:szCs w:val="16"/>
                  </w:rPr>
                  <w:t>26/02313-11</w:t>
                </w:r>
              </w:p>
            </w:sdtContent>
          </w:sdt>
        </w:tc>
        <w:tc>
          <w:tcPr>
            <w:tcW w:w="3354" w:type="dxa"/>
          </w:tcPr>
          <w:sdt>
            <w:sdtPr>
              <w:rPr>
                <w:sz w:val="16"/>
                <w:szCs w:val="16"/>
              </w:rPr>
              <w:tag w:val="DocumentDate"/>
              <w:id w:val="10002"/>
              <w:placeholder>
                <w:docPart w:val="ACEB8129A33A48C3BA0333E9AD78F27B"/>
              </w:placeholder>
              <w:dataBinding w:prefixMappings="xmlns:gbs='http://www.software-innovation.no/growBusinessDocument'" w:xpath="/gbs:GrowBusinessDocument/gbs:DocumentDate[@gbs:key='10002']" w:storeItemID="{36EFCDC8-F069-4B8E-9780-9736DCD43128}"/>
              <w:date w:fullDate="2026-08-20T00:00:00Z">
                <w:dateFormat w:val="dd.MM.yy"/>
                <w:lid w:val="nb-NO"/>
                <w:storeMappedDataAs w:val="dateTime"/>
                <w:calendar w:val="gregorian"/>
              </w:date>
            </w:sdtPr>
            <w:sdtContent>
              <w:p w14:paraId="5891C9C0" w14:textId="14167373" w:rsidR="00DC4417" w:rsidRPr="00DC4417" w:rsidRDefault="003A5396" w:rsidP="00DC4417">
                <w:pPr>
                  <w:pStyle w:val="Topptekst"/>
                  <w:rPr>
                    <w:sz w:val="16"/>
                    <w:szCs w:val="16"/>
                  </w:rPr>
                </w:pPr>
                <w:r>
                  <w:rPr>
                    <w:sz w:val="16"/>
                    <w:szCs w:val="16"/>
                  </w:rPr>
                  <w:t>20.08.26</w:t>
                </w:r>
              </w:p>
            </w:sdtContent>
          </w:sdt>
        </w:tc>
      </w:tr>
    </w:tbl>
    <w:p w14:paraId="48146334" w14:textId="77777777" w:rsidR="00DC4417" w:rsidRDefault="00DC4417" w:rsidP="00C60BDA"/>
    <w:sdt>
      <w:sdtPr>
        <w:alias w:val="Dokumenttittel"/>
        <w:tag w:val="UnofficialTitle"/>
        <w:id w:val="10031"/>
        <w:placeholder>
          <w:docPart w:val="DefaultPlaceholder_1082065158"/>
        </w:placeholder>
        <w:dataBinding w:prefixMappings="xmlns:gbs='http://www.software-innovation.no/growBusinessDocument'" w:xpath="/gbs:GrowBusinessDocument/gbs:UnofficialTitle[@gbs:key='10031']" w:storeItemID="{36EFCDC8-F069-4B8E-9780-9736DCD43128}"/>
        <w:text/>
      </w:sdtPr>
      <w:sdtContent>
        <w:p w14:paraId="5BE928AC" w14:textId="3F071AA1" w:rsidR="00193745" w:rsidRDefault="003A5396" w:rsidP="003C695B">
          <w:pPr>
            <w:pStyle w:val="Overskrift1"/>
          </w:pPr>
          <w:r>
            <w:t>Referat IDF-møte 18.06.2026</w:t>
          </w:r>
        </w:p>
      </w:sdtContent>
    </w:sdt>
    <w:p w14:paraId="7BA409D4" w14:textId="77777777" w:rsidR="003A5396" w:rsidRPr="00B44A61" w:rsidRDefault="003A5396" w:rsidP="003A5396">
      <w:pPr>
        <w:spacing w:line="259" w:lineRule="auto"/>
        <w:rPr>
          <w:rFonts w:cstheme="minorHAnsi"/>
          <w:lang w:val="nn-NO"/>
        </w:rPr>
      </w:pPr>
      <w:bookmarkStart w:id="0" w:name="Start"/>
      <w:bookmarkEnd w:id="0"/>
      <w:r w:rsidRPr="00B44A61">
        <w:rPr>
          <w:rFonts w:cstheme="minorHAnsi"/>
          <w:b/>
          <w:bCs/>
          <w:lang w:val="nn-NO"/>
        </w:rPr>
        <w:t xml:space="preserve">Dato: </w:t>
      </w:r>
      <w:r w:rsidRPr="00B44A61">
        <w:rPr>
          <w:rFonts w:cstheme="minorHAnsi"/>
          <w:lang w:val="nn-NO"/>
        </w:rPr>
        <w:t xml:space="preserve">18. juni 2026 klokken 11.30 </w:t>
      </w:r>
    </w:p>
    <w:p w14:paraId="5F19FD84" w14:textId="77777777" w:rsidR="003A5396" w:rsidRPr="002B375A" w:rsidRDefault="003A5396" w:rsidP="003A5396">
      <w:pPr>
        <w:spacing w:line="259" w:lineRule="auto"/>
        <w:rPr>
          <w:rFonts w:cstheme="minorHAnsi"/>
          <w:b/>
          <w:bCs/>
        </w:rPr>
      </w:pPr>
      <w:r w:rsidRPr="002B375A">
        <w:rPr>
          <w:rFonts w:cstheme="minorHAnsi"/>
          <w:b/>
          <w:bCs/>
        </w:rPr>
        <w:t xml:space="preserve">Sted: </w:t>
      </w:r>
      <w:r w:rsidRPr="002B375A">
        <w:rPr>
          <w:rFonts w:cstheme="minorHAnsi"/>
        </w:rPr>
        <w:t xml:space="preserve">Teams </w:t>
      </w:r>
    </w:p>
    <w:p w14:paraId="031F9DFA" w14:textId="77777777" w:rsidR="003A5396" w:rsidRDefault="003A5396" w:rsidP="003A5396">
      <w:pPr>
        <w:spacing w:line="259" w:lineRule="auto"/>
        <w:rPr>
          <w:rFonts w:cstheme="minorHAnsi"/>
        </w:rPr>
      </w:pPr>
      <w:r w:rsidRPr="002B375A">
        <w:rPr>
          <w:rFonts w:cstheme="minorHAnsi"/>
          <w:b/>
          <w:bCs/>
        </w:rPr>
        <w:t xml:space="preserve">Referent: </w:t>
      </w:r>
      <w:r w:rsidRPr="002B375A">
        <w:rPr>
          <w:rFonts w:cstheme="minorHAnsi"/>
        </w:rPr>
        <w:t xml:space="preserve">Anette Undheim </w:t>
      </w:r>
    </w:p>
    <w:p w14:paraId="0EBB34B6" w14:textId="77777777" w:rsidR="003A5396" w:rsidRPr="002B375A" w:rsidRDefault="003A5396" w:rsidP="003A5396">
      <w:pPr>
        <w:spacing w:line="259" w:lineRule="auto"/>
        <w:rPr>
          <w:rFonts w:cstheme="minorHAnsi"/>
        </w:rPr>
      </w:pPr>
    </w:p>
    <w:p w14:paraId="6EFC3E4F" w14:textId="77777777" w:rsidR="003A5396" w:rsidRDefault="003A5396" w:rsidP="003A5396">
      <w:pPr>
        <w:spacing w:line="259" w:lineRule="auto"/>
        <w:rPr>
          <w:rFonts w:cstheme="minorHAnsi"/>
          <w:b/>
          <w:bCs/>
        </w:rPr>
      </w:pPr>
      <w:r w:rsidRPr="002B375A">
        <w:rPr>
          <w:rFonts w:cstheme="minorHAnsi"/>
          <w:b/>
          <w:bCs/>
        </w:rPr>
        <w:t xml:space="preserve">Til stedet: </w:t>
      </w:r>
    </w:p>
    <w:p w14:paraId="086037F5" w14:textId="77777777" w:rsidR="006D4E20" w:rsidRPr="002B375A" w:rsidRDefault="006D4E20" w:rsidP="003A5396">
      <w:pPr>
        <w:spacing w:line="259" w:lineRule="auto"/>
        <w:rPr>
          <w:rFonts w:cstheme="minorHAnsi"/>
          <w:b/>
          <w:bCs/>
        </w:rPr>
      </w:pPr>
    </w:p>
    <w:p w14:paraId="5DEF4945" w14:textId="77777777" w:rsidR="003A5396" w:rsidRDefault="003A5396" w:rsidP="003A5396">
      <w:pPr>
        <w:spacing w:line="259" w:lineRule="auto"/>
        <w:rPr>
          <w:rFonts w:cstheme="minorHAnsi"/>
          <w:b/>
          <w:bCs/>
        </w:rPr>
      </w:pPr>
      <w:r w:rsidRPr="002B375A">
        <w:rPr>
          <w:rFonts w:cstheme="minorHAnsi"/>
          <w:b/>
          <w:bCs/>
        </w:rPr>
        <w:t>Arbeidsgiver:</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3A5396" w:rsidRPr="00CA76DB" w14:paraId="712A6B6B" w14:textId="77777777" w:rsidTr="001B1776">
        <w:tc>
          <w:tcPr>
            <w:tcW w:w="3256" w:type="dxa"/>
          </w:tcPr>
          <w:p w14:paraId="3FDAD47A" w14:textId="77777777" w:rsidR="003A5396" w:rsidRPr="00CA76DB" w:rsidRDefault="003A5396" w:rsidP="001B1776">
            <w:pPr>
              <w:rPr>
                <w:rFonts w:cs="Times New Roman"/>
                <w:lang w:val="nn-NO"/>
              </w:rPr>
            </w:pPr>
            <w:r w:rsidRPr="00CA76DB">
              <w:rPr>
                <w:rFonts w:cs="Times New Roman"/>
                <w:lang w:val="nn-NO"/>
              </w:rPr>
              <w:t>Tage Båtsvik</w:t>
            </w:r>
          </w:p>
        </w:tc>
        <w:tc>
          <w:tcPr>
            <w:tcW w:w="5806" w:type="dxa"/>
          </w:tcPr>
          <w:p w14:paraId="49162230" w14:textId="77777777" w:rsidR="003A5396" w:rsidRPr="00CA76DB" w:rsidRDefault="003A5396" w:rsidP="001B1776">
            <w:pPr>
              <w:rPr>
                <w:rFonts w:cs="Times New Roman"/>
                <w:lang w:val="nn-NO"/>
              </w:rPr>
            </w:pPr>
            <w:r w:rsidRPr="00CA76DB">
              <w:rPr>
                <w:rFonts w:cs="Times New Roman"/>
                <w:lang w:val="nn-NO"/>
              </w:rPr>
              <w:t xml:space="preserve">Organisasjonsdirektør </w:t>
            </w:r>
          </w:p>
        </w:tc>
      </w:tr>
      <w:tr w:rsidR="003A5396" w:rsidRPr="00CA76DB" w14:paraId="07175E9E" w14:textId="77777777" w:rsidTr="001B1776">
        <w:tc>
          <w:tcPr>
            <w:tcW w:w="3256" w:type="dxa"/>
          </w:tcPr>
          <w:p w14:paraId="0367DBDD" w14:textId="77777777" w:rsidR="003A5396" w:rsidRPr="00CA76DB" w:rsidRDefault="003A5396" w:rsidP="001B1776">
            <w:pPr>
              <w:rPr>
                <w:rFonts w:cs="Times New Roman"/>
                <w:lang w:val="nn-NO"/>
              </w:rPr>
            </w:pPr>
            <w:r w:rsidRPr="00CA76DB">
              <w:rPr>
                <w:rFonts w:cs="Times New Roman"/>
                <w:lang w:val="nn-NO"/>
              </w:rPr>
              <w:t>Anette Fristad</w:t>
            </w:r>
          </w:p>
        </w:tc>
        <w:tc>
          <w:tcPr>
            <w:tcW w:w="5806" w:type="dxa"/>
          </w:tcPr>
          <w:p w14:paraId="426A67A8" w14:textId="77777777" w:rsidR="003A5396" w:rsidRPr="00CA76DB" w:rsidRDefault="003A5396" w:rsidP="001B1776">
            <w:pPr>
              <w:rPr>
                <w:rFonts w:cs="Times New Roman"/>
                <w:lang w:val="nn-NO"/>
              </w:rPr>
            </w:pPr>
            <w:r w:rsidRPr="00CA76DB">
              <w:rPr>
                <w:rFonts w:cs="Times New Roman"/>
                <w:lang w:val="nn-NO"/>
              </w:rPr>
              <w:t xml:space="preserve">Avdelingsleder HR </w:t>
            </w:r>
          </w:p>
        </w:tc>
      </w:tr>
      <w:tr w:rsidR="003A5396" w:rsidRPr="00CA76DB" w14:paraId="49C928D8" w14:textId="77777777" w:rsidTr="001B1776">
        <w:tc>
          <w:tcPr>
            <w:tcW w:w="3256" w:type="dxa"/>
          </w:tcPr>
          <w:p w14:paraId="26958AEC" w14:textId="77777777" w:rsidR="003A5396" w:rsidRPr="00CA76DB" w:rsidRDefault="003A5396" w:rsidP="001B1776">
            <w:pPr>
              <w:rPr>
                <w:rFonts w:cs="Times New Roman"/>
                <w:lang w:val="nn-NO"/>
              </w:rPr>
            </w:pPr>
            <w:r w:rsidRPr="00CA76DB">
              <w:rPr>
                <w:rFonts w:cs="Times New Roman"/>
                <w:lang w:val="nn-NO"/>
              </w:rPr>
              <w:t>Linn Melby Meyer</w:t>
            </w:r>
          </w:p>
        </w:tc>
        <w:tc>
          <w:tcPr>
            <w:tcW w:w="5806" w:type="dxa"/>
          </w:tcPr>
          <w:p w14:paraId="51FF4A10" w14:textId="77777777" w:rsidR="003A5396" w:rsidRPr="00CA76DB" w:rsidRDefault="003A5396" w:rsidP="001B1776">
            <w:pPr>
              <w:rPr>
                <w:rFonts w:cs="Times New Roman"/>
                <w:lang w:val="nn-NO"/>
              </w:rPr>
            </w:pPr>
            <w:proofErr w:type="spellStart"/>
            <w:r w:rsidRPr="00CA76DB">
              <w:rPr>
                <w:rFonts w:cs="Times New Roman"/>
                <w:lang w:val="nn-NO"/>
              </w:rPr>
              <w:t>Seniorrådgiver</w:t>
            </w:r>
            <w:proofErr w:type="spellEnd"/>
            <w:r w:rsidRPr="00CA76DB">
              <w:rPr>
                <w:rFonts w:cs="Times New Roman"/>
                <w:lang w:val="nn-NO"/>
              </w:rPr>
              <w:t xml:space="preserve"> HR </w:t>
            </w:r>
          </w:p>
        </w:tc>
      </w:tr>
      <w:tr w:rsidR="003A5396" w:rsidRPr="00CA76DB" w14:paraId="36A86F54" w14:textId="77777777" w:rsidTr="001B1776">
        <w:tc>
          <w:tcPr>
            <w:tcW w:w="3256" w:type="dxa"/>
          </w:tcPr>
          <w:p w14:paraId="4530C8ED" w14:textId="77777777" w:rsidR="003A5396" w:rsidRPr="00CA76DB" w:rsidRDefault="003A5396" w:rsidP="001B1776">
            <w:pPr>
              <w:rPr>
                <w:rFonts w:cs="Times New Roman"/>
                <w:lang w:val="nn-NO"/>
              </w:rPr>
            </w:pPr>
            <w:r w:rsidRPr="00CA76DB">
              <w:rPr>
                <w:rFonts w:cs="Times New Roman"/>
                <w:lang w:val="nn-NO"/>
              </w:rPr>
              <w:t>Anette Undheim</w:t>
            </w:r>
          </w:p>
        </w:tc>
        <w:tc>
          <w:tcPr>
            <w:tcW w:w="5806" w:type="dxa"/>
          </w:tcPr>
          <w:p w14:paraId="7B98F97F" w14:textId="77777777" w:rsidR="003A5396" w:rsidRPr="00CA76DB" w:rsidRDefault="003A5396" w:rsidP="001B1776">
            <w:pPr>
              <w:rPr>
                <w:rFonts w:cs="Times New Roman"/>
                <w:lang w:val="nn-NO"/>
              </w:rPr>
            </w:pPr>
            <w:proofErr w:type="spellStart"/>
            <w:r w:rsidRPr="00CA76DB">
              <w:rPr>
                <w:rFonts w:cs="Times New Roman"/>
                <w:lang w:val="nn-NO"/>
              </w:rPr>
              <w:t>Seniorrådgiver</w:t>
            </w:r>
            <w:proofErr w:type="spellEnd"/>
          </w:p>
        </w:tc>
      </w:tr>
      <w:tr w:rsidR="003A5396" w:rsidRPr="00CA76DB" w14:paraId="035A1089" w14:textId="77777777" w:rsidTr="001B1776">
        <w:tc>
          <w:tcPr>
            <w:tcW w:w="3256" w:type="dxa"/>
          </w:tcPr>
          <w:p w14:paraId="76C3BC75" w14:textId="77777777" w:rsidR="003A5396" w:rsidRPr="00CA76DB" w:rsidRDefault="003A5396" w:rsidP="001B1776">
            <w:pPr>
              <w:rPr>
                <w:rFonts w:cs="Times New Roman"/>
                <w:lang w:val="nn-NO"/>
              </w:rPr>
            </w:pPr>
            <w:r w:rsidRPr="00CA76DB">
              <w:rPr>
                <w:rFonts w:cs="Times New Roman"/>
                <w:lang w:val="nn-NO"/>
              </w:rPr>
              <w:t>Jon Tveit</w:t>
            </w:r>
          </w:p>
        </w:tc>
        <w:tc>
          <w:tcPr>
            <w:tcW w:w="5806" w:type="dxa"/>
          </w:tcPr>
          <w:p w14:paraId="4E21D7A1" w14:textId="77777777" w:rsidR="003A5396" w:rsidRPr="00CA76DB" w:rsidRDefault="003A5396" w:rsidP="001B1776">
            <w:pPr>
              <w:rPr>
                <w:rFonts w:cs="Times New Roman"/>
                <w:lang w:val="nn-NO"/>
              </w:rPr>
            </w:pPr>
            <w:r w:rsidRPr="00CA76DB">
              <w:rPr>
                <w:rFonts w:cs="Times New Roman"/>
                <w:lang w:val="nn-NO"/>
              </w:rPr>
              <w:t>Avdelingsleder Avdeling for samfunnskontakt, arbeidsliv og livslang læring (sak 45/26)</w:t>
            </w:r>
          </w:p>
        </w:tc>
      </w:tr>
      <w:tr w:rsidR="003A5396" w:rsidRPr="00CA76DB" w14:paraId="78C13943" w14:textId="77777777" w:rsidTr="001B1776">
        <w:tc>
          <w:tcPr>
            <w:tcW w:w="3256" w:type="dxa"/>
          </w:tcPr>
          <w:p w14:paraId="31391177" w14:textId="77777777" w:rsidR="003A5396" w:rsidRPr="00CA76DB" w:rsidRDefault="003A5396" w:rsidP="001B1776">
            <w:pPr>
              <w:rPr>
                <w:rFonts w:cs="Times New Roman"/>
                <w:lang w:val="nn-NO"/>
              </w:rPr>
            </w:pPr>
            <w:r w:rsidRPr="00CA76DB">
              <w:rPr>
                <w:rFonts w:cs="Times New Roman"/>
                <w:lang w:val="nn-NO"/>
              </w:rPr>
              <w:t>Anne Berit Apold</w:t>
            </w:r>
          </w:p>
        </w:tc>
        <w:tc>
          <w:tcPr>
            <w:tcW w:w="5806" w:type="dxa"/>
          </w:tcPr>
          <w:p w14:paraId="755FD6D2" w14:textId="77777777" w:rsidR="003A5396" w:rsidRPr="00CA76DB" w:rsidRDefault="003A5396" w:rsidP="001B1776">
            <w:pPr>
              <w:rPr>
                <w:rFonts w:cs="Times New Roman"/>
                <w:lang w:val="nn-NO"/>
              </w:rPr>
            </w:pPr>
            <w:proofErr w:type="spellStart"/>
            <w:r w:rsidRPr="00CA76DB">
              <w:rPr>
                <w:rFonts w:cs="Times New Roman"/>
                <w:lang w:val="nn-NO"/>
              </w:rPr>
              <w:t>Seniorrådgiver</w:t>
            </w:r>
            <w:proofErr w:type="spellEnd"/>
            <w:r w:rsidRPr="00CA76DB">
              <w:rPr>
                <w:rFonts w:cs="Times New Roman"/>
                <w:lang w:val="nn-NO"/>
              </w:rPr>
              <w:t xml:space="preserve"> Avdeling for forsking, internasjonalisering og innovasjon (sak 48/26)</w:t>
            </w:r>
          </w:p>
        </w:tc>
      </w:tr>
      <w:tr w:rsidR="003A5396" w:rsidRPr="00CA76DB" w14:paraId="706A336E" w14:textId="77777777" w:rsidTr="001B1776">
        <w:tc>
          <w:tcPr>
            <w:tcW w:w="3256" w:type="dxa"/>
          </w:tcPr>
          <w:p w14:paraId="27BEACA9" w14:textId="77777777" w:rsidR="003A5396" w:rsidRPr="00CA76DB" w:rsidRDefault="003A5396" w:rsidP="001B1776">
            <w:pPr>
              <w:rPr>
                <w:rFonts w:cs="Times New Roman"/>
                <w:lang w:val="nn-NO"/>
              </w:rPr>
            </w:pPr>
            <w:r w:rsidRPr="00CA76DB">
              <w:rPr>
                <w:rFonts w:cs="Times New Roman"/>
                <w:lang w:val="nn-NO"/>
              </w:rPr>
              <w:t>Elisabet Veland</w:t>
            </w:r>
          </w:p>
        </w:tc>
        <w:tc>
          <w:tcPr>
            <w:tcW w:w="5806" w:type="dxa"/>
          </w:tcPr>
          <w:p w14:paraId="58F2A9D5" w14:textId="77777777" w:rsidR="003A5396" w:rsidRPr="00CA76DB" w:rsidRDefault="003A5396" w:rsidP="001B1776">
            <w:pPr>
              <w:rPr>
                <w:rFonts w:cs="Times New Roman"/>
                <w:lang w:val="nn-NO"/>
              </w:rPr>
            </w:pPr>
            <w:proofErr w:type="spellStart"/>
            <w:r w:rsidRPr="00CA76DB">
              <w:rPr>
                <w:rFonts w:cs="Times New Roman"/>
                <w:lang w:val="nn-NO"/>
              </w:rPr>
              <w:t>Fagansvarlig</w:t>
            </w:r>
            <w:proofErr w:type="spellEnd"/>
            <w:r w:rsidRPr="00CA76DB">
              <w:rPr>
                <w:rFonts w:cs="Times New Roman"/>
                <w:lang w:val="nn-NO"/>
              </w:rPr>
              <w:t xml:space="preserve"> rekruttering ved Avdeling for HR (sak 48/26 og 50/26)</w:t>
            </w:r>
          </w:p>
        </w:tc>
      </w:tr>
      <w:tr w:rsidR="003A5396" w:rsidRPr="00CA76DB" w14:paraId="7B113780" w14:textId="77777777" w:rsidTr="001B1776">
        <w:tc>
          <w:tcPr>
            <w:tcW w:w="3256" w:type="dxa"/>
          </w:tcPr>
          <w:p w14:paraId="3544081C" w14:textId="77777777" w:rsidR="003A5396" w:rsidRPr="00CA76DB" w:rsidRDefault="003A5396" w:rsidP="001B1776">
            <w:pPr>
              <w:rPr>
                <w:rFonts w:cs="Times New Roman"/>
                <w:lang w:val="nn-NO"/>
              </w:rPr>
            </w:pPr>
            <w:r w:rsidRPr="00CA76DB">
              <w:rPr>
                <w:rFonts w:cs="Times New Roman"/>
                <w:lang w:val="nn-NO"/>
              </w:rPr>
              <w:t>Torbjørn Størdal Nilsen</w:t>
            </w:r>
          </w:p>
        </w:tc>
        <w:tc>
          <w:tcPr>
            <w:tcW w:w="5806" w:type="dxa"/>
          </w:tcPr>
          <w:p w14:paraId="0DF7EB79" w14:textId="77777777" w:rsidR="003A5396" w:rsidRPr="00CA76DB" w:rsidRDefault="003A5396" w:rsidP="001B1776">
            <w:pPr>
              <w:rPr>
                <w:rFonts w:cs="Times New Roman"/>
              </w:rPr>
            </w:pPr>
            <w:r w:rsidRPr="00CA76DB">
              <w:rPr>
                <w:rFonts w:cs="Times New Roman"/>
              </w:rPr>
              <w:t>Rådgiver ved Avdeling for HR (sak 49/26)</w:t>
            </w:r>
          </w:p>
        </w:tc>
      </w:tr>
      <w:tr w:rsidR="003A5396" w:rsidRPr="00CA76DB" w14:paraId="2132B1F4" w14:textId="77777777" w:rsidTr="001B1776">
        <w:tc>
          <w:tcPr>
            <w:tcW w:w="3256" w:type="dxa"/>
          </w:tcPr>
          <w:p w14:paraId="5E8B32B1" w14:textId="77777777" w:rsidR="003A5396" w:rsidRPr="00CA76DB" w:rsidRDefault="003A5396" w:rsidP="001B1776">
            <w:pPr>
              <w:rPr>
                <w:rFonts w:cs="Times New Roman"/>
              </w:rPr>
            </w:pPr>
            <w:r w:rsidRPr="00CA76DB">
              <w:rPr>
                <w:rFonts w:cs="Times New Roman"/>
              </w:rPr>
              <w:t>Anders-Otto Loe Plassen</w:t>
            </w:r>
          </w:p>
        </w:tc>
        <w:tc>
          <w:tcPr>
            <w:tcW w:w="5806" w:type="dxa"/>
          </w:tcPr>
          <w:p w14:paraId="1D24A09F" w14:textId="77777777" w:rsidR="003A5396" w:rsidRPr="00CA76DB" w:rsidRDefault="003A5396" w:rsidP="001B1776">
            <w:pPr>
              <w:rPr>
                <w:rFonts w:cs="Times New Roman"/>
              </w:rPr>
            </w:pPr>
            <w:r w:rsidRPr="00CA76DB">
              <w:rPr>
                <w:rFonts w:cs="Times New Roman"/>
              </w:rPr>
              <w:t>Seniorrådgiver ved Avdeling for HR (sak 53/26)</w:t>
            </w:r>
          </w:p>
        </w:tc>
      </w:tr>
      <w:tr w:rsidR="003A5396" w:rsidRPr="003A5396" w14:paraId="19B9F4CA" w14:textId="77777777" w:rsidTr="001B1776">
        <w:tc>
          <w:tcPr>
            <w:tcW w:w="3256" w:type="dxa"/>
          </w:tcPr>
          <w:p w14:paraId="30E1AE57" w14:textId="77777777" w:rsidR="003A5396" w:rsidRPr="00CA76DB" w:rsidRDefault="003A5396" w:rsidP="001B1776">
            <w:pPr>
              <w:rPr>
                <w:rFonts w:cs="Times New Roman"/>
              </w:rPr>
            </w:pPr>
            <w:r w:rsidRPr="00CA76DB">
              <w:rPr>
                <w:rFonts w:cs="Times New Roman"/>
              </w:rPr>
              <w:t>Øyvind Midtbø Berge</w:t>
            </w:r>
          </w:p>
        </w:tc>
        <w:tc>
          <w:tcPr>
            <w:tcW w:w="5806" w:type="dxa"/>
          </w:tcPr>
          <w:p w14:paraId="5CEA0B22" w14:textId="77777777" w:rsidR="003A5396" w:rsidRPr="00CA76DB" w:rsidRDefault="003A5396" w:rsidP="001B1776">
            <w:pPr>
              <w:rPr>
                <w:rFonts w:cs="Times New Roman"/>
                <w:lang w:val="nn-NO"/>
              </w:rPr>
            </w:pPr>
            <w:r w:rsidRPr="00CA76DB">
              <w:rPr>
                <w:rFonts w:cs="Times New Roman"/>
                <w:lang w:val="nn-NO"/>
              </w:rPr>
              <w:t xml:space="preserve">Prorektor for nyskaping og regional utvikling (sak 54/26) </w:t>
            </w:r>
          </w:p>
        </w:tc>
      </w:tr>
    </w:tbl>
    <w:p w14:paraId="0DF0B045" w14:textId="77777777" w:rsidR="003A5396" w:rsidRPr="00EE11AF" w:rsidRDefault="003A5396" w:rsidP="003A5396">
      <w:pPr>
        <w:spacing w:line="259" w:lineRule="auto"/>
        <w:rPr>
          <w:rFonts w:cstheme="minorHAnsi"/>
          <w:b/>
          <w:bCs/>
          <w:lang w:val="nn-NO"/>
        </w:rPr>
      </w:pPr>
    </w:p>
    <w:p w14:paraId="65A6F419" w14:textId="77777777" w:rsidR="003A5396" w:rsidRDefault="003A5396" w:rsidP="003A5396">
      <w:pPr>
        <w:spacing w:line="259" w:lineRule="auto"/>
      </w:pPr>
      <w:r w:rsidRPr="00124ACF">
        <w:rPr>
          <w:rFonts w:cs="Calibri-Bold"/>
          <w:b/>
          <w:bCs/>
        </w:rPr>
        <w:t xml:space="preserve">Arbeidstaker: </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3A5396" w14:paraId="2F1AC6E1" w14:textId="77777777" w:rsidTr="001B1776">
        <w:tc>
          <w:tcPr>
            <w:tcW w:w="3256" w:type="dxa"/>
          </w:tcPr>
          <w:p w14:paraId="50EF434A" w14:textId="77777777" w:rsidR="003A5396" w:rsidRDefault="003A5396" w:rsidP="001B1776">
            <w:r>
              <w:t>Gjert Anders Askevold</w:t>
            </w:r>
          </w:p>
        </w:tc>
        <w:tc>
          <w:tcPr>
            <w:tcW w:w="5806" w:type="dxa"/>
          </w:tcPr>
          <w:p w14:paraId="05F5506B" w14:textId="77777777" w:rsidR="003A5396" w:rsidRDefault="003A5396" w:rsidP="001B1776">
            <w:r>
              <w:t>Forskerforbundet/UNIO</w:t>
            </w:r>
          </w:p>
        </w:tc>
      </w:tr>
      <w:tr w:rsidR="003A5396" w14:paraId="59F0E289" w14:textId="77777777" w:rsidTr="001B1776">
        <w:tc>
          <w:tcPr>
            <w:tcW w:w="3256" w:type="dxa"/>
          </w:tcPr>
          <w:p w14:paraId="314C6D72" w14:textId="77777777" w:rsidR="003A5396" w:rsidRDefault="003A5396" w:rsidP="001B1776">
            <w:r>
              <w:t>Jan Ove Rogde Mjånes</w:t>
            </w:r>
          </w:p>
        </w:tc>
        <w:tc>
          <w:tcPr>
            <w:tcW w:w="5806" w:type="dxa"/>
          </w:tcPr>
          <w:p w14:paraId="5C0F81BC" w14:textId="77777777" w:rsidR="003A5396" w:rsidRDefault="003A5396" w:rsidP="001B1776">
            <w:r>
              <w:t>Akademikerne</w:t>
            </w:r>
          </w:p>
        </w:tc>
      </w:tr>
      <w:tr w:rsidR="003A5396" w14:paraId="08CB81AA" w14:textId="77777777" w:rsidTr="001B1776">
        <w:tc>
          <w:tcPr>
            <w:tcW w:w="3256" w:type="dxa"/>
          </w:tcPr>
          <w:p w14:paraId="092F886D" w14:textId="77777777" w:rsidR="003A5396" w:rsidRDefault="003A5396" w:rsidP="001B1776">
            <w:r>
              <w:t>Øystein Backelin</w:t>
            </w:r>
          </w:p>
        </w:tc>
        <w:tc>
          <w:tcPr>
            <w:tcW w:w="5806" w:type="dxa"/>
          </w:tcPr>
          <w:p w14:paraId="7F916B3A" w14:textId="77777777" w:rsidR="003A5396" w:rsidRDefault="003A5396" w:rsidP="001B1776">
            <w:r>
              <w:t>Norsk Tjenestemannslag/LO Stat</w:t>
            </w:r>
          </w:p>
        </w:tc>
      </w:tr>
      <w:tr w:rsidR="003A5396" w14:paraId="396EA56E" w14:textId="77777777" w:rsidTr="001B1776">
        <w:tc>
          <w:tcPr>
            <w:tcW w:w="3256" w:type="dxa"/>
          </w:tcPr>
          <w:p w14:paraId="023A1853" w14:textId="77777777" w:rsidR="003A5396" w:rsidRDefault="003A5396" w:rsidP="001B1776">
            <w:r>
              <w:t>Karl-Eric Melander</w:t>
            </w:r>
          </w:p>
        </w:tc>
        <w:tc>
          <w:tcPr>
            <w:tcW w:w="5806" w:type="dxa"/>
          </w:tcPr>
          <w:p w14:paraId="09C3D929" w14:textId="77777777" w:rsidR="003A5396" w:rsidRDefault="003A5396" w:rsidP="001B1776">
            <w:r>
              <w:t xml:space="preserve">Parat/YS Stat </w:t>
            </w:r>
          </w:p>
        </w:tc>
      </w:tr>
      <w:tr w:rsidR="003A5396" w14:paraId="1923BC36" w14:textId="77777777" w:rsidTr="001B1776">
        <w:tc>
          <w:tcPr>
            <w:tcW w:w="3256" w:type="dxa"/>
          </w:tcPr>
          <w:p w14:paraId="64CD4BE2" w14:textId="77777777" w:rsidR="003A5396" w:rsidRDefault="003A5396" w:rsidP="001B1776">
            <w:r>
              <w:t>Olav Christian Ruus</w:t>
            </w:r>
          </w:p>
        </w:tc>
        <w:tc>
          <w:tcPr>
            <w:tcW w:w="5806" w:type="dxa"/>
          </w:tcPr>
          <w:p w14:paraId="32E51357" w14:textId="77777777" w:rsidR="003A5396" w:rsidRDefault="003A5396" w:rsidP="001B1776">
            <w:r>
              <w:t xml:space="preserve">Bisitter Forskerforbundet </w:t>
            </w:r>
          </w:p>
        </w:tc>
      </w:tr>
      <w:tr w:rsidR="003A5396" w14:paraId="0B5BB94E" w14:textId="77777777" w:rsidTr="001B1776">
        <w:tc>
          <w:tcPr>
            <w:tcW w:w="3256" w:type="dxa"/>
          </w:tcPr>
          <w:p w14:paraId="0AF821A9" w14:textId="77777777" w:rsidR="003A5396" w:rsidRDefault="003A5396" w:rsidP="001B1776"/>
        </w:tc>
        <w:tc>
          <w:tcPr>
            <w:tcW w:w="5806" w:type="dxa"/>
          </w:tcPr>
          <w:p w14:paraId="6C301327" w14:textId="77777777" w:rsidR="003A5396" w:rsidRDefault="003A5396" w:rsidP="001B1776"/>
        </w:tc>
      </w:tr>
      <w:tr w:rsidR="003A5396" w14:paraId="3D2EA3D0" w14:textId="77777777" w:rsidTr="001B1776">
        <w:tc>
          <w:tcPr>
            <w:tcW w:w="3256" w:type="dxa"/>
          </w:tcPr>
          <w:p w14:paraId="58E09BCF" w14:textId="77777777" w:rsidR="003A5396" w:rsidRDefault="003A5396" w:rsidP="001B1776">
            <w:r>
              <w:t>Karin Bell</w:t>
            </w:r>
          </w:p>
        </w:tc>
        <w:tc>
          <w:tcPr>
            <w:tcW w:w="5806" w:type="dxa"/>
          </w:tcPr>
          <w:p w14:paraId="3BC63010" w14:textId="77777777" w:rsidR="003A5396" w:rsidRDefault="003A5396" w:rsidP="001B1776">
            <w:r>
              <w:t xml:space="preserve">Hovedverneombud </w:t>
            </w:r>
          </w:p>
        </w:tc>
      </w:tr>
      <w:tr w:rsidR="003A5396" w14:paraId="12DCA1D4" w14:textId="77777777" w:rsidTr="001B1776">
        <w:tc>
          <w:tcPr>
            <w:tcW w:w="3256" w:type="dxa"/>
          </w:tcPr>
          <w:p w14:paraId="414F3FC6" w14:textId="77777777" w:rsidR="003A5396" w:rsidRDefault="003A5396" w:rsidP="001B1776"/>
        </w:tc>
        <w:tc>
          <w:tcPr>
            <w:tcW w:w="5806" w:type="dxa"/>
          </w:tcPr>
          <w:p w14:paraId="184E6746" w14:textId="77777777" w:rsidR="003A5396" w:rsidRDefault="003A5396" w:rsidP="001B1776"/>
        </w:tc>
      </w:tr>
    </w:tbl>
    <w:p w14:paraId="3538FABD" w14:textId="77777777" w:rsidR="003A5396" w:rsidRPr="00124ACF" w:rsidRDefault="003A5396" w:rsidP="003A5396">
      <w:pPr>
        <w:rPr>
          <w:b/>
          <w:bCs/>
        </w:rPr>
      </w:pPr>
    </w:p>
    <w:p w14:paraId="65F7EB64" w14:textId="77777777" w:rsidR="003A5396" w:rsidRDefault="003A5396" w:rsidP="003A5396">
      <w:pPr>
        <w:rPr>
          <w:b/>
          <w:bCs/>
        </w:rPr>
      </w:pPr>
      <w:r w:rsidRPr="00B44A61">
        <w:rPr>
          <w:b/>
          <w:bCs/>
        </w:rPr>
        <w:t>39/26 – Godkjenning av innkalling og sakliste</w:t>
      </w:r>
    </w:p>
    <w:p w14:paraId="4755DE2D" w14:textId="77777777" w:rsidR="003A5396" w:rsidRPr="00B44A61" w:rsidRDefault="003A5396" w:rsidP="003A5396">
      <w:pPr>
        <w:rPr>
          <w:b/>
          <w:bCs/>
        </w:rPr>
      </w:pPr>
    </w:p>
    <w:p w14:paraId="730E4726" w14:textId="77777777" w:rsidR="003A5396" w:rsidRDefault="003A5396" w:rsidP="003A5396">
      <w:r>
        <w:t>Norsk Tjenestemannslag (NTL) etterspør sakspapirer til sak 52/26 og 53/26.</w:t>
      </w:r>
    </w:p>
    <w:p w14:paraId="05CC6542" w14:textId="77777777" w:rsidR="003A5396" w:rsidRDefault="003A5396" w:rsidP="003A5396">
      <w:r>
        <w:lastRenderedPageBreak/>
        <w:t xml:space="preserve">Organisasjonsdirektør sier det blir muntlig informasjon knyttet til disse sakene. Avdelingsleder HR sier sak 53/26 ikke er klar til å drøftes enda, men at denne blir satt opp som drøftingssak på et senere IDF møte. </w:t>
      </w:r>
    </w:p>
    <w:p w14:paraId="3B79F4EA" w14:textId="77777777" w:rsidR="003A5396" w:rsidRDefault="003A5396" w:rsidP="003A5396"/>
    <w:p w14:paraId="0D55508C" w14:textId="77777777" w:rsidR="003A5396" w:rsidRDefault="003A5396" w:rsidP="003A5396">
      <w:r>
        <w:t>Forskerforbundet (FF) sier sakspapirer til møtet kommer litt sent og sier disse skal være klar en uke før møtet. Til dette møtet ble sakspapirene oppdatert helt til i går.</w:t>
      </w:r>
    </w:p>
    <w:p w14:paraId="6A454A7D" w14:textId="77777777" w:rsidR="003A5396" w:rsidRDefault="003A5396" w:rsidP="003A5396"/>
    <w:p w14:paraId="1CFFCDD9" w14:textId="77777777" w:rsidR="003A5396" w:rsidRDefault="003A5396" w:rsidP="003A5396">
      <w:r>
        <w:t xml:space="preserve">Akademikerne påpeker at det er ønskelig å se de gjeldende retningslinjene ved revideringer, og at dette ble etterspurt. Dette er årsaken til at noen sakspapirer kom i går. </w:t>
      </w:r>
    </w:p>
    <w:p w14:paraId="09A2AFE2" w14:textId="77777777" w:rsidR="003A5396" w:rsidRPr="00710543" w:rsidRDefault="003A5396" w:rsidP="003A5396"/>
    <w:p w14:paraId="1C88C025" w14:textId="77777777" w:rsidR="003A5396" w:rsidRDefault="003A5396" w:rsidP="003A5396">
      <w:pPr>
        <w:rPr>
          <w:b/>
          <w:bCs/>
        </w:rPr>
      </w:pPr>
      <w:r w:rsidRPr="002B375A">
        <w:rPr>
          <w:b/>
          <w:bCs/>
        </w:rPr>
        <w:t>40/26 – Informasjon fra til</w:t>
      </w:r>
      <w:r>
        <w:rPr>
          <w:b/>
          <w:bCs/>
        </w:rPr>
        <w:t>l</w:t>
      </w:r>
      <w:r w:rsidRPr="002B375A">
        <w:rPr>
          <w:b/>
          <w:bCs/>
        </w:rPr>
        <w:t>itsvalgte</w:t>
      </w:r>
    </w:p>
    <w:p w14:paraId="030EED56" w14:textId="77777777" w:rsidR="003A5396" w:rsidRDefault="003A5396" w:rsidP="003A5396">
      <w:pPr>
        <w:rPr>
          <w:b/>
          <w:bCs/>
        </w:rPr>
      </w:pPr>
    </w:p>
    <w:p w14:paraId="45401BC4" w14:textId="77777777" w:rsidR="003A5396" w:rsidRDefault="003A5396" w:rsidP="003A5396">
      <w:r>
        <w:t>FF er opptatt av lønnsoppgjøret, og sier det er ønskelig at man kommer i gang med lønnsforhandlingene før sommeren, slik at det blir en god prosess. FF ønsker også at det generelle tillegget er på plass før medlemmer sender inn lønnskrav.</w:t>
      </w:r>
    </w:p>
    <w:p w14:paraId="0006C64D" w14:textId="77777777" w:rsidR="003A5396" w:rsidRDefault="003A5396" w:rsidP="003A5396"/>
    <w:p w14:paraId="4775FD41" w14:textId="77777777" w:rsidR="003A5396" w:rsidRDefault="003A5396" w:rsidP="003A5396">
      <w:r>
        <w:t xml:space="preserve">FF sier videre at det er ønskelig med opplæring i medvirkning og medbestemmelse, da FF ser at organisasjonen trenger dette. </w:t>
      </w:r>
    </w:p>
    <w:p w14:paraId="25AFBD42" w14:textId="77777777" w:rsidR="003A5396" w:rsidRDefault="003A5396" w:rsidP="003A5396"/>
    <w:p w14:paraId="1481724B" w14:textId="77777777" w:rsidR="003A5396" w:rsidRDefault="003A5396" w:rsidP="003A5396">
      <w:r>
        <w:t xml:space="preserve">FF etterspør også status knyttet til arbeidet med særavtalene om faglige verv og funksjoner og deltakelse i interne råd og utvalg.   </w:t>
      </w:r>
    </w:p>
    <w:p w14:paraId="5CED4897" w14:textId="77777777" w:rsidR="003A5396" w:rsidRDefault="003A5396" w:rsidP="003A5396"/>
    <w:p w14:paraId="450A6C41" w14:textId="77777777" w:rsidR="003A5396" w:rsidRDefault="003A5396" w:rsidP="003A5396">
      <w:r>
        <w:t xml:space="preserve">Avdelingsleder HR sier man skal sluttføre et utkast basert på arbeidsgruppens arbeid og at det planlegges forhandling over sommeren. </w:t>
      </w:r>
    </w:p>
    <w:p w14:paraId="683DCB84" w14:textId="77777777" w:rsidR="003A5396" w:rsidRDefault="003A5396" w:rsidP="003A5396"/>
    <w:p w14:paraId="3BE7DE9E" w14:textId="77777777" w:rsidR="003A5396" w:rsidRDefault="003A5396" w:rsidP="003A5396">
      <w:r w:rsidRPr="00D12DBD">
        <w:t>Akademikerne viser til at de hovedtillitsvalgte i år var invitert til verneombudssamling m</w:t>
      </w:r>
      <w:r>
        <w:t>andag 16. juni og tirsdag 17. juni, og sier dette var en bra samling. Ellers er det fokus på medlemssaker.</w:t>
      </w:r>
    </w:p>
    <w:p w14:paraId="2C1599A8" w14:textId="77777777" w:rsidR="003A5396" w:rsidRDefault="003A5396" w:rsidP="003A5396"/>
    <w:p w14:paraId="4954278B" w14:textId="77777777" w:rsidR="003A5396" w:rsidRPr="00D12DBD" w:rsidRDefault="003A5396" w:rsidP="003A5396">
      <w:r>
        <w:t xml:space="preserve">NTL er også opptatt av lønnsoppgjøret og informerer om at det var uravstemning i NTL og at meklingsgrunnlaget er godkjent. NTL vurderer også at det er greit å komme i gang med lønnsforhandlingene før sommeren eller tidlig i august. Ellers er det fokus på saken knyttet til dimensjonering av studieporteføljen. </w:t>
      </w:r>
    </w:p>
    <w:p w14:paraId="3C7DD8A9" w14:textId="77777777" w:rsidR="003A5396" w:rsidRDefault="003A5396" w:rsidP="003A5396">
      <w:r>
        <w:t xml:space="preserve">Parat er også opptatt av lønnsoppgjøret. </w:t>
      </w:r>
    </w:p>
    <w:p w14:paraId="071FD6C3" w14:textId="77777777" w:rsidR="003A5396" w:rsidRDefault="003A5396" w:rsidP="003A5396"/>
    <w:p w14:paraId="42EDAB14" w14:textId="77777777" w:rsidR="003A5396" w:rsidRDefault="003A5396" w:rsidP="003A5396">
      <w:r>
        <w:t xml:space="preserve">Akademikerne presiserer at det nå er inngått 4 likelydende avtaler i staten. </w:t>
      </w:r>
    </w:p>
    <w:p w14:paraId="5B21A88D" w14:textId="77777777" w:rsidR="003A5396" w:rsidRDefault="003A5396" w:rsidP="003A5396"/>
    <w:p w14:paraId="32C8F662" w14:textId="77777777" w:rsidR="003A5396" w:rsidRDefault="003A5396" w:rsidP="003A5396">
      <w:r>
        <w:t xml:space="preserve">Linn Melby Meyer sier det snart vil foreligge et utkast til tidsplan for lønnsoppgjøret, men presiserer at det sentrale lønnsoppgjøret ikke er endelig enda. Det skal fremdeles holdes noen uravstemninger, og Stortinget skal også behandle meklingsforslaget og de budsjettmessige konsekvensene. Brev om lokale forhandlinger fra departementet kommer sannsynligvis i neste uke. </w:t>
      </w:r>
    </w:p>
    <w:p w14:paraId="73D51E4B" w14:textId="77777777" w:rsidR="003A5396" w:rsidRDefault="003A5396" w:rsidP="003A5396"/>
    <w:p w14:paraId="62A0D874" w14:textId="77777777" w:rsidR="003A5396" w:rsidRDefault="003A5396" w:rsidP="003A5396">
      <w:r>
        <w:t xml:space="preserve">FF rapporterer om at flere institusjoner er godt i gang med lønnsoppgjøret. </w:t>
      </w:r>
    </w:p>
    <w:p w14:paraId="03EB7335" w14:textId="77777777" w:rsidR="003A5396" w:rsidRDefault="003A5396" w:rsidP="003A5396"/>
    <w:p w14:paraId="4F9CC596" w14:textId="77777777" w:rsidR="003A5396" w:rsidRDefault="003A5396" w:rsidP="003A5396">
      <w:r>
        <w:t xml:space="preserve">Avdelingsleder HR sier det mangler grunnlag for lønnsgjennomsnitt og grunnlag for beregning av pott, og at dette må på plass før man formelt kan starte. </w:t>
      </w:r>
    </w:p>
    <w:p w14:paraId="176CB1F4" w14:textId="77777777" w:rsidR="003A5396" w:rsidRDefault="003A5396" w:rsidP="003A5396"/>
    <w:p w14:paraId="4C54F777" w14:textId="77777777" w:rsidR="003A5396" w:rsidRDefault="003A5396" w:rsidP="003A5396">
      <w:r>
        <w:t xml:space="preserve">Organisasjonsdirektør sier det ikke er realistisk med et forberedende møte før ferien. </w:t>
      </w:r>
    </w:p>
    <w:p w14:paraId="4632EF68" w14:textId="77777777" w:rsidR="003A5396" w:rsidRDefault="003A5396" w:rsidP="003A5396"/>
    <w:p w14:paraId="2B173356" w14:textId="77777777" w:rsidR="003A5396" w:rsidRDefault="003A5396" w:rsidP="003A5396">
      <w:pPr>
        <w:rPr>
          <w:b/>
          <w:bCs/>
        </w:rPr>
      </w:pPr>
      <w:r w:rsidRPr="002B375A">
        <w:rPr>
          <w:b/>
          <w:bCs/>
        </w:rPr>
        <w:t>41/26 – Informasjon fra hovedverneombudet</w:t>
      </w:r>
    </w:p>
    <w:p w14:paraId="2C751676" w14:textId="77777777" w:rsidR="003A5396" w:rsidRDefault="003A5396" w:rsidP="003A5396">
      <w:pPr>
        <w:rPr>
          <w:b/>
          <w:bCs/>
        </w:rPr>
      </w:pPr>
    </w:p>
    <w:p w14:paraId="341939D1" w14:textId="77777777" w:rsidR="003A5396" w:rsidRDefault="003A5396" w:rsidP="003A5396">
      <w:r>
        <w:t>Hovedverneombudet (HVO) sier det har vært en fin verneombudssamling denne uken, og at det var god oppslutning denne gangen. De som deltok var godt fornøyd.</w:t>
      </w:r>
    </w:p>
    <w:p w14:paraId="34F0CAD9" w14:textId="77777777" w:rsidR="003A5396" w:rsidRDefault="003A5396" w:rsidP="003A5396"/>
    <w:p w14:paraId="46CBDD05" w14:textId="77777777" w:rsidR="003A5396" w:rsidRDefault="003A5396" w:rsidP="003A5396">
      <w:r>
        <w:t xml:space="preserve">HVO sier det er en økende bekymring for sikkerhet blant verneombud og ansatte, og dette gjelder særlig brannvern. Verneombud og ansatte etterspør kurs og opplæring i brannvern.  </w:t>
      </w:r>
    </w:p>
    <w:p w14:paraId="17ADDDFB" w14:textId="77777777" w:rsidR="003A5396" w:rsidRDefault="003A5396" w:rsidP="003A5396"/>
    <w:p w14:paraId="15EAD758" w14:textId="77777777" w:rsidR="003A5396" w:rsidRDefault="003A5396" w:rsidP="003A5396">
      <w:r>
        <w:t xml:space="preserve">Det blir også vist til at det ikke står noe om vold/trusler i personalhåndbøkene, og at det ikke er opplæring og øvelser knyttet til dette. </w:t>
      </w:r>
    </w:p>
    <w:p w14:paraId="6D540C3B" w14:textId="77777777" w:rsidR="003A5396" w:rsidRDefault="003A5396" w:rsidP="003A5396">
      <w:r>
        <w:lastRenderedPageBreak/>
        <w:t xml:space="preserve">Avdelingsleder HR sier det har vært et møte med avdelingsleder ved Avdeling for arealforvaltning, drift og utvikling (ADU), Endre Laastad, knyttet til brannvern. Her avventes input før det blir publisert informasjon på Vestibylen og personalhåndbøkene. </w:t>
      </w:r>
    </w:p>
    <w:p w14:paraId="628485DA" w14:textId="77777777" w:rsidR="003A5396" w:rsidRPr="00BB483D" w:rsidRDefault="003A5396" w:rsidP="003A5396"/>
    <w:p w14:paraId="4C66154A" w14:textId="77777777" w:rsidR="003A5396" w:rsidRDefault="003A5396" w:rsidP="003A5396">
      <w:pPr>
        <w:rPr>
          <w:b/>
          <w:bCs/>
        </w:rPr>
      </w:pPr>
      <w:r w:rsidRPr="002B375A">
        <w:rPr>
          <w:b/>
          <w:bCs/>
        </w:rPr>
        <w:t>42/26 – Informasjon fra arbeidsgiver</w:t>
      </w:r>
    </w:p>
    <w:p w14:paraId="5CCC8CC6" w14:textId="77777777" w:rsidR="003A5396" w:rsidRDefault="003A5396" w:rsidP="003A5396">
      <w:pPr>
        <w:rPr>
          <w:b/>
          <w:bCs/>
        </w:rPr>
      </w:pPr>
    </w:p>
    <w:p w14:paraId="034B9A6B" w14:textId="77777777" w:rsidR="003A5396" w:rsidRDefault="003A5396" w:rsidP="003A5396">
      <w:r>
        <w:t xml:space="preserve">Organisasjonsdirektør sier det er avslutning av semesteret og planlegging av semesterstart som preger organisasjonen nå. </w:t>
      </w:r>
    </w:p>
    <w:p w14:paraId="0F4C274C" w14:textId="77777777" w:rsidR="003A5396" w:rsidRPr="00BB483D" w:rsidRDefault="003A5396" w:rsidP="003A5396"/>
    <w:p w14:paraId="066FA8E2" w14:textId="77777777" w:rsidR="003A5396" w:rsidRDefault="003A5396" w:rsidP="003A5396">
      <w:pPr>
        <w:rPr>
          <w:b/>
          <w:bCs/>
        </w:rPr>
      </w:pPr>
      <w:r w:rsidRPr="002B375A">
        <w:rPr>
          <w:b/>
          <w:bCs/>
        </w:rPr>
        <w:t xml:space="preserve">43/26 – Startet og sluttet i perioden </w:t>
      </w:r>
      <w:r>
        <w:rPr>
          <w:b/>
          <w:bCs/>
        </w:rPr>
        <w:t>24.04.26 til 11.06.26</w:t>
      </w:r>
    </w:p>
    <w:p w14:paraId="2F509AE8" w14:textId="77777777" w:rsidR="003A5396" w:rsidRDefault="003A5396" w:rsidP="003A5396">
      <w:pPr>
        <w:rPr>
          <w:b/>
          <w:bCs/>
        </w:rPr>
      </w:pPr>
    </w:p>
    <w:p w14:paraId="04AE8773" w14:textId="77777777" w:rsidR="003A5396" w:rsidRDefault="003A5396" w:rsidP="003A5396">
      <w:r>
        <w:t xml:space="preserve">Akademikerne ser det er en lett vekst i tallene som er presentert, og at de som slutter stort sett er som følge av utløp av midlertidig stilling. Akademikerne ser derfor ingen bekymringer knyttet til tallene som er presentert. </w:t>
      </w:r>
    </w:p>
    <w:p w14:paraId="00829934" w14:textId="77777777" w:rsidR="003A5396" w:rsidRDefault="003A5396" w:rsidP="003A5396"/>
    <w:p w14:paraId="368F0ABB" w14:textId="77777777" w:rsidR="003A5396" w:rsidRDefault="003A5396" w:rsidP="003A5396">
      <w:r>
        <w:t xml:space="preserve">HVO viser til at det i tallmateriale er noen som har 15 % stillinger. Dette har betydning for pensjon, og det er derfor fint hvis det minimum er 20 % stillinger. </w:t>
      </w:r>
    </w:p>
    <w:p w14:paraId="1C98852F" w14:textId="77777777" w:rsidR="003A5396" w:rsidRDefault="003A5396" w:rsidP="003A5396"/>
    <w:p w14:paraId="289B68DA" w14:textId="77777777" w:rsidR="003A5396" w:rsidRDefault="003A5396" w:rsidP="003A5396">
      <w:r>
        <w:t>FF påpeker også at det er en økning i ansatte, og at det blir ansatt en del i midlertidige stillinger når det gjelder vitenskapelige stillinger. Det reises spørsmål om det foreligger hjemmel for dette?</w:t>
      </w:r>
    </w:p>
    <w:p w14:paraId="017E09FA" w14:textId="77777777" w:rsidR="003A5396" w:rsidRDefault="003A5396" w:rsidP="003A5396"/>
    <w:p w14:paraId="6D1239A0" w14:textId="77777777" w:rsidR="003A5396" w:rsidRDefault="003A5396" w:rsidP="003A5396">
      <w:r>
        <w:t xml:space="preserve">Meyer påpeker at det er toer-stillinger som kan være stillinger under 20 %. Det er også noen studentstillinger, hvor man har fast månedslønn i stedet for timeføring. Når det gjelder midlertidige stillinger har behovet og hjemlene for dette blitt vurdert. </w:t>
      </w:r>
    </w:p>
    <w:p w14:paraId="129D1145" w14:textId="77777777" w:rsidR="003A5396" w:rsidRPr="008C390B" w:rsidRDefault="003A5396" w:rsidP="003A5396"/>
    <w:p w14:paraId="6F39A56F" w14:textId="77777777" w:rsidR="003A5396" w:rsidRDefault="003A5396" w:rsidP="003A5396">
      <w:pPr>
        <w:rPr>
          <w:b/>
          <w:bCs/>
        </w:rPr>
      </w:pPr>
      <w:r w:rsidRPr="002B375A">
        <w:rPr>
          <w:b/>
          <w:bCs/>
        </w:rPr>
        <w:t>44/26 – Pågående og planlagte byggeprosjekt i HVL</w:t>
      </w:r>
    </w:p>
    <w:p w14:paraId="74A494A2" w14:textId="77777777" w:rsidR="003A5396" w:rsidRDefault="003A5396" w:rsidP="003A5396">
      <w:pPr>
        <w:rPr>
          <w:b/>
          <w:bCs/>
        </w:rPr>
      </w:pPr>
    </w:p>
    <w:p w14:paraId="118C8C56" w14:textId="77777777" w:rsidR="003A5396" w:rsidRDefault="003A5396" w:rsidP="003A5396">
      <w:r>
        <w:t>Avdelingsleder ved Avdeling for arealforvaltning, drift og utvikling (ADU) hadde ikke anledning til å komme i møte, og det ettersendes skriftlig tilbakemelding knyttet til pågående og planlagte byggeprosjekt.</w:t>
      </w:r>
    </w:p>
    <w:p w14:paraId="0F04DDB0" w14:textId="77777777" w:rsidR="003A5396" w:rsidRDefault="003A5396" w:rsidP="003A5396"/>
    <w:p w14:paraId="57F08034" w14:textId="77777777" w:rsidR="003A5396" w:rsidRDefault="003A5396" w:rsidP="003A5396">
      <w:r>
        <w:t xml:space="preserve">HVO sier dette er uheldig og at ADU må komme og presentere prosjektene slik at man kan komme med innspill. </w:t>
      </w:r>
    </w:p>
    <w:p w14:paraId="4073373D" w14:textId="77777777" w:rsidR="003A5396" w:rsidRPr="00BE090E" w:rsidRDefault="003A5396" w:rsidP="003A5396"/>
    <w:p w14:paraId="1F1AEBAA" w14:textId="77777777" w:rsidR="003A5396" w:rsidRDefault="003A5396" w:rsidP="003A5396">
      <w:pPr>
        <w:rPr>
          <w:b/>
          <w:bCs/>
        </w:rPr>
      </w:pPr>
      <w:r w:rsidRPr="002B375A">
        <w:rPr>
          <w:b/>
          <w:bCs/>
        </w:rPr>
        <w:t>45/26 – Navneendring – Avdeling for samfunnskontakt, arbeidsliv og livslang læring</w:t>
      </w:r>
    </w:p>
    <w:p w14:paraId="173139B1" w14:textId="77777777" w:rsidR="003A5396" w:rsidRDefault="003A5396" w:rsidP="003A5396">
      <w:pPr>
        <w:rPr>
          <w:b/>
          <w:bCs/>
        </w:rPr>
      </w:pPr>
    </w:p>
    <w:p w14:paraId="66CF9DB1" w14:textId="77777777" w:rsidR="003A5396" w:rsidRDefault="003A5396" w:rsidP="003A5396">
      <w:r>
        <w:t xml:space="preserve">Avdelingsleder ved Avdeling for samfunnskontakt, arbeidsliv og livslang læring (ASAL) John Tveit, orienterte kort. Avdelingsleder ved ASAL sier det er endring i porteføljen, ved at ansvaret for livslang læring er flyttet til prorektor for utdanning. Det er derfor hensiktsmessig med en opprydning, slik at misforståelser unngås. Anbefalingen er at avdelingen endrer navn til </w:t>
      </w:r>
      <w:r w:rsidRPr="00483026">
        <w:rPr>
          <w:i/>
          <w:iCs/>
        </w:rPr>
        <w:t>Avdeling for samfunnskontakt.</w:t>
      </w:r>
      <w:r>
        <w:t xml:space="preserve"> </w:t>
      </w:r>
    </w:p>
    <w:p w14:paraId="7491CD06" w14:textId="77777777" w:rsidR="003A5396" w:rsidRDefault="003A5396" w:rsidP="003A5396"/>
    <w:p w14:paraId="45E16D56" w14:textId="77777777" w:rsidR="003A5396" w:rsidRDefault="003A5396" w:rsidP="003A5396">
      <w:r>
        <w:t>Organisasjonene støtter navneforslaget.</w:t>
      </w:r>
    </w:p>
    <w:p w14:paraId="5DBC57EB" w14:textId="77777777" w:rsidR="003A5396" w:rsidRPr="00114636" w:rsidRDefault="003A5396" w:rsidP="003A5396"/>
    <w:p w14:paraId="742C5481" w14:textId="77777777" w:rsidR="003A5396" w:rsidRDefault="003A5396" w:rsidP="003A5396">
      <w:pPr>
        <w:rPr>
          <w:b/>
          <w:bCs/>
        </w:rPr>
      </w:pPr>
      <w:r w:rsidRPr="002B375A">
        <w:rPr>
          <w:b/>
          <w:bCs/>
        </w:rPr>
        <w:t>46/26 – Reviderte retningslinjer for hjemmearbeid i HVL</w:t>
      </w:r>
    </w:p>
    <w:p w14:paraId="122F3BE2" w14:textId="77777777" w:rsidR="003A5396" w:rsidRDefault="003A5396" w:rsidP="003A5396">
      <w:pPr>
        <w:rPr>
          <w:b/>
          <w:bCs/>
        </w:rPr>
      </w:pPr>
    </w:p>
    <w:p w14:paraId="63B2D804" w14:textId="77777777" w:rsidR="003A5396" w:rsidRDefault="003A5396" w:rsidP="003A5396">
      <w:r w:rsidRPr="00770698">
        <w:t>Avdelingsleder HR orienterte kort</w:t>
      </w:r>
      <w:r>
        <w:t xml:space="preserve">, og påpekte at retningslinjene skal gjelde alle ansatte ved HVL. </w:t>
      </w:r>
    </w:p>
    <w:p w14:paraId="0C745BCD" w14:textId="77777777" w:rsidR="003A5396" w:rsidRDefault="003A5396" w:rsidP="003A5396"/>
    <w:p w14:paraId="5F15F4BB" w14:textId="77777777" w:rsidR="003A5396" w:rsidRDefault="003A5396" w:rsidP="003A5396">
      <w:r>
        <w:t>Parat spør hvordan hjemmekontor skal forstås, og om det omfatter for eksempel arbeid fra hytte eller bare i hjemmet? Parat spør videre hvordan dette blir opp mot forsikringer og hvordan det skal meldes fra om hvor man har hjemmekontor?</w:t>
      </w:r>
    </w:p>
    <w:p w14:paraId="2A99C521" w14:textId="77777777" w:rsidR="003A5396" w:rsidRDefault="003A5396" w:rsidP="003A5396"/>
    <w:p w14:paraId="685A9D9F" w14:textId="77777777" w:rsidR="003A5396" w:rsidRDefault="003A5396" w:rsidP="003A5396">
      <w:r>
        <w:t xml:space="preserve">Akademikerne spør om disse retningslinjene skal gjelde alle ansatte, og sier gjeldende retningslinjer er presisert til teknisk administrativt ansatte. Akademikerne spør videre om det er dekning for at forsikringen gjelder, og påpeker at rettspraksis har vist at dette ikke er tilfelle. Det blir også vist til at det er ulik praksis knyttet til hjemmearbeid, og at en må ha tilnærmet felles praksis. I punkt 7 skal det vel stå avgjerd i stedet for avslag? Akademikerne påpeker også at det er strengt å si at det ikke blir gitt økonomisk støtte til utstyr i hjemmet, og mener ansatte bør kunne søke om utstyr dersom man får innvilget hjemmekontor. Akademikerne </w:t>
      </w:r>
      <w:r>
        <w:lastRenderedPageBreak/>
        <w:t>etterspør videre statistikk på bruken av hjemmekontoravtale, og det stilles spørsmål ved om det er dekning på kontorer dersom alle ansatte skulle komme fysisk på jobb.</w:t>
      </w:r>
    </w:p>
    <w:p w14:paraId="4BAAC2A4" w14:textId="77777777" w:rsidR="003A5396" w:rsidRDefault="003A5396" w:rsidP="003A5396"/>
    <w:p w14:paraId="775DC7FB" w14:textId="77777777" w:rsidR="003A5396" w:rsidRDefault="003A5396" w:rsidP="003A5396">
      <w:r>
        <w:t xml:space="preserve">FF viser til at det blir referert til en undersøkelse og at det er ønskelig med behovet og resultatet av denne undersøkelsen. FF sier disse retningslinjene medfører en vesentlig endring for vitenskapelige ansatte, og at det oppleves å bli en innskjerping i forhold til denne gruppen ansatte. FF sier videre at det er forskjeller knyttet til tilstedeværelse, og sier at noen har frihet til å bare komme når de har undervisning. Det må være en forsiktig tilstedeværelsesplikt, slik at man deltar i et arbeidsmiljø. </w:t>
      </w:r>
    </w:p>
    <w:p w14:paraId="3F9D2D1A" w14:textId="77777777" w:rsidR="003A5396" w:rsidRDefault="003A5396" w:rsidP="003A5396"/>
    <w:p w14:paraId="63CDE59D" w14:textId="77777777" w:rsidR="003A5396" w:rsidRDefault="003A5396" w:rsidP="003A5396">
      <w:r>
        <w:t xml:space="preserve">FF spør også om dette med forsikring? Det blir videre vist til at de reviderte retningslinjene medfører en reduksjon når sporadisk nå er definert til å være 1 til 3 dager i måneden, mot en dag i uken i gjeldende retningslinjer. FF spør også om det er nødvendig at man avtaler sporadisk hjemmearbeid med leder hver gang? FF viser også til at enkelte ansatte må ha hjemmekontor da det er økt press i forhold til arbeidslokalene. FF sier også at man har fått tilbakemeldinger på at ansatte må ha hjemmekontor for å ivareta taushetsplikten. FF mener i tillegg at begrepet levende campus må tas inn i retningslinjene. </w:t>
      </w:r>
    </w:p>
    <w:p w14:paraId="57507A75" w14:textId="77777777" w:rsidR="003A5396" w:rsidRDefault="003A5396" w:rsidP="003A5396"/>
    <w:p w14:paraId="6CEE9492" w14:textId="77777777" w:rsidR="003A5396" w:rsidRDefault="003A5396" w:rsidP="003A5396">
      <w:r>
        <w:t xml:space="preserve">HVO sier det er positivt at HVL ønsker mer tilstedeværelse. HVO etterlyser videre medvirkning knyttet til denne prosessen, og sier vernetjenesten har begrenset mandat når saken kommer til behandling på IDF-møte. HVO viser også til juridiske kommentarer som sier at stol og skrivebord går inn under nødvendige hjelpemidler, og stiller derfor spørsmål ved at utstyr hjemme er noe som blir pålagt den ansatte. HVO spør også om det er nok plass dersom alle kommer på jobb samtidig? </w:t>
      </w:r>
    </w:p>
    <w:p w14:paraId="7BE467E9" w14:textId="77777777" w:rsidR="003A5396" w:rsidRDefault="003A5396" w:rsidP="003A5396"/>
    <w:p w14:paraId="17C68B65" w14:textId="77777777" w:rsidR="003A5396" w:rsidRDefault="003A5396" w:rsidP="003A5396">
      <w:r>
        <w:t xml:space="preserve">NTL stiller også spørsmål til prosessen, og ville hatt en bredere prosess knyttet til de ansatte. NTL sier det er behov for tall knyttet til bruken av hjemmekontor. NTL spør også hvordan det blir hvis alle ansatte vender tilbake til campus. </w:t>
      </w:r>
    </w:p>
    <w:p w14:paraId="76869CF9" w14:textId="77777777" w:rsidR="003A5396" w:rsidRDefault="003A5396" w:rsidP="003A5396"/>
    <w:p w14:paraId="36DE59F7" w14:textId="77777777" w:rsidR="003A5396" w:rsidRDefault="003A5396" w:rsidP="003A5396">
      <w:r>
        <w:t xml:space="preserve">NTL påpeker at arbeidsgiver må tilby lokaler som er tilfredsstillende i forhold til konsentrasjonsarbeid, og at dette er noe det må tas høyde for i utformingen av arbeidslokalene, slik at ansatte ikke må arbeide hjemmefra ved slikt arbeid. NTL spør også om bruken av hjemmekontor har dekket over en del tilretteleggingsbehov, slik at det blir mer behov for tilrettelegging ved økt tilstedeværelse i arbeidslokalene. NTL er positive til at flere ansatte er på campus, og sier det går utover arbeidsmiljøet når mange ikke er til stede. Det blir også stilt spørsmål til hva krav til fremmøte medfører for ansatte som bor i en annen region enn arbeidsstedet eller utlandet? </w:t>
      </w:r>
    </w:p>
    <w:p w14:paraId="77557257" w14:textId="77777777" w:rsidR="003A5396" w:rsidRDefault="003A5396" w:rsidP="003A5396"/>
    <w:p w14:paraId="0B2E1C05" w14:textId="77777777" w:rsidR="003A5396" w:rsidRDefault="003A5396" w:rsidP="003A5396">
      <w:r>
        <w:t xml:space="preserve">Avdelingsleder HR sier det er vanskelig å oppgi tall som viser det fulle bildet av nåværende situasjon. Avdelingsleder HR sier ansatte ønsker hjemmekontor, og at ansatte som har dette er fornøyd. Lederne har rapportert om utfordringer når det gjelder sporadisk hjemmearbeid, og at det i flere tilfeller har gått over i en permanent løsning uten avtale. Dette er bakgrunnen for at sporadisk nå er definert til 1 til 3 dager i måneden. Avdelingsleder HR sier videre at målet med revisjonen av retningslinjene har vært å få disse til å være i henhold til gjeldende lovverk, som ikke er tilfellet i dag. Avdelingsleder HR sier også at det er et ønske blant lederne å få retningslinjer knyttet til tilstedeværelse. </w:t>
      </w:r>
    </w:p>
    <w:p w14:paraId="30610BD6" w14:textId="77777777" w:rsidR="003A5396" w:rsidRDefault="003A5396" w:rsidP="003A5396"/>
    <w:p w14:paraId="02F5A3A4" w14:textId="77777777" w:rsidR="003A5396" w:rsidRDefault="003A5396" w:rsidP="003A5396">
      <w:r>
        <w:t xml:space="preserve">Avdelingsleder HR påpeker også prosessen her begynte med en undersøkelse, og at det har vært en arbeidsgruppe som har sett videre på dette. Hovedverneombudet i Fellesadministrasjonen var med i denne arbeidsgruppen. Avdelingsleder HR sier utkastet til retningslinjene kanskje burde vært innom denne arbeidsgruppen igjen, og at dette er noe man tar lærdom av. </w:t>
      </w:r>
    </w:p>
    <w:p w14:paraId="73D3F11E" w14:textId="77777777" w:rsidR="003A5396" w:rsidRPr="003D448B" w:rsidRDefault="003A5396" w:rsidP="003A5396">
      <w:pPr>
        <w:rPr>
          <w:caps/>
        </w:rPr>
      </w:pPr>
    </w:p>
    <w:p w14:paraId="24938A6B" w14:textId="77777777" w:rsidR="003A5396" w:rsidRDefault="003A5396" w:rsidP="003A5396">
      <w:pPr>
        <w:rPr>
          <w:b/>
          <w:bCs/>
        </w:rPr>
      </w:pPr>
      <w:r w:rsidRPr="002B375A">
        <w:rPr>
          <w:b/>
          <w:bCs/>
        </w:rPr>
        <w:t>47/26 – Reviderte retningslinjer for velferdsarbeidet ved HVL</w:t>
      </w:r>
    </w:p>
    <w:p w14:paraId="6CA2D2A9" w14:textId="77777777" w:rsidR="003A5396" w:rsidRDefault="003A5396" w:rsidP="003A5396">
      <w:pPr>
        <w:rPr>
          <w:b/>
          <w:bCs/>
        </w:rPr>
      </w:pPr>
    </w:p>
    <w:p w14:paraId="4B31FB6C" w14:textId="77777777" w:rsidR="003A5396" w:rsidRDefault="003A5396" w:rsidP="003A5396">
      <w:r>
        <w:t xml:space="preserve">Avdelingsleder HR orienterte kort. </w:t>
      </w:r>
    </w:p>
    <w:p w14:paraId="724F0027" w14:textId="77777777" w:rsidR="003A5396" w:rsidRDefault="003A5396" w:rsidP="003A5396"/>
    <w:p w14:paraId="578732D4" w14:textId="77777777" w:rsidR="003A5396" w:rsidRDefault="003A5396" w:rsidP="003A5396">
      <w:r>
        <w:t xml:space="preserve">Akademikerne har ingen kommentarer til de reviderte retningslinjene, og sier de ser bra ut. </w:t>
      </w:r>
    </w:p>
    <w:p w14:paraId="20F9B95F" w14:textId="77777777" w:rsidR="003A5396" w:rsidRDefault="003A5396" w:rsidP="003A5396"/>
    <w:p w14:paraId="78B5CBA0" w14:textId="77777777" w:rsidR="003A5396" w:rsidRDefault="003A5396" w:rsidP="003A5396">
      <w:r>
        <w:t xml:space="preserve">FF spør om det er problematisk å få folk til å stille og hvilken kompensasjon det er i tilfellet. FF ønsker også fakultetsvise arrangement.  </w:t>
      </w:r>
    </w:p>
    <w:p w14:paraId="7151A671" w14:textId="77777777" w:rsidR="003A5396" w:rsidRDefault="003A5396" w:rsidP="003A5396">
      <w:r>
        <w:lastRenderedPageBreak/>
        <w:t xml:space="preserve">Avdelingsleder HR sier man opplever å folk til å stille, og sier disse mobiliserer til sommerfestene. Man ser at dette ikke fungerer når det skjer gjennom leder. </w:t>
      </w:r>
    </w:p>
    <w:p w14:paraId="2276F788" w14:textId="77777777" w:rsidR="003A5396" w:rsidRDefault="003A5396" w:rsidP="003A5396"/>
    <w:p w14:paraId="646B3DDA" w14:textId="77777777" w:rsidR="003A5396" w:rsidRDefault="003A5396" w:rsidP="003A5396">
      <w:r>
        <w:t xml:space="preserve">HVO spør hvorfor vervet må være avklart med leder når det blir utlyst? </w:t>
      </w:r>
    </w:p>
    <w:p w14:paraId="2D3FD127" w14:textId="77777777" w:rsidR="003A5396" w:rsidRPr="00872F3C" w:rsidRDefault="003A5396" w:rsidP="003A5396"/>
    <w:p w14:paraId="0130B754" w14:textId="77777777" w:rsidR="003A5396" w:rsidRDefault="003A5396" w:rsidP="003A5396">
      <w:pPr>
        <w:rPr>
          <w:b/>
          <w:bCs/>
        </w:rPr>
      </w:pPr>
      <w:r w:rsidRPr="006E188A">
        <w:rPr>
          <w:b/>
          <w:bCs/>
        </w:rPr>
        <w:t xml:space="preserve">48/26 – Revidert rutine for tilsetting i stipendiatstillinger </w:t>
      </w:r>
    </w:p>
    <w:p w14:paraId="13846D13" w14:textId="77777777" w:rsidR="003A5396" w:rsidRPr="006E188A" w:rsidRDefault="003A5396" w:rsidP="003A5396">
      <w:pPr>
        <w:rPr>
          <w:b/>
          <w:bCs/>
        </w:rPr>
      </w:pPr>
    </w:p>
    <w:p w14:paraId="44F5D0E8" w14:textId="77777777" w:rsidR="003A5396" w:rsidRDefault="003A5396" w:rsidP="003A5396">
      <w:r>
        <w:t xml:space="preserve">Seniorrådgiver ved Avdeling for forskning, internasjonalisering og innovasjon, Anne Berit Apold, og fagansvarlig for rekruttering ved Avdeling for HR, Elisabet Veland deltok på saken. Apold orienterte kort om bakgrunnen for den reviderte rutinen, som er en samordning mellom ansettelse og opptak av stipendiater. I dag er dette to separate operasjoner. </w:t>
      </w:r>
    </w:p>
    <w:p w14:paraId="16C4A1BA" w14:textId="77777777" w:rsidR="003A5396" w:rsidRDefault="003A5396" w:rsidP="003A5396"/>
    <w:p w14:paraId="255C2163" w14:textId="77777777" w:rsidR="003A5396" w:rsidRDefault="003A5396" w:rsidP="003A5396">
      <w:r>
        <w:t xml:space="preserve">NTL sier at de reviderte rutinene legges det opp til tre interne medlemmer av bedømmelseskomiteen, mot 1 ekstern og 2 interne som er gjeldende i dag. NTL er skeptiske til dette, spesielt når det kommer til små og mindre tverrfaglige miljøer. NTL mener derfor at det fortsatt må være et eksternt medlem i bedømmelseskomiteen.  </w:t>
      </w:r>
    </w:p>
    <w:p w14:paraId="1A37FF9E" w14:textId="77777777" w:rsidR="003A5396" w:rsidRDefault="003A5396" w:rsidP="003A5396"/>
    <w:p w14:paraId="5A798E62" w14:textId="77777777" w:rsidR="003A5396" w:rsidRDefault="003A5396" w:rsidP="003A5396">
      <w:r>
        <w:t xml:space="preserve">FF støtter forslaget fra NTL. </w:t>
      </w:r>
    </w:p>
    <w:p w14:paraId="04582105" w14:textId="77777777" w:rsidR="003A5396" w:rsidRDefault="003A5396" w:rsidP="003A5396"/>
    <w:p w14:paraId="43F76102" w14:textId="77777777" w:rsidR="003A5396" w:rsidRDefault="003A5396" w:rsidP="003A5396">
      <w:pPr>
        <w:rPr>
          <w:b/>
          <w:bCs/>
        </w:rPr>
      </w:pPr>
      <w:r w:rsidRPr="00B44A61">
        <w:rPr>
          <w:b/>
          <w:bCs/>
        </w:rPr>
        <w:t>49/26 – Personell</w:t>
      </w:r>
      <w:r>
        <w:rPr>
          <w:b/>
          <w:bCs/>
        </w:rPr>
        <w:t>sikkerhet</w:t>
      </w:r>
      <w:r w:rsidRPr="00B44A61">
        <w:rPr>
          <w:b/>
          <w:bCs/>
        </w:rPr>
        <w:t xml:space="preserve"> og informasjon om nye rutiner</w:t>
      </w:r>
    </w:p>
    <w:p w14:paraId="0AE806B2" w14:textId="77777777" w:rsidR="003A5396" w:rsidRPr="00B44A61" w:rsidRDefault="003A5396" w:rsidP="003A5396">
      <w:pPr>
        <w:rPr>
          <w:b/>
          <w:bCs/>
        </w:rPr>
      </w:pPr>
    </w:p>
    <w:p w14:paraId="0451594E" w14:textId="77777777" w:rsidR="003A5396" w:rsidRDefault="003A5396" w:rsidP="003A5396">
      <w:r>
        <w:t xml:space="preserve">Rådgiver ved Avdeling for HR, </w:t>
      </w:r>
      <w:r w:rsidRPr="00B44A61">
        <w:t>Torbjørn Størdal Nilsen</w:t>
      </w:r>
      <w:r>
        <w:t xml:space="preserve">, </w:t>
      </w:r>
      <w:r w:rsidRPr="00B44A61">
        <w:t>orienterte kort</w:t>
      </w:r>
      <w:r>
        <w:t xml:space="preserve"> om rutine for bakgrunnssjekk ved nyansettelser og gjesteforskere, rutine for ID kontroll av nyansatte ved oppstart i stillingen og rutine for bevisstgjøringssamtale som er under utarbeidelse. </w:t>
      </w:r>
    </w:p>
    <w:p w14:paraId="5E704AF3" w14:textId="77777777" w:rsidR="003A5396" w:rsidRDefault="003A5396" w:rsidP="003A5396"/>
    <w:p w14:paraId="3FDBB511" w14:textId="77777777" w:rsidR="003A5396" w:rsidRDefault="003A5396" w:rsidP="003A5396">
      <w:r>
        <w:t xml:space="preserve">Akademikerne spør hvor langt man kan gå i forhold til bakgrunnssjekk og om det internt er kompetanse til å vurdere dokumenter. Akademikerne påpeker også at en bevisstgjøringssamtale må gjelde alle, og dette for eksempel kan være tema på personalmøter. </w:t>
      </w:r>
    </w:p>
    <w:p w14:paraId="78F99A48" w14:textId="77777777" w:rsidR="003A5396" w:rsidRDefault="003A5396" w:rsidP="003A5396"/>
    <w:p w14:paraId="6ABE1BB3" w14:textId="77777777" w:rsidR="003A5396" w:rsidRDefault="003A5396" w:rsidP="003A5396">
      <w:r>
        <w:t xml:space="preserve">Nilsen sier man må forholde seg til GDPR og annet regelverk når det gjelder hvor langt man kan gå i forhold til bakgrunnssjekk, og at det er tre bakgrunnssjekker som kan brukes. Nilsen sier videre at det per nå ikke er tilstrekkelig kompetanse internt på gjennomføring av bakgrunnssjekk, og at det derfor må vurderes kompetansehevende tiltak her. Nilsen sier også at bevisstgjøringssamtaler må brukes målrettet. </w:t>
      </w:r>
    </w:p>
    <w:p w14:paraId="292D734C" w14:textId="77777777" w:rsidR="003A5396" w:rsidRDefault="003A5396" w:rsidP="003A5396"/>
    <w:p w14:paraId="1A3989A8" w14:textId="77777777" w:rsidR="003A5396" w:rsidRDefault="003A5396" w:rsidP="003A5396">
      <w:r>
        <w:t xml:space="preserve">FF sier det må være opplæring knyttet til dette og at det må unngås stigma. </w:t>
      </w:r>
    </w:p>
    <w:p w14:paraId="2D35B0A9" w14:textId="77777777" w:rsidR="003A5396" w:rsidRDefault="003A5396" w:rsidP="003A5396"/>
    <w:p w14:paraId="2C62AD87" w14:textId="77777777" w:rsidR="003A5396" w:rsidRDefault="003A5396" w:rsidP="003A5396">
      <w:r>
        <w:t xml:space="preserve">Nilsen sier det må være en verdibasert tilpasning, og at det er i tilfeller hvor risikoen er størst at bakgrunnssjekk må vurderes. Dette kan for eksempel gjelder områder stillinger som er underlagt eksportkontroll og lederstillinger. </w:t>
      </w:r>
    </w:p>
    <w:p w14:paraId="2C630A76" w14:textId="77777777" w:rsidR="003A5396" w:rsidRDefault="003A5396" w:rsidP="003A5396"/>
    <w:p w14:paraId="60A7D00F" w14:textId="77777777" w:rsidR="003A5396" w:rsidRPr="00B44A61" w:rsidRDefault="003A5396" w:rsidP="003A5396">
      <w:r>
        <w:t xml:space="preserve">HVO sier også dette ikke må være stigmatiserende, og at det bør innføres at alle nyansatte viser gyldig ID. Det er press på statsborgere fra enkelte land til å dele informasjon, og det bør derfor vurderes utover bare ved ansettelse. </w:t>
      </w:r>
    </w:p>
    <w:p w14:paraId="20E5BC3F" w14:textId="77777777" w:rsidR="003A5396" w:rsidRPr="00826EFF" w:rsidRDefault="003A5396" w:rsidP="003A5396"/>
    <w:p w14:paraId="28738CD6" w14:textId="77777777" w:rsidR="003A5396" w:rsidRDefault="003A5396" w:rsidP="003A5396">
      <w:pPr>
        <w:rPr>
          <w:b/>
          <w:bCs/>
        </w:rPr>
      </w:pPr>
      <w:r w:rsidRPr="006E188A">
        <w:rPr>
          <w:b/>
          <w:bCs/>
        </w:rPr>
        <w:t>50/26 – Tillitsvalgte sin deltakelse i intervju</w:t>
      </w:r>
    </w:p>
    <w:p w14:paraId="167B4268" w14:textId="77777777" w:rsidR="003A5396" w:rsidRPr="006E188A" w:rsidRDefault="003A5396" w:rsidP="003A5396">
      <w:pPr>
        <w:rPr>
          <w:b/>
          <w:bCs/>
        </w:rPr>
      </w:pPr>
    </w:p>
    <w:p w14:paraId="73EEC04F" w14:textId="77777777" w:rsidR="003A5396" w:rsidRDefault="003A5396" w:rsidP="003A5396">
      <w:r>
        <w:t xml:space="preserve">Fagansvarlig for rekruttering ved Avdeling for HR, Elisabet Veland, orienterte kort. </w:t>
      </w:r>
    </w:p>
    <w:p w14:paraId="0C7525AA" w14:textId="77777777" w:rsidR="003A5396" w:rsidRDefault="003A5396" w:rsidP="003A5396"/>
    <w:p w14:paraId="29549D59" w14:textId="77777777" w:rsidR="003A5396" w:rsidRDefault="003A5396" w:rsidP="003A5396">
      <w:r>
        <w:t xml:space="preserve">Akademikerne sier dagens løsning fungerer dårlig for tillitsvalgte. Det står i nesten alle saker at tillitsvalgte ikke hadde anledning til å være med på intervjuene. Akademikerne påpeker at dagens løsning er litt mer komplisert en tidligere løsning, da tillitsvalgte nå må oppsøke et team. Før var det litt mer fordeling, og man ble kontaktet når det var stillinger som var relevante for de ulike fagområdene. Akademikerne påpeker også at deltakelse i ansettelsesprosesser er et ressursspørsmål. </w:t>
      </w:r>
    </w:p>
    <w:p w14:paraId="6788CFBE" w14:textId="77777777" w:rsidR="003A5396" w:rsidRDefault="003A5396" w:rsidP="003A5396"/>
    <w:p w14:paraId="2E25228B" w14:textId="77777777" w:rsidR="003A5396" w:rsidRDefault="003A5396" w:rsidP="003A5396">
      <w:r>
        <w:lastRenderedPageBreak/>
        <w:t xml:space="preserve">NTL sier det er et kapasitetsproblem, og at tillitsvalgte er presset på tid. Det blir derfor spurt om begrepet kan utvides? Det stilles spørsmål om det for eksempel må være en tillitsvalgt som er med. NTL mener det også kan fremsnakkes fra HR sin side, slik at det kan bli lettere å få med flere tillitsvalgte. </w:t>
      </w:r>
    </w:p>
    <w:p w14:paraId="2F5DC4D4" w14:textId="77777777" w:rsidR="003A5396" w:rsidRDefault="003A5396" w:rsidP="003A5396"/>
    <w:p w14:paraId="61AB05B6" w14:textId="77777777" w:rsidR="003A5396" w:rsidRDefault="003A5396" w:rsidP="003A5396">
      <w:r>
        <w:t xml:space="preserve">FF sier det er viktig med bevisstgjøring og opplæring, og at det er ressurser som gjør at det er mulig. FF sier tilsettingsutvalg har rapportert om rare innstillinger, og dette kunne kanskje vært avhjulpet hvis tillitsvalgte var med. Det stilles også spørsmål ved om tillitsvalgte bare skal ha en kontrollfunksjon eller om de også skal få være med på for eksempel kandidatutvelgelse. Det kan oppleves som kjedelig dersom det bare er en kontrollfunksjon. Den innstillende myndighet har mye makt i henhold til dagens regelverk, og det er derfor et poeng at også flere er med. </w:t>
      </w:r>
    </w:p>
    <w:p w14:paraId="2FEAC199" w14:textId="77777777" w:rsidR="003A5396" w:rsidRDefault="003A5396" w:rsidP="003A5396"/>
    <w:p w14:paraId="79070170" w14:textId="77777777" w:rsidR="003A5396" w:rsidRDefault="003A5396" w:rsidP="003A5396">
      <w:r>
        <w:t xml:space="preserve">Avdelingsleder HR sier man må se på om det kan være med representanter som ikke er tillitsvalgte. </w:t>
      </w:r>
    </w:p>
    <w:p w14:paraId="1CCF1C3A" w14:textId="77777777" w:rsidR="003A5396" w:rsidRPr="002B68A4" w:rsidRDefault="003A5396" w:rsidP="003A5396"/>
    <w:p w14:paraId="507A9E55" w14:textId="77777777" w:rsidR="003A5396" w:rsidRDefault="003A5396" w:rsidP="003A5396">
      <w:pPr>
        <w:rPr>
          <w:b/>
          <w:bCs/>
        </w:rPr>
      </w:pPr>
      <w:r w:rsidRPr="006E188A">
        <w:rPr>
          <w:b/>
          <w:bCs/>
        </w:rPr>
        <w:t>51/26 – Praksis for føring av arbeidsplaner (TE-plan) i fakultetene</w:t>
      </w:r>
    </w:p>
    <w:p w14:paraId="4DDDD379" w14:textId="77777777" w:rsidR="003A5396" w:rsidRDefault="003A5396" w:rsidP="003A5396">
      <w:pPr>
        <w:rPr>
          <w:b/>
          <w:bCs/>
        </w:rPr>
      </w:pPr>
    </w:p>
    <w:p w14:paraId="0B1904BD" w14:textId="77777777" w:rsidR="003A5396" w:rsidRDefault="003A5396" w:rsidP="003A5396">
      <w:r>
        <w:t xml:space="preserve">Organisasjonsdirektør viser til at tilbakemeldingen og vurderingene fra fakultetene knyttet til føring av arbeidsplanene var vedlagt møteinnkallingen. </w:t>
      </w:r>
    </w:p>
    <w:p w14:paraId="478D798A" w14:textId="77777777" w:rsidR="003A5396" w:rsidRDefault="003A5396" w:rsidP="003A5396"/>
    <w:p w14:paraId="59D782AD" w14:textId="77777777" w:rsidR="003A5396" w:rsidRDefault="003A5396" w:rsidP="003A5396">
      <w:r>
        <w:t xml:space="preserve">Akademikerne viser til at dokumentene mangler en konklusjon og at det mangler et mål og spør om målet er at man skal bli samkjørt på de tre fakultetene? Administrasjonen er heller ikke nevnt, og det må sikres lik ivaretakelse av ansatte. Det blir også påpekt at overtid og ekstratid ikke blir nevnt, og at dette er noe som må ses på. Akademikerne etterspør også statistikk på bruken av overtid. </w:t>
      </w:r>
    </w:p>
    <w:p w14:paraId="11F9B910" w14:textId="77777777" w:rsidR="003A5396" w:rsidRDefault="003A5396" w:rsidP="003A5396"/>
    <w:p w14:paraId="3BBD13A5" w14:textId="77777777" w:rsidR="003A5396" w:rsidRDefault="003A5396" w:rsidP="003A5396">
      <w:r>
        <w:t>Organisasjonsdirektøren sier at målet med denne fremleggelsen er å gi informasjon.</w:t>
      </w:r>
    </w:p>
    <w:p w14:paraId="4B958BED" w14:textId="77777777" w:rsidR="003A5396" w:rsidRDefault="003A5396" w:rsidP="003A5396"/>
    <w:p w14:paraId="5FA770E3" w14:textId="77777777" w:rsidR="003A5396" w:rsidRDefault="003A5396" w:rsidP="003A5396">
      <w:r>
        <w:t xml:space="preserve">HVO påpeker at ferieloven må følges, og at denne er ufravikelig. </w:t>
      </w:r>
    </w:p>
    <w:p w14:paraId="07D3A4A2" w14:textId="77777777" w:rsidR="003A5396" w:rsidRDefault="003A5396" w:rsidP="003A5396"/>
    <w:p w14:paraId="35A2AD66" w14:textId="77777777" w:rsidR="003A5396" w:rsidRDefault="003A5396" w:rsidP="003A5396">
      <w:r>
        <w:t xml:space="preserve">FF støtter HVO knyttet til at ferieloven må følges. FF sier videre at det er ulik fordeling knyttet til høst/vår og at arbeidsplanene må gjenspeile dette. Det må videre sørges for at arbeidsoppgavene kan gjøres innenfor den tilmålte tiden. </w:t>
      </w:r>
    </w:p>
    <w:p w14:paraId="1CD713BF" w14:textId="77777777" w:rsidR="003A5396" w:rsidRDefault="003A5396" w:rsidP="003A5396"/>
    <w:p w14:paraId="3CE30257" w14:textId="77777777" w:rsidR="003A5396" w:rsidRDefault="003A5396" w:rsidP="003A5396">
      <w:pPr>
        <w:rPr>
          <w:b/>
          <w:bCs/>
        </w:rPr>
      </w:pPr>
      <w:r w:rsidRPr="003F5FB9">
        <w:rPr>
          <w:b/>
          <w:bCs/>
        </w:rPr>
        <w:t>52/26 – Forslag til strategisk dimensjonering av studieporteføljen og medfølgende omfordeling</w:t>
      </w:r>
    </w:p>
    <w:p w14:paraId="77434E96" w14:textId="77777777" w:rsidR="003A5396" w:rsidRDefault="003A5396" w:rsidP="003A5396">
      <w:pPr>
        <w:rPr>
          <w:b/>
          <w:bCs/>
        </w:rPr>
      </w:pPr>
    </w:p>
    <w:p w14:paraId="6BDD86BD" w14:textId="77777777" w:rsidR="003A5396" w:rsidRDefault="003A5396" w:rsidP="003A5396">
      <w:r>
        <w:t xml:space="preserve">Organisasjonsdirektør sier notatet om konsekvensutgreiingen er justert etter behandlingen i styret 12. juni. De tillitsvalgte har fått dette tilsendt. </w:t>
      </w:r>
    </w:p>
    <w:p w14:paraId="70CA90C3" w14:textId="77777777" w:rsidR="003A5396" w:rsidRPr="0012301D" w:rsidRDefault="003A5396" w:rsidP="003A5396"/>
    <w:p w14:paraId="2C86F746" w14:textId="77777777" w:rsidR="003A5396" w:rsidRDefault="003A5396" w:rsidP="003A5396">
      <w:pPr>
        <w:rPr>
          <w:b/>
          <w:bCs/>
        </w:rPr>
      </w:pPr>
      <w:r w:rsidRPr="002B375A">
        <w:rPr>
          <w:b/>
          <w:bCs/>
        </w:rPr>
        <w:t>53/26 – KI-basert referatverktøy</w:t>
      </w:r>
    </w:p>
    <w:p w14:paraId="66506EC9" w14:textId="77777777" w:rsidR="003A5396" w:rsidRDefault="003A5396" w:rsidP="003A5396">
      <w:pPr>
        <w:rPr>
          <w:b/>
          <w:bCs/>
        </w:rPr>
      </w:pPr>
    </w:p>
    <w:p w14:paraId="50C90096" w14:textId="77777777" w:rsidR="003A5396" w:rsidRDefault="003A5396" w:rsidP="003A5396">
      <w:r>
        <w:t xml:space="preserve">Seniorrådgiver ved Avdeling for HR, </w:t>
      </w:r>
      <w:r w:rsidRPr="00B44A61">
        <w:t>Anders- Otto Loe Plassen</w:t>
      </w:r>
      <w:r>
        <w:t>,</w:t>
      </w:r>
      <w:r w:rsidRPr="00B44A61">
        <w:t xml:space="preserve"> orienterte kort. </w:t>
      </w:r>
      <w:r>
        <w:t xml:space="preserve">Det er nå prøvd ut en transkriberingsløsning som er utviklet av </w:t>
      </w:r>
      <w:proofErr w:type="spellStart"/>
      <w:r>
        <w:t>Midlaier</w:t>
      </w:r>
      <w:proofErr w:type="spellEnd"/>
      <w:r>
        <w:t xml:space="preserve">. Denne løsningen kan også benyttes på sensitive data og vil være tidsbesparende i forhold til referatskriving. </w:t>
      </w:r>
    </w:p>
    <w:p w14:paraId="73B49044" w14:textId="77777777" w:rsidR="003A5396" w:rsidRDefault="003A5396" w:rsidP="003A5396"/>
    <w:p w14:paraId="4A285142" w14:textId="77777777" w:rsidR="003A5396" w:rsidRDefault="003A5396" w:rsidP="003A5396">
      <w:r w:rsidRPr="0062208B">
        <w:t xml:space="preserve">Akademikerne er positive til dette verktøyet, men at det blir viktig å sikre kvalitetskontroll </w:t>
      </w:r>
      <w:r>
        <w:t>på dataene. Det stilles spørsmål ved om verktøyet også kan brukes på fysiske møter?</w:t>
      </w:r>
    </w:p>
    <w:p w14:paraId="50AC57CE" w14:textId="77777777" w:rsidR="003A5396" w:rsidRDefault="003A5396" w:rsidP="003A5396"/>
    <w:p w14:paraId="07C237DB" w14:textId="77777777" w:rsidR="003A5396" w:rsidRDefault="003A5396" w:rsidP="003A5396">
      <w:r>
        <w:t xml:space="preserve">Plassen bekrefter at det kan brukes på fysiske møter, og at det da brukes mikrofon. </w:t>
      </w:r>
    </w:p>
    <w:p w14:paraId="04870B11" w14:textId="77777777" w:rsidR="003A5396" w:rsidRDefault="003A5396" w:rsidP="003A5396"/>
    <w:p w14:paraId="40E58F18" w14:textId="77777777" w:rsidR="003A5396" w:rsidRDefault="003A5396" w:rsidP="003A5396">
      <w:r>
        <w:t xml:space="preserve">FF spør hvordan verktøyet håndterer ulike språk? FF sier dette også høres ut som er verktøy som kan være interessant på andre områder også. FF påpeker at verktøyet ikke må bli en sovepute for at alle møter skal være digitale, og sier at fysiske møter foretrekkes. </w:t>
      </w:r>
    </w:p>
    <w:p w14:paraId="3EF7CB1A" w14:textId="77777777" w:rsidR="003A5396" w:rsidRDefault="003A5396" w:rsidP="003A5396"/>
    <w:p w14:paraId="41AF70F2" w14:textId="77777777" w:rsidR="003A5396" w:rsidRDefault="003A5396" w:rsidP="003A5396">
      <w:r>
        <w:t xml:space="preserve">Plassen sier man kan velge norsk og engelsk ved bruk av verktøyet. Det blir også påpekt at bruk av verktøyet forutsetter samtykke fra deltakerne på møter dette brukes. </w:t>
      </w:r>
    </w:p>
    <w:p w14:paraId="6909E137" w14:textId="77777777" w:rsidR="003A5396" w:rsidRDefault="003A5396" w:rsidP="003A5396"/>
    <w:p w14:paraId="1C3E74A7" w14:textId="77777777" w:rsidR="003A5396" w:rsidRDefault="003A5396" w:rsidP="003A5396"/>
    <w:p w14:paraId="37E0C73F" w14:textId="77777777" w:rsidR="003A5396" w:rsidRPr="0012301D" w:rsidRDefault="003A5396" w:rsidP="003A5396"/>
    <w:p w14:paraId="028CDCF8" w14:textId="77777777" w:rsidR="003A5396" w:rsidRDefault="003A5396" w:rsidP="003A5396">
      <w:pPr>
        <w:rPr>
          <w:b/>
          <w:bCs/>
        </w:rPr>
      </w:pPr>
      <w:r w:rsidRPr="002B375A">
        <w:rPr>
          <w:b/>
          <w:bCs/>
        </w:rPr>
        <w:lastRenderedPageBreak/>
        <w:t>54/26 – Omgjørelse av seminarrom M125 i K2 til KI-lab</w:t>
      </w:r>
    </w:p>
    <w:p w14:paraId="28D51AA8" w14:textId="77777777" w:rsidR="003A5396" w:rsidRDefault="003A5396" w:rsidP="003A5396">
      <w:pPr>
        <w:rPr>
          <w:b/>
          <w:bCs/>
        </w:rPr>
      </w:pPr>
    </w:p>
    <w:p w14:paraId="7105BC88" w14:textId="77777777" w:rsidR="003A5396" w:rsidRDefault="003A5396" w:rsidP="003A5396">
      <w:r w:rsidRPr="00005300">
        <w:rPr>
          <w:lang w:val="nn-NO"/>
        </w:rPr>
        <w:t>Prorekt</w:t>
      </w:r>
      <w:r>
        <w:rPr>
          <w:lang w:val="nn-NO"/>
        </w:rPr>
        <w:t>o</w:t>
      </w:r>
      <w:r w:rsidRPr="00005300">
        <w:rPr>
          <w:lang w:val="nn-NO"/>
        </w:rPr>
        <w:t>r for nyskaping og re</w:t>
      </w:r>
      <w:r>
        <w:rPr>
          <w:lang w:val="nn-NO"/>
        </w:rPr>
        <w:t xml:space="preserve">gional utvikling, </w:t>
      </w:r>
      <w:r w:rsidRPr="00005300">
        <w:rPr>
          <w:lang w:val="nn-NO"/>
        </w:rPr>
        <w:t>Øyvind Midtbø Berge</w:t>
      </w:r>
      <w:r>
        <w:rPr>
          <w:lang w:val="nn-NO"/>
        </w:rPr>
        <w:t>,</w:t>
      </w:r>
      <w:r w:rsidRPr="00005300">
        <w:rPr>
          <w:lang w:val="nn-NO"/>
        </w:rPr>
        <w:t xml:space="preserve"> orienterte kort. </w:t>
      </w:r>
      <w:r w:rsidRPr="00124ACF">
        <w:t xml:space="preserve">Til saken er det lagt ved en risikovurdering. </w:t>
      </w:r>
    </w:p>
    <w:p w14:paraId="7B6A5425" w14:textId="77777777" w:rsidR="003A5396" w:rsidRPr="00124ACF" w:rsidRDefault="003A5396" w:rsidP="003A5396"/>
    <w:p w14:paraId="041E8E38" w14:textId="77777777" w:rsidR="003A5396" w:rsidRDefault="003A5396" w:rsidP="003A5396">
      <w:r w:rsidRPr="00041482">
        <w:t>Organisasjonene støtter plasseringen og omgjør</w:t>
      </w:r>
      <w:r>
        <w:t xml:space="preserve">elsen. </w:t>
      </w:r>
    </w:p>
    <w:p w14:paraId="53F4297C" w14:textId="77777777" w:rsidR="003A5396" w:rsidRDefault="003A5396" w:rsidP="003A5396"/>
    <w:p w14:paraId="2342B89C" w14:textId="77777777" w:rsidR="003A5396" w:rsidRDefault="003A5396" w:rsidP="003A5396">
      <w:r>
        <w:t xml:space="preserve">HVO sier det er bra at campusverneombudet nå er med i prosjektet. </w:t>
      </w:r>
    </w:p>
    <w:p w14:paraId="2441C04B" w14:textId="77777777" w:rsidR="003A5396" w:rsidRPr="00041482" w:rsidRDefault="003A5396" w:rsidP="003A5396"/>
    <w:p w14:paraId="51B11056" w14:textId="77777777" w:rsidR="003A5396" w:rsidRDefault="003A5396" w:rsidP="003A5396">
      <w:pPr>
        <w:rPr>
          <w:b/>
          <w:bCs/>
        </w:rPr>
      </w:pPr>
      <w:r w:rsidRPr="00E73937">
        <w:rPr>
          <w:b/>
          <w:bCs/>
        </w:rPr>
        <w:t xml:space="preserve">55/26 – Eventuelt </w:t>
      </w:r>
    </w:p>
    <w:p w14:paraId="6B6FD9CC" w14:textId="77777777" w:rsidR="003A5396" w:rsidRPr="00E73937" w:rsidRDefault="003A5396" w:rsidP="003A5396">
      <w:pPr>
        <w:rPr>
          <w:b/>
          <w:bCs/>
        </w:rPr>
      </w:pPr>
    </w:p>
    <w:p w14:paraId="10CCA104" w14:textId="77777777" w:rsidR="003A5396" w:rsidRPr="00E73937" w:rsidRDefault="003A5396" w:rsidP="003A5396">
      <w:r w:rsidRPr="00E73937">
        <w:t>Det var ingen saker under eventuelt</w:t>
      </w:r>
      <w:r>
        <w:t xml:space="preserve">. </w:t>
      </w:r>
    </w:p>
    <w:p w14:paraId="5BE928AD" w14:textId="38E6719E" w:rsidR="00193745" w:rsidRDefault="00193745" w:rsidP="00C60BDA"/>
    <w:p w14:paraId="5BE928AE" w14:textId="77777777" w:rsidR="00B83A8B" w:rsidRDefault="00B83A8B" w:rsidP="00C60BDA"/>
    <w:p w14:paraId="0289BE88" w14:textId="77777777" w:rsidR="000301FC" w:rsidRDefault="000301FC" w:rsidP="00CC60F3">
      <w:pPr>
        <w:tabs>
          <w:tab w:val="left" w:pos="5103"/>
        </w:tabs>
      </w:pPr>
    </w:p>
    <w:sdt>
      <w:sdtPr>
        <w:rPr>
          <w:i/>
        </w:rPr>
        <w:tag w:val="Label_ElektroniskSignert"/>
        <w:id w:val="-926421281"/>
        <w:placeholder>
          <w:docPart w:val="655815F297514B2FB89E97CC0F9037F5"/>
        </w:placeholder>
        <w:text/>
      </w:sdtPr>
      <w:sdtContent>
        <w:p w14:paraId="4E90DEA0" w14:textId="71F79AEF" w:rsidR="00DC4417" w:rsidRPr="00DC4417" w:rsidRDefault="00DC4417" w:rsidP="00DC4417">
          <w:pPr>
            <w:tabs>
              <w:tab w:val="left" w:pos="5103"/>
            </w:tabs>
            <w:spacing w:after="200"/>
            <w:rPr>
              <w:i/>
            </w:rPr>
          </w:pPr>
          <w:r>
            <w:rPr>
              <w:i/>
            </w:rPr>
            <w:t>Dokumentet er elektronisk godkjent og har derfor ingen håndskreven signatur.</w:t>
          </w:r>
        </w:p>
      </w:sdtContent>
    </w:sdt>
    <w:p w14:paraId="696FF64D" w14:textId="77777777" w:rsidR="000301FC" w:rsidRDefault="000301FC" w:rsidP="000301FC"/>
    <w:p w14:paraId="5966B702" w14:textId="72F8B717" w:rsidR="000301FC" w:rsidRDefault="000301FC" w:rsidP="000301FC">
      <w:r>
        <w:fldChar w:fldCharType="begin"/>
      </w:r>
      <w:r>
        <w:instrText xml:space="preserve"> IF "</w:instrText>
      </w:r>
      <w:sdt>
        <w:sdtPr>
          <w:tag w:val="ToCurrentVersion"/>
          <w:id w:val="10019"/>
          <w:placeholder>
            <w:docPart w:val="72F1B8FD7AE648A3A22E2C005626B786"/>
          </w:placeholder>
          <w:dataBinding w:prefixMappings="xmlns:gbs='http://www.software-innovation.no/growBusinessDocument'" w:xpath="/gbs:GrowBusinessDocument/gbs:Lists/gbs:SingleLines/gbs:ToCurrentVersion/gbs:DisplayField[@gbs:key='10019']" w:storeItemID="{36EFCDC8-F069-4B8E-9780-9736DCD43128}"/>
          <w:text/>
        </w:sdtPr>
        <w:sdtContent>
          <w:r w:rsidR="003A5396">
            <w:instrText xml:space="preserve">        </w:instrText>
          </w:r>
        </w:sdtContent>
      </w:sdt>
      <w:r>
        <w:instrText>"&lt;&gt;"        " "</w:instrText>
      </w:r>
      <w:sdt>
        <w:sdtPr>
          <w:tag w:val="Label_Vedlegg"/>
          <w:id w:val="260808002"/>
          <w:placeholder>
            <w:docPart w:val="870ECDD34802434F8468EB3C70055C5F"/>
          </w:placeholder>
          <w:text/>
        </w:sdtPr>
        <w:sdtContent>
          <w:r>
            <w:instrText>Vedlegg</w:instrText>
          </w:r>
        </w:sdtContent>
      </w:sdt>
      <w:r>
        <w:instrText xml:space="preserve">: " </w:instrText>
      </w:r>
      <w:r>
        <w:fldChar w:fldCharType="end"/>
      </w:r>
      <w:sdt>
        <w:sdtPr>
          <w:tag w:val="ToCurrentVersion"/>
          <w:id w:val="10018"/>
          <w:placeholder>
            <w:docPart w:val="807CFFD1411A4392A164453E403D6A77"/>
          </w:placeholder>
          <w:dataBinding w:prefixMappings="xmlns:gbs='http://www.software-innovation.no/growBusinessDocument'" w:xpath="/gbs:GrowBusinessDocument/gbs:Lists/gbs:SingleLines/gbs:ToCurrentVersion/gbs:DisplayField[@gbs:key='10018']" w:storeItemID="{36EFCDC8-F069-4B8E-9780-9736DCD43128}"/>
          <w:text/>
        </w:sdtPr>
        <w:sdtContent>
          <w:r w:rsidR="003A5396">
            <w:t xml:space="preserve">        </w:t>
          </w:r>
        </w:sdtContent>
      </w:sdt>
    </w:p>
    <w:p w14:paraId="5BE928B5" w14:textId="5703D987" w:rsidR="000B5859" w:rsidRDefault="000B5859" w:rsidP="00CC60F3">
      <w:pPr>
        <w:tabs>
          <w:tab w:val="left" w:pos="5103"/>
        </w:tabs>
      </w:pPr>
    </w:p>
    <w:p w14:paraId="5BE928B6" w14:textId="4A94E10B" w:rsidR="000B5859" w:rsidRDefault="000B5859" w:rsidP="00CC60F3">
      <w:pPr>
        <w:tabs>
          <w:tab w:val="left" w:pos="5103"/>
        </w:tabs>
      </w:pPr>
      <w:r>
        <w:fldChar w:fldCharType="begin"/>
      </w:r>
      <w:r>
        <w:instrText xml:space="preserve"> IF "</w:instrText>
      </w:r>
      <w:sdt>
        <w:sdtPr>
          <w:tag w:val="ToActivityContact.Name"/>
          <w:id w:val="10030"/>
          <w:placeholder>
            <w:docPart w:val="B8FCD02FC1224ADD82629A2BDAD8EF67"/>
          </w:placeholder>
          <w:dataBinding w:prefixMappings="xmlns:gbs='http://www.software-innovation.no/growBusinessDocument'" w:xpath="/gbs:GrowBusinessDocument/gbs:ToActivityContactJOINEX.Name[@gbs:key='10030']" w:storeItemID="{36EFCDC8-F069-4B8E-9780-9736DCD43128}"/>
          <w:text/>
        </w:sdtPr>
        <w:sdtContent>
          <w:r w:rsidR="003A5396">
            <w:instrText xml:space="preserve">  </w:instrText>
          </w:r>
        </w:sdtContent>
      </w:sdt>
      <w:r>
        <w:instrText>"&lt;&gt;"  " "</w:instrText>
      </w:r>
      <w:sdt>
        <w:sdtPr>
          <w:tag w:val="Label_Kopi til"/>
          <w:id w:val="1224419899"/>
          <w:placeholder>
            <w:docPart w:val="DefaultPlaceholder_1082065158"/>
          </w:placeholder>
          <w:text/>
        </w:sdtPr>
        <w:sdtContent>
          <w:r>
            <w:instrText>Kopi til</w:instrText>
          </w:r>
        </w:sdtContent>
      </w:sdt>
      <w:r>
        <w:instrText xml:space="preserve">: " </w:instrText>
      </w:r>
      <w:r>
        <w:fldChar w:fldCharType="end"/>
      </w:r>
      <w:sdt>
        <w:sdtPr>
          <w:tag w:val="ToActivityContact"/>
          <w:id w:val="10017"/>
          <w:placeholder>
            <w:docPart w:val="52256F8B26A74A9B8183410F3FA80D2F"/>
          </w:placeholder>
          <w:dataBinding w:prefixMappings="xmlns:gbs='http://www.software-innovation.no/growBusinessDocument'" w:xpath="/gbs:GrowBusinessDocument/gbs:Lists/gbs:SingleLines/gbs:ToActivityContact/gbs:DisplayField[@gbs:key='10017']" w:storeItemID="{36EFCDC8-F069-4B8E-9780-9736DCD43128}"/>
          <w:text/>
        </w:sdtPr>
        <w:sdtContent>
          <w:r w:rsidR="003A5396">
            <w:t xml:space="preserve">        </w:t>
          </w:r>
        </w:sdtContent>
      </w:sdt>
    </w:p>
    <w:p w14:paraId="5BE928B7" w14:textId="77777777" w:rsidR="00CB4428" w:rsidRDefault="00CB4428" w:rsidP="00CC60F3">
      <w:pPr>
        <w:tabs>
          <w:tab w:val="left" w:pos="5103"/>
        </w:tabs>
      </w:pPr>
    </w:p>
    <w:p w14:paraId="64348E92" w14:textId="5746BAE9" w:rsidR="00E4538B" w:rsidRPr="00594102" w:rsidRDefault="00E4538B">
      <w:pPr>
        <w:spacing w:after="200" w:line="276" w:lineRule="auto"/>
      </w:pPr>
    </w:p>
    <w:p w14:paraId="5BE928C5" w14:textId="715851C3" w:rsidR="009C07EE" w:rsidRDefault="009C07EE" w:rsidP="004B1D3B">
      <w:pPr>
        <w:spacing w:after="200" w:line="276" w:lineRule="auto"/>
      </w:pPr>
    </w:p>
    <w:p w14:paraId="01ECB7EB" w14:textId="3A1E7E5F" w:rsidR="00760499" w:rsidRPr="00C60BDA" w:rsidRDefault="00760499" w:rsidP="004B1D3B">
      <w:pPr>
        <w:spacing w:after="200" w:line="276" w:lineRule="auto"/>
      </w:pPr>
    </w:p>
    <w:sectPr w:rsidR="00760499" w:rsidRPr="00C60BDA" w:rsidSect="00DC7DA3">
      <w:footerReference w:type="default" r:id="rId8"/>
      <w:headerReference w:type="first" r:id="rId9"/>
      <w:footerReference w:type="first" r:id="rId10"/>
      <w:type w:val="continuous"/>
      <w:pgSz w:w="11906" w:h="16838" w:code="9"/>
      <w:pgMar w:top="567" w:right="851" w:bottom="1134" w:left="1134" w:header="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88724" w14:textId="77777777" w:rsidR="00332A33" w:rsidRDefault="00332A33" w:rsidP="00C60BDA">
      <w:r>
        <w:separator/>
      </w:r>
    </w:p>
  </w:endnote>
  <w:endnote w:type="continuationSeparator" w:id="0">
    <w:p w14:paraId="533DD685" w14:textId="77777777" w:rsidR="00332A33" w:rsidRDefault="00332A33" w:rsidP="00C6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7FE88" w14:textId="580E91C6" w:rsidR="009C07EE" w:rsidRDefault="009C07EE" w:rsidP="009C07EE">
    <w:pPr>
      <w:pStyle w:val="Bunntekst"/>
      <w:jc w:val="right"/>
    </w:pPr>
    <w:r>
      <w:fldChar w:fldCharType="begin"/>
    </w:r>
    <w:r>
      <w:instrText xml:space="preserve"> PAGE   \* MERGEFORMAT </w:instrText>
    </w:r>
    <w:r>
      <w:fldChar w:fldCharType="separate"/>
    </w:r>
    <w:r w:rsidR="004349AD">
      <w:rPr>
        <w:noProof/>
      </w:rPr>
      <w:t>2</w:t>
    </w:r>
    <w:r>
      <w:fldChar w:fldCharType="end"/>
    </w:r>
    <w:r>
      <w:t xml:space="preserve"> </w:t>
    </w:r>
    <w:sdt>
      <w:sdtPr>
        <w:tag w:val="Label_av"/>
        <w:id w:val="-1580285458"/>
        <w:placeholder>
          <w:docPart w:val="2C8CB0B6EAC54148B531275BC162AD09"/>
        </w:placeholder>
        <w:text/>
      </w:sdtPr>
      <w:sdtContent>
        <w:r>
          <w:t>av</w:t>
        </w:r>
      </w:sdtContent>
    </w:sdt>
    <w:r>
      <w:t xml:space="preserve"> </w:t>
    </w:r>
    <w:fldSimple w:instr=" SECTIONPAGES   \* MERGEFORMAT ">
      <w:r w:rsidR="006D4E20">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7"/>
      <w:gridCol w:w="1943"/>
      <w:gridCol w:w="1840"/>
      <w:gridCol w:w="1401"/>
      <w:gridCol w:w="2246"/>
    </w:tblGrid>
    <w:tr w:rsidR="004A20AF" w:rsidRPr="00CC60F3" w14:paraId="6E5A4925" w14:textId="77777777" w:rsidTr="00E4101E">
      <w:tc>
        <w:tcPr>
          <w:tcW w:w="2707" w:type="dxa"/>
          <w:tcBorders>
            <w:top w:val="single" w:sz="4" w:space="0" w:color="auto"/>
          </w:tcBorders>
        </w:tcPr>
        <w:p w14:paraId="372CB6D8" w14:textId="77777777" w:rsidR="004A20AF" w:rsidRDefault="004A20AF" w:rsidP="004A20AF">
          <w:pPr>
            <w:pStyle w:val="Bunntekst"/>
            <w:rPr>
              <w:b/>
            </w:rPr>
          </w:pPr>
        </w:p>
      </w:tc>
      <w:tc>
        <w:tcPr>
          <w:tcW w:w="1943" w:type="dxa"/>
          <w:tcBorders>
            <w:top w:val="single" w:sz="4" w:space="0" w:color="auto"/>
          </w:tcBorders>
        </w:tcPr>
        <w:p w14:paraId="496F56E8" w14:textId="77777777" w:rsidR="004A20AF" w:rsidRDefault="004A20AF" w:rsidP="004A20AF">
          <w:pPr>
            <w:pStyle w:val="Bunntekst"/>
            <w:rPr>
              <w:b/>
            </w:rPr>
          </w:pPr>
        </w:p>
      </w:tc>
      <w:tc>
        <w:tcPr>
          <w:tcW w:w="1840" w:type="dxa"/>
          <w:tcBorders>
            <w:top w:val="single" w:sz="4" w:space="0" w:color="auto"/>
          </w:tcBorders>
        </w:tcPr>
        <w:p w14:paraId="4F65E556" w14:textId="77777777" w:rsidR="004A20AF" w:rsidRPr="00D26C84" w:rsidRDefault="004A20AF" w:rsidP="004A20AF">
          <w:pPr>
            <w:pStyle w:val="Bunntekst"/>
            <w:rPr>
              <w:b/>
              <w:lang w:val="nn-NO"/>
            </w:rPr>
          </w:pPr>
        </w:p>
      </w:tc>
      <w:tc>
        <w:tcPr>
          <w:tcW w:w="1401" w:type="dxa"/>
          <w:tcBorders>
            <w:top w:val="single" w:sz="4" w:space="0" w:color="auto"/>
          </w:tcBorders>
        </w:tcPr>
        <w:p w14:paraId="131BF308" w14:textId="77777777" w:rsidR="004A20AF" w:rsidRDefault="004A20AF" w:rsidP="004A20AF">
          <w:pPr>
            <w:pStyle w:val="Bunntekst"/>
            <w:rPr>
              <w:b/>
              <w:lang w:val="nn-NO"/>
            </w:rPr>
          </w:pPr>
        </w:p>
      </w:tc>
      <w:tc>
        <w:tcPr>
          <w:tcW w:w="2246" w:type="dxa"/>
          <w:tcBorders>
            <w:top w:val="single" w:sz="4" w:space="0" w:color="auto"/>
          </w:tcBorders>
        </w:tcPr>
        <w:p w14:paraId="324724C4" w14:textId="77777777" w:rsidR="004A20AF" w:rsidRDefault="004A20AF" w:rsidP="004A20AF">
          <w:pPr>
            <w:pStyle w:val="Bunntekst"/>
            <w:rPr>
              <w:b/>
            </w:rPr>
          </w:pPr>
        </w:p>
      </w:tc>
    </w:tr>
    <w:tr w:rsidR="004A20AF" w:rsidRPr="00CC60F3" w14:paraId="41065BE3" w14:textId="77777777" w:rsidTr="00E4101E">
      <w:tc>
        <w:tcPr>
          <w:tcW w:w="2707" w:type="dxa"/>
        </w:tcPr>
        <w:sdt>
          <w:sdtPr>
            <w:rPr>
              <w:b/>
            </w:rPr>
            <w:tag w:val="Label_Postadresse"/>
            <w:id w:val="425843707"/>
            <w:placeholder>
              <w:docPart w:val="069DDAAF3CA34050A2D0CE7D3736B9B2"/>
            </w:placeholder>
            <w:text/>
          </w:sdtPr>
          <w:sdtContent>
            <w:p w14:paraId="18B4F765" w14:textId="77777777" w:rsidR="004A20AF" w:rsidRPr="00CC60F3" w:rsidRDefault="004A20AF" w:rsidP="004A20AF">
              <w:pPr>
                <w:pStyle w:val="Bunntekst"/>
                <w:rPr>
                  <w:b/>
                </w:rPr>
              </w:pPr>
              <w:r w:rsidRPr="00CC60F3">
                <w:rPr>
                  <w:b/>
                </w:rPr>
                <w:t>Postadresse</w:t>
              </w:r>
            </w:p>
          </w:sdtContent>
        </w:sdt>
      </w:tc>
      <w:tc>
        <w:tcPr>
          <w:tcW w:w="1943" w:type="dxa"/>
        </w:tcPr>
        <w:p w14:paraId="7183A758" w14:textId="57E1BDB6" w:rsidR="004A20AF" w:rsidRPr="00CC60F3" w:rsidRDefault="004A20AF" w:rsidP="004A20AF">
          <w:pPr>
            <w:pStyle w:val="Bunntekst"/>
            <w:rPr>
              <w:b/>
            </w:rPr>
          </w:pPr>
        </w:p>
      </w:tc>
      <w:tc>
        <w:tcPr>
          <w:tcW w:w="1840" w:type="dxa"/>
          <w:vMerge w:val="restart"/>
        </w:tcPr>
        <w:p w14:paraId="65D4EA86" w14:textId="3604F85B" w:rsidR="004A20AF" w:rsidRPr="00D26C84" w:rsidRDefault="004A20AF" w:rsidP="004A20AF">
          <w:pPr>
            <w:pStyle w:val="Bunntekst"/>
            <w:rPr>
              <w:lang w:val="nn-NO"/>
            </w:rPr>
          </w:pPr>
        </w:p>
      </w:tc>
      <w:tc>
        <w:tcPr>
          <w:tcW w:w="1401" w:type="dxa"/>
          <w:vMerge w:val="restart"/>
        </w:tcPr>
        <w:p w14:paraId="343601E7" w14:textId="77777777" w:rsidR="004A20AF" w:rsidRDefault="004A20AF" w:rsidP="004A20AF">
          <w:pPr>
            <w:pStyle w:val="Bunntekst"/>
            <w:rPr>
              <w:b/>
              <w:lang w:val="nn-NO"/>
            </w:rPr>
          </w:pPr>
          <w:r>
            <w:rPr>
              <w:b/>
              <w:lang w:val="nn-NO"/>
            </w:rPr>
            <w:t>Avdeling</w:t>
          </w:r>
        </w:p>
        <w:sdt>
          <w:sdtPr>
            <w:tag w:val="ToOrgUnit.Name"/>
            <w:id w:val="10008"/>
            <w:placeholder>
              <w:docPart w:val="2839C0A5729140EE8A1FD8E14A410363"/>
            </w:placeholder>
            <w:dataBinding w:prefixMappings="xmlns:gbs='http://www.software-innovation.no/growBusinessDocument'" w:xpath="/gbs:GrowBusinessDocument/gbs:ToOrgUnit.Name[@gbs:key='10008']" w:storeItemID="{36EFCDC8-F069-4B8E-9780-9736DCD43128}"/>
            <w:text/>
          </w:sdtPr>
          <w:sdtContent>
            <w:p w14:paraId="16F3D1FD" w14:textId="63AC7C17" w:rsidR="004A20AF" w:rsidRDefault="003A5396" w:rsidP="004A20AF">
              <w:pPr>
                <w:pStyle w:val="Bunntekst"/>
                <w:rPr>
                  <w:sz w:val="22"/>
                </w:rPr>
              </w:pPr>
              <w:r>
                <w:t>HR - Avdeling for HR</w:t>
              </w:r>
            </w:p>
          </w:sdtContent>
        </w:sdt>
        <w:p w14:paraId="22CB8CF0" w14:textId="77777777" w:rsidR="004A20AF" w:rsidRPr="0075639D" w:rsidRDefault="004A20AF" w:rsidP="004A20AF">
          <w:pPr>
            <w:pStyle w:val="Bunntekst"/>
            <w:rPr>
              <w:lang w:val="nn-NO"/>
            </w:rPr>
          </w:pPr>
        </w:p>
      </w:tc>
      <w:tc>
        <w:tcPr>
          <w:tcW w:w="2246" w:type="dxa"/>
        </w:tcPr>
        <w:sdt>
          <w:sdtPr>
            <w:rPr>
              <w:b/>
            </w:rPr>
            <w:tag w:val="Label_Vår saksbehandler"/>
            <w:id w:val="-786658982"/>
            <w:placeholder>
              <w:docPart w:val="75603EAB1C194D61946C214467E61F1A"/>
            </w:placeholder>
            <w:text/>
          </w:sdtPr>
          <w:sdtContent>
            <w:p w14:paraId="75EA853D" w14:textId="77777777" w:rsidR="004A20AF" w:rsidRPr="0075639D" w:rsidRDefault="004A20AF" w:rsidP="004A20AF">
              <w:pPr>
                <w:pStyle w:val="Bunntekst"/>
                <w:rPr>
                  <w:b/>
                </w:rPr>
              </w:pPr>
              <w:r>
                <w:rPr>
                  <w:b/>
                </w:rPr>
                <w:t>Saksbehandler</w:t>
              </w:r>
            </w:p>
          </w:sdtContent>
        </w:sdt>
      </w:tc>
    </w:tr>
    <w:tr w:rsidR="004A20AF" w:rsidRPr="0075639D" w14:paraId="4409E243" w14:textId="77777777" w:rsidTr="00E4101E">
      <w:tc>
        <w:tcPr>
          <w:tcW w:w="2707" w:type="dxa"/>
        </w:tcPr>
        <w:sdt>
          <w:sdtPr>
            <w:rPr>
              <w:lang w:val="nn-NO"/>
            </w:rPr>
            <w:tag w:val="Label_HVL"/>
            <w:id w:val="986506739"/>
            <w:placeholder>
              <w:docPart w:val="75603EAB1C194D61946C214467E61F1A"/>
            </w:placeholder>
            <w:text/>
          </w:sdtPr>
          <w:sdtContent>
            <w:p w14:paraId="2BFFEE81" w14:textId="77777777" w:rsidR="004A20AF" w:rsidRPr="00D26C84" w:rsidRDefault="004A20AF" w:rsidP="004A20AF">
              <w:pPr>
                <w:pStyle w:val="Bunntekst"/>
                <w:rPr>
                  <w:lang w:val="nn-NO"/>
                </w:rPr>
              </w:pPr>
              <w:r w:rsidRPr="00D26C84">
                <w:rPr>
                  <w:lang w:val="nn-NO"/>
                </w:rPr>
                <w:t>Høgskulen på Vestlandet</w:t>
              </w:r>
            </w:p>
          </w:sdtContent>
        </w:sdt>
        <w:p w14:paraId="146D98F1" w14:textId="77777777" w:rsidR="004A20AF" w:rsidRPr="00D26C84" w:rsidRDefault="004A20AF" w:rsidP="004A20AF">
          <w:pPr>
            <w:pStyle w:val="Bunntekst"/>
            <w:rPr>
              <w:lang w:val="nn-NO"/>
            </w:rPr>
          </w:pPr>
          <w:r w:rsidRPr="00D26C84">
            <w:rPr>
              <w:lang w:val="nn-NO"/>
            </w:rPr>
            <w:t>Postboks 7030</w:t>
          </w:r>
        </w:p>
        <w:p w14:paraId="4B91135E" w14:textId="77777777" w:rsidR="004A20AF" w:rsidRPr="00D26C84" w:rsidRDefault="004A20AF" w:rsidP="004A20AF">
          <w:pPr>
            <w:pStyle w:val="Bunntekst"/>
            <w:rPr>
              <w:lang w:val="nn-NO"/>
            </w:rPr>
          </w:pPr>
          <w:r w:rsidRPr="00D26C84">
            <w:rPr>
              <w:lang w:val="nn-NO"/>
            </w:rPr>
            <w:t>5020 Bergen</w:t>
          </w:r>
        </w:p>
        <w:p w14:paraId="17A0D15F" w14:textId="77777777" w:rsidR="004A20AF" w:rsidRPr="00D26C84" w:rsidRDefault="004A20AF" w:rsidP="004A20AF">
          <w:pPr>
            <w:pStyle w:val="Bunntekst"/>
            <w:rPr>
              <w:lang w:val="nn-NO"/>
            </w:rPr>
          </w:pPr>
          <w:r w:rsidRPr="00D26C84">
            <w:rPr>
              <w:lang w:val="nn-NO"/>
            </w:rPr>
            <w:t>post@hvl.no</w:t>
          </w:r>
        </w:p>
      </w:tc>
      <w:tc>
        <w:tcPr>
          <w:tcW w:w="1943" w:type="dxa"/>
        </w:tcPr>
        <w:p w14:paraId="46248593" w14:textId="54562E6D" w:rsidR="004A20AF" w:rsidRPr="009C07EE" w:rsidRDefault="004A20AF" w:rsidP="004A20AF">
          <w:pPr>
            <w:pStyle w:val="Bunntekst"/>
            <w:rPr>
              <w:lang w:val="nn-NO"/>
            </w:rPr>
          </w:pPr>
        </w:p>
      </w:tc>
      <w:tc>
        <w:tcPr>
          <w:tcW w:w="1840" w:type="dxa"/>
          <w:vMerge/>
        </w:tcPr>
        <w:p w14:paraId="02252F40" w14:textId="77777777" w:rsidR="004A20AF" w:rsidRPr="009C07EE" w:rsidRDefault="004A20AF" w:rsidP="004A20AF">
          <w:pPr>
            <w:pStyle w:val="Bunntekst"/>
            <w:rPr>
              <w:lang w:val="nn-NO"/>
            </w:rPr>
          </w:pPr>
        </w:p>
      </w:tc>
      <w:tc>
        <w:tcPr>
          <w:tcW w:w="1401" w:type="dxa"/>
          <w:vMerge/>
        </w:tcPr>
        <w:p w14:paraId="67924B5E" w14:textId="77777777" w:rsidR="004A20AF" w:rsidRPr="009C07EE" w:rsidRDefault="004A20AF" w:rsidP="004A20AF">
          <w:pPr>
            <w:pStyle w:val="Bunntekst"/>
            <w:rPr>
              <w:lang w:val="nn-NO"/>
            </w:rPr>
          </w:pPr>
        </w:p>
      </w:tc>
      <w:tc>
        <w:tcPr>
          <w:tcW w:w="2246" w:type="dxa"/>
        </w:tcPr>
        <w:sdt>
          <w:sdtPr>
            <w:tag w:val="OurRef.Name"/>
            <w:id w:val="10034"/>
            <w:placeholder>
              <w:docPart w:val="75603EAB1C194D61946C214467E61F1A"/>
            </w:placeholder>
            <w:dataBinding w:prefixMappings="xmlns:gbs='http://www.software-innovation.no/growBusinessDocument'" w:xpath="/gbs:GrowBusinessDocument/gbs:OurRef.Name[@gbs:key='10034']" w:storeItemID="{36EFCDC8-F069-4B8E-9780-9736DCD43128}"/>
            <w:text/>
          </w:sdtPr>
          <w:sdtContent>
            <w:p w14:paraId="726239ED" w14:textId="458E736E" w:rsidR="004A20AF" w:rsidRDefault="003A5396" w:rsidP="004A20AF">
              <w:pPr>
                <w:pStyle w:val="Bunntekst"/>
              </w:pPr>
              <w:r>
                <w:t>Anette Undheim</w:t>
              </w:r>
            </w:p>
          </w:sdtContent>
        </w:sdt>
        <w:p w14:paraId="3D5535B4" w14:textId="77777777" w:rsidR="004A20AF" w:rsidRDefault="00000000" w:rsidP="004A20AF">
          <w:pPr>
            <w:pStyle w:val="Bunntekst"/>
          </w:pPr>
          <w:sdt>
            <w:sdtPr>
              <w:tag w:val="Label_Telefon"/>
              <w:id w:val="-1054389485"/>
              <w:placeholder>
                <w:docPart w:val="75603EAB1C194D61946C214467E61F1A"/>
              </w:placeholder>
              <w:text/>
            </w:sdtPr>
            <w:sdtContent>
              <w:r w:rsidR="004A20AF">
                <w:t>Telefon</w:t>
              </w:r>
            </w:sdtContent>
          </w:sdt>
          <w:r w:rsidR="004A20AF">
            <w:t>:</w:t>
          </w:r>
        </w:p>
        <w:sdt>
          <w:sdtPr>
            <w:tag w:val="OurRef.DirectLine"/>
            <w:id w:val="10035"/>
            <w:placeholder>
              <w:docPart w:val="75603EAB1C194D61946C214467E61F1A"/>
            </w:placeholder>
            <w:dataBinding w:prefixMappings="xmlns:gbs='http://www.software-innovation.no/growBusinessDocument'" w:xpath="/gbs:GrowBusinessDocument/gbs:OurRef.DirectLine[@gbs:key='10035']" w:storeItemID="{36EFCDC8-F069-4B8E-9780-9736DCD43128}"/>
            <w:text/>
          </w:sdtPr>
          <w:sdtContent>
            <w:p w14:paraId="08FA16EE" w14:textId="5E381C75" w:rsidR="004A20AF" w:rsidRPr="0075639D" w:rsidRDefault="003A5396" w:rsidP="004A20AF">
              <w:pPr>
                <w:pStyle w:val="Bunntekst"/>
                <w:rPr>
                  <w:lang w:val="en-US"/>
                </w:rPr>
              </w:pPr>
              <w:r>
                <w:t>+47 55 58 71 82</w:t>
              </w:r>
            </w:p>
          </w:sdtContent>
        </w:sdt>
        <w:p w14:paraId="7D4E6872" w14:textId="77777777" w:rsidR="004A20AF" w:rsidRPr="0075639D" w:rsidRDefault="004A20AF" w:rsidP="004A20AF">
          <w:pPr>
            <w:pStyle w:val="Bunntekst"/>
            <w:rPr>
              <w:b/>
              <w:lang w:val="en-US"/>
            </w:rPr>
          </w:pPr>
        </w:p>
      </w:tc>
    </w:tr>
    <w:tr w:rsidR="004A20AF" w14:paraId="775CD928" w14:textId="77777777" w:rsidTr="00E4101E">
      <w:tc>
        <w:tcPr>
          <w:tcW w:w="2707" w:type="dxa"/>
        </w:tcPr>
        <w:p w14:paraId="4A3A0020" w14:textId="77777777" w:rsidR="004A20AF" w:rsidRDefault="004A20AF" w:rsidP="004A20AF">
          <w:pPr>
            <w:pStyle w:val="Bunntekst"/>
          </w:pPr>
        </w:p>
      </w:tc>
      <w:tc>
        <w:tcPr>
          <w:tcW w:w="1943" w:type="dxa"/>
        </w:tcPr>
        <w:p w14:paraId="2E23B906" w14:textId="77777777" w:rsidR="004A20AF" w:rsidRPr="00CC60F3" w:rsidRDefault="004A20AF" w:rsidP="004A20AF">
          <w:pPr>
            <w:pStyle w:val="Bunntekst"/>
            <w:rPr>
              <w:b/>
            </w:rPr>
          </w:pPr>
        </w:p>
      </w:tc>
      <w:tc>
        <w:tcPr>
          <w:tcW w:w="1840" w:type="dxa"/>
        </w:tcPr>
        <w:p w14:paraId="2B7DD626" w14:textId="77777777" w:rsidR="004A20AF" w:rsidRDefault="004A20AF" w:rsidP="004A20AF">
          <w:pPr>
            <w:pStyle w:val="Bunntekst"/>
          </w:pPr>
        </w:p>
      </w:tc>
      <w:tc>
        <w:tcPr>
          <w:tcW w:w="1401" w:type="dxa"/>
        </w:tcPr>
        <w:p w14:paraId="158D47C6" w14:textId="77777777" w:rsidR="004A20AF" w:rsidRDefault="004A20AF" w:rsidP="004A20AF">
          <w:pPr>
            <w:pStyle w:val="Bunntekst"/>
          </w:pPr>
        </w:p>
      </w:tc>
      <w:tc>
        <w:tcPr>
          <w:tcW w:w="2246" w:type="dxa"/>
        </w:tcPr>
        <w:p w14:paraId="680733D8" w14:textId="0901BCF4" w:rsidR="004A20AF" w:rsidRPr="0075639D" w:rsidRDefault="004A20AF" w:rsidP="004A20AF">
          <w:pPr>
            <w:pStyle w:val="Bunntekst"/>
            <w:jc w:val="right"/>
          </w:pPr>
          <w:r>
            <w:fldChar w:fldCharType="begin"/>
          </w:r>
          <w:r>
            <w:instrText xml:space="preserve"> PAGE   \* MERGEFORMAT </w:instrText>
          </w:r>
          <w:r>
            <w:fldChar w:fldCharType="separate"/>
          </w:r>
          <w:r>
            <w:rPr>
              <w:noProof/>
            </w:rPr>
            <w:t>1</w:t>
          </w:r>
          <w:r>
            <w:fldChar w:fldCharType="end"/>
          </w:r>
          <w:r>
            <w:t xml:space="preserve"> </w:t>
          </w:r>
          <w:sdt>
            <w:sdtPr>
              <w:tag w:val="Label_av"/>
              <w:id w:val="-1150370430"/>
              <w:placeholder>
                <w:docPart w:val="14553B812C6041FEADF0AFFFAD763C92"/>
              </w:placeholder>
              <w:text/>
            </w:sdtPr>
            <w:sdtContent>
              <w:r>
                <w:t>av</w:t>
              </w:r>
            </w:sdtContent>
          </w:sdt>
          <w:r>
            <w:t xml:space="preserve"> </w:t>
          </w:r>
          <w:fldSimple w:instr=" SECTIONPAGES   \* MERGEFORMAT ">
            <w:r w:rsidR="006D4E20">
              <w:rPr>
                <w:noProof/>
              </w:rPr>
              <w:t>7</w:t>
            </w:r>
          </w:fldSimple>
        </w:p>
      </w:tc>
    </w:tr>
  </w:tbl>
  <w:p w14:paraId="4003BEC1" w14:textId="77777777" w:rsidR="004A20AF" w:rsidRDefault="004A20AF" w:rsidP="004A20A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CBA55" w14:textId="77777777" w:rsidR="00332A33" w:rsidRDefault="00332A33" w:rsidP="00C60BDA">
      <w:r>
        <w:separator/>
      </w:r>
    </w:p>
  </w:footnote>
  <w:footnote w:type="continuationSeparator" w:id="0">
    <w:p w14:paraId="1E1EAB2B" w14:textId="77777777" w:rsidR="00332A33" w:rsidRDefault="00332A33" w:rsidP="00C60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5437" w:type="pct"/>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363"/>
      <w:gridCol w:w="2565"/>
      <w:gridCol w:w="1541"/>
      <w:gridCol w:w="1554"/>
    </w:tblGrid>
    <w:tr w:rsidR="00DC7DA3" w14:paraId="5BE928E2" w14:textId="77777777" w:rsidTr="00DC7DA3">
      <w:tc>
        <w:tcPr>
          <w:tcW w:w="5442" w:type="dxa"/>
          <w:vMerge w:val="restart"/>
        </w:tcPr>
        <w:p w14:paraId="5BE928DE" w14:textId="2E4C44DB" w:rsidR="00DC7DA3" w:rsidRDefault="00DC7DA3" w:rsidP="00DC7DA3">
          <w:pPr>
            <w:pStyle w:val="Topptekst"/>
          </w:pPr>
          <w:bookmarkStart w:id="1" w:name="Logo"/>
          <w:r>
            <w:rPr>
              <w:noProof/>
              <w:lang w:eastAsia="nb-NO"/>
            </w:rPr>
            <w:drawing>
              <wp:anchor distT="0" distB="0" distL="114300" distR="114300" simplePos="0" relativeHeight="251659264" behindDoc="1" locked="0" layoutInCell="1" allowOverlap="1" wp14:anchorId="2E12D0AC" wp14:editId="71BE4E46">
                <wp:simplePos x="0" y="0"/>
                <wp:positionH relativeFrom="column">
                  <wp:posOffset>3810</wp:posOffset>
                </wp:positionH>
                <wp:positionV relativeFrom="page">
                  <wp:posOffset>3175</wp:posOffset>
                </wp:positionV>
                <wp:extent cx="2754000" cy="1220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brevmal.png"/>
                        <pic:cNvPicPr/>
                      </pic:nvPicPr>
                      <pic:blipFill>
                        <a:blip r:embed="rId1">
                          <a:extLst>
                            <a:ext uri="{28A0092B-C50C-407E-A947-70E740481C1C}">
                              <a14:useLocalDpi xmlns:a14="http://schemas.microsoft.com/office/drawing/2010/main" val="0"/>
                            </a:ext>
                          </a:extLst>
                        </a:blip>
                        <a:stretch>
                          <a:fillRect/>
                        </a:stretch>
                      </pic:blipFill>
                      <pic:spPr>
                        <a:xfrm>
                          <a:off x="0" y="0"/>
                          <a:ext cx="2754000" cy="1220400"/>
                        </a:xfrm>
                        <a:prstGeom prst="rect">
                          <a:avLst/>
                        </a:prstGeom>
                      </pic:spPr>
                    </pic:pic>
                  </a:graphicData>
                </a:graphic>
                <wp14:sizeRelH relativeFrom="margin">
                  <wp14:pctWidth>0</wp14:pctWidth>
                </wp14:sizeRelH>
                <wp14:sizeRelV relativeFrom="margin">
                  <wp14:pctHeight>0</wp14:pctHeight>
                </wp14:sizeRelV>
              </wp:anchor>
            </w:drawing>
          </w:r>
          <w:bookmarkEnd w:id="1"/>
        </w:p>
      </w:tc>
      <w:tc>
        <w:tcPr>
          <w:tcW w:w="2575" w:type="dxa"/>
        </w:tcPr>
        <w:p w14:paraId="5BE928DF" w14:textId="77777777" w:rsidR="00DC7DA3" w:rsidRPr="00193745" w:rsidRDefault="00DC7DA3" w:rsidP="00EC1A0D">
          <w:pPr>
            <w:rPr>
              <w:sz w:val="28"/>
              <w:szCs w:val="28"/>
            </w:rPr>
          </w:pPr>
        </w:p>
      </w:tc>
      <w:tc>
        <w:tcPr>
          <w:tcW w:w="1561" w:type="dxa"/>
        </w:tcPr>
        <w:p w14:paraId="5BE928E0" w14:textId="77777777" w:rsidR="00DC7DA3" w:rsidRDefault="00DC7DA3" w:rsidP="00EC1A0D"/>
      </w:tc>
      <w:tc>
        <w:tcPr>
          <w:tcW w:w="1445" w:type="dxa"/>
        </w:tcPr>
        <w:p w14:paraId="5BE928E1" w14:textId="77777777" w:rsidR="00DC7DA3" w:rsidRDefault="00DC7DA3" w:rsidP="00EC1A0D"/>
      </w:tc>
    </w:tr>
    <w:tr w:rsidR="00DC7DA3" w14:paraId="5BE928E7" w14:textId="77777777" w:rsidTr="00DC7DA3">
      <w:trPr>
        <w:trHeight w:val="312"/>
      </w:trPr>
      <w:tc>
        <w:tcPr>
          <w:tcW w:w="5442" w:type="dxa"/>
          <w:vMerge/>
          <w:vAlign w:val="center"/>
        </w:tcPr>
        <w:p w14:paraId="5BE928E3" w14:textId="76F4A3E4" w:rsidR="00DC7DA3" w:rsidRDefault="00DC7DA3" w:rsidP="00EC1A0D">
          <w:pPr>
            <w:pStyle w:val="Topptekst"/>
            <w:jc w:val="center"/>
          </w:pPr>
        </w:p>
      </w:tc>
      <w:tc>
        <w:tcPr>
          <w:tcW w:w="2575" w:type="dxa"/>
        </w:tcPr>
        <w:p w14:paraId="5BE928E4" w14:textId="77777777" w:rsidR="00DC7DA3" w:rsidRPr="00193745" w:rsidRDefault="00DC7DA3" w:rsidP="00193745">
          <w:pPr>
            <w:pStyle w:val="Topptekst"/>
            <w:rPr>
              <w:sz w:val="28"/>
              <w:szCs w:val="28"/>
            </w:rPr>
          </w:pPr>
        </w:p>
      </w:tc>
      <w:tc>
        <w:tcPr>
          <w:tcW w:w="1561" w:type="dxa"/>
        </w:tcPr>
        <w:p w14:paraId="5BE928E5" w14:textId="77777777" w:rsidR="00DC7DA3" w:rsidRDefault="00DC7DA3">
          <w:pPr>
            <w:pStyle w:val="Topptekst"/>
          </w:pPr>
        </w:p>
      </w:tc>
      <w:tc>
        <w:tcPr>
          <w:tcW w:w="1445" w:type="dxa"/>
        </w:tcPr>
        <w:p w14:paraId="5BE928E6" w14:textId="6914198E" w:rsidR="00DC7DA3" w:rsidRDefault="00DC7DA3" w:rsidP="007A3ED1">
          <w:pPr>
            <w:pStyle w:val="Topptekst"/>
            <w:jc w:val="right"/>
          </w:pPr>
        </w:p>
      </w:tc>
    </w:tr>
    <w:tr w:rsidR="00DC7DA3" w14:paraId="5BE928EC" w14:textId="77777777" w:rsidTr="00DC7DA3">
      <w:tc>
        <w:tcPr>
          <w:tcW w:w="5442" w:type="dxa"/>
          <w:vMerge/>
        </w:tcPr>
        <w:p w14:paraId="5BE928E8" w14:textId="77777777" w:rsidR="00DC7DA3" w:rsidRDefault="00DC7DA3" w:rsidP="00370719">
          <w:pPr>
            <w:pStyle w:val="Topptekst"/>
          </w:pPr>
        </w:p>
      </w:tc>
      <w:tc>
        <w:tcPr>
          <w:tcW w:w="2575" w:type="dxa"/>
        </w:tcPr>
        <w:p w14:paraId="5BE928E9" w14:textId="424F49FE" w:rsidR="00DC7DA3" w:rsidRDefault="00DC7DA3" w:rsidP="00DA6BBB"/>
      </w:tc>
      <w:tc>
        <w:tcPr>
          <w:tcW w:w="1561" w:type="dxa"/>
          <w:vAlign w:val="bottom"/>
        </w:tcPr>
        <w:p w14:paraId="5BE928EA" w14:textId="14BE4C2D" w:rsidR="00DC7DA3" w:rsidRPr="00193745" w:rsidRDefault="00DC7DA3" w:rsidP="002151E1">
          <w:pPr>
            <w:pStyle w:val="Topptekst"/>
            <w:rPr>
              <w:rStyle w:val="Ledetekst"/>
            </w:rPr>
          </w:pPr>
        </w:p>
      </w:tc>
      <w:tc>
        <w:tcPr>
          <w:tcW w:w="1445" w:type="dxa"/>
          <w:vAlign w:val="bottom"/>
        </w:tcPr>
        <w:p w14:paraId="5BE928EB" w14:textId="5CF31E73" w:rsidR="00DC7DA3" w:rsidRPr="00193745" w:rsidRDefault="00DC7DA3" w:rsidP="002151E1">
          <w:pPr>
            <w:pStyle w:val="Topptekst"/>
            <w:rPr>
              <w:rStyle w:val="Ledetekst"/>
            </w:rPr>
          </w:pPr>
        </w:p>
      </w:tc>
    </w:tr>
    <w:tr w:rsidR="00DC7DA3" w14:paraId="5BE928F1" w14:textId="77777777" w:rsidTr="00DC7DA3">
      <w:trPr>
        <w:trHeight w:val="159"/>
      </w:trPr>
      <w:tc>
        <w:tcPr>
          <w:tcW w:w="5442" w:type="dxa"/>
          <w:vMerge/>
        </w:tcPr>
        <w:p w14:paraId="5BE928ED" w14:textId="77777777" w:rsidR="00DC7DA3" w:rsidRDefault="00DC7DA3">
          <w:pPr>
            <w:pStyle w:val="Topptekst"/>
          </w:pPr>
        </w:p>
      </w:tc>
      <w:tc>
        <w:tcPr>
          <w:tcW w:w="2575" w:type="dxa"/>
        </w:tcPr>
        <w:p w14:paraId="5BE928EE" w14:textId="12A79B43" w:rsidR="00DC7DA3" w:rsidRDefault="002545FA" w:rsidP="002545FA">
          <w:pPr>
            <w:pStyle w:val="Topptekst"/>
            <w:tabs>
              <w:tab w:val="clear" w:pos="4536"/>
              <w:tab w:val="clear" w:pos="9072"/>
              <w:tab w:val="left" w:pos="1665"/>
            </w:tabs>
          </w:pPr>
          <w:r>
            <w:tab/>
          </w:r>
        </w:p>
      </w:tc>
      <w:tc>
        <w:tcPr>
          <w:tcW w:w="1561" w:type="dxa"/>
        </w:tcPr>
        <w:p w14:paraId="5BE928EF" w14:textId="61FA89E3" w:rsidR="00DC7DA3" w:rsidRDefault="00DC7DA3" w:rsidP="00CD5570">
          <w:pPr>
            <w:pStyle w:val="Topptekst"/>
          </w:pPr>
        </w:p>
      </w:tc>
      <w:tc>
        <w:tcPr>
          <w:tcW w:w="1445" w:type="dxa"/>
        </w:tcPr>
        <w:sdt>
          <w:sdtPr>
            <w:rPr>
              <w:b/>
              <w:sz w:val="26"/>
              <w:szCs w:val="26"/>
            </w:rPr>
            <w:tag w:val="Label_Referat"/>
            <w:id w:val="-516999833"/>
            <w:placeholder>
              <w:docPart w:val="DefaultPlaceholder_-1854013440"/>
            </w:placeholder>
            <w:text/>
          </w:sdtPr>
          <w:sdtContent>
            <w:p w14:paraId="5BE928F0" w14:textId="540C2299" w:rsidR="00DC7DA3" w:rsidRPr="00171484" w:rsidRDefault="00B568B2" w:rsidP="00171484">
              <w:pPr>
                <w:pStyle w:val="Topptekst"/>
                <w:jc w:val="right"/>
                <w:rPr>
                  <w:b/>
                  <w:sz w:val="26"/>
                  <w:szCs w:val="26"/>
                </w:rPr>
              </w:pPr>
              <w:r>
                <w:rPr>
                  <w:b/>
                  <w:sz w:val="26"/>
                  <w:szCs w:val="26"/>
                </w:rPr>
                <w:t>Møtereferat</w:t>
              </w:r>
            </w:p>
          </w:sdtContent>
        </w:sdt>
      </w:tc>
    </w:tr>
    <w:tr w:rsidR="00193745" w:rsidRPr="00193745" w14:paraId="5BE928F5" w14:textId="77777777" w:rsidTr="00DC7DA3">
      <w:tc>
        <w:tcPr>
          <w:tcW w:w="8017" w:type="dxa"/>
          <w:gridSpan w:val="2"/>
          <w:vAlign w:val="bottom"/>
        </w:tcPr>
        <w:p w14:paraId="5BE928F2" w14:textId="7EE6BD1F" w:rsidR="00193745" w:rsidRPr="00193745" w:rsidRDefault="00193745" w:rsidP="002151E1">
          <w:pPr>
            <w:pStyle w:val="Topptekst"/>
            <w:rPr>
              <w:rStyle w:val="Ledetekst"/>
            </w:rPr>
          </w:pPr>
        </w:p>
      </w:tc>
      <w:tc>
        <w:tcPr>
          <w:tcW w:w="1561" w:type="dxa"/>
          <w:vAlign w:val="bottom"/>
        </w:tcPr>
        <w:p w14:paraId="5BE928F3" w14:textId="36447963" w:rsidR="00193745" w:rsidRPr="00193745" w:rsidRDefault="00193745" w:rsidP="002151E1">
          <w:pPr>
            <w:pStyle w:val="Topptekst"/>
            <w:rPr>
              <w:rStyle w:val="Ledetekst"/>
            </w:rPr>
          </w:pPr>
        </w:p>
      </w:tc>
      <w:tc>
        <w:tcPr>
          <w:tcW w:w="1445" w:type="dxa"/>
          <w:vAlign w:val="bottom"/>
        </w:tcPr>
        <w:p w14:paraId="5BE928F4" w14:textId="34799658" w:rsidR="00193745" w:rsidRPr="00193745" w:rsidRDefault="00193745" w:rsidP="00171484">
          <w:pPr>
            <w:pStyle w:val="Topptekst"/>
            <w:jc w:val="right"/>
            <w:rPr>
              <w:rStyle w:val="Ledetekst"/>
            </w:rPr>
          </w:pPr>
        </w:p>
      </w:tc>
    </w:tr>
    <w:tr w:rsidR="00193745" w14:paraId="5BE928FA" w14:textId="77777777" w:rsidTr="00DC7DA3">
      <w:trPr>
        <w:trHeight w:val="363"/>
      </w:trPr>
      <w:tc>
        <w:tcPr>
          <w:tcW w:w="8017" w:type="dxa"/>
          <w:gridSpan w:val="2"/>
        </w:tcPr>
        <w:p w14:paraId="5BE928F7" w14:textId="78D1832A" w:rsidR="00193745" w:rsidRDefault="00193745" w:rsidP="00892C28">
          <w:pPr>
            <w:pStyle w:val="Topptekst"/>
          </w:pPr>
        </w:p>
      </w:tc>
      <w:tc>
        <w:tcPr>
          <w:tcW w:w="1561" w:type="dxa"/>
        </w:tcPr>
        <w:p w14:paraId="5BE928F8" w14:textId="084CC560" w:rsidR="00193745" w:rsidRDefault="00193745">
          <w:pPr>
            <w:pStyle w:val="Topptekst"/>
          </w:pPr>
        </w:p>
      </w:tc>
      <w:tc>
        <w:tcPr>
          <w:tcW w:w="1445" w:type="dxa"/>
        </w:tcPr>
        <w:p w14:paraId="5BE928F9" w14:textId="5DBD4AB0" w:rsidR="00193745" w:rsidRDefault="00193745">
          <w:pPr>
            <w:pStyle w:val="Topptekst"/>
          </w:pPr>
        </w:p>
      </w:tc>
    </w:tr>
  </w:tbl>
  <w:p w14:paraId="5BE928FB" w14:textId="77777777" w:rsidR="00C60BDA" w:rsidRDefault="00C60BDA" w:rsidP="00193745">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53EE"/>
    <w:rsid w:val="000023D1"/>
    <w:rsid w:val="00006CD9"/>
    <w:rsid w:val="000301FC"/>
    <w:rsid w:val="000578BE"/>
    <w:rsid w:val="000667FC"/>
    <w:rsid w:val="00067595"/>
    <w:rsid w:val="000977A3"/>
    <w:rsid w:val="000A69B9"/>
    <w:rsid w:val="000B5859"/>
    <w:rsid w:val="000C033A"/>
    <w:rsid w:val="00110928"/>
    <w:rsid w:val="00116642"/>
    <w:rsid w:val="001250AF"/>
    <w:rsid w:val="0015615C"/>
    <w:rsid w:val="0016153D"/>
    <w:rsid w:val="00166937"/>
    <w:rsid w:val="00171484"/>
    <w:rsid w:val="00172E76"/>
    <w:rsid w:val="00193745"/>
    <w:rsid w:val="001B649B"/>
    <w:rsid w:val="002151E1"/>
    <w:rsid w:val="00215D16"/>
    <w:rsid w:val="00220C14"/>
    <w:rsid w:val="00230CAC"/>
    <w:rsid w:val="00235226"/>
    <w:rsid w:val="002545FA"/>
    <w:rsid w:val="00267202"/>
    <w:rsid w:val="002715BE"/>
    <w:rsid w:val="00272620"/>
    <w:rsid w:val="0028576E"/>
    <w:rsid w:val="002869A3"/>
    <w:rsid w:val="002D73FC"/>
    <w:rsid w:val="002E4670"/>
    <w:rsid w:val="002F27E1"/>
    <w:rsid w:val="003238F3"/>
    <w:rsid w:val="00324DCA"/>
    <w:rsid w:val="00332A33"/>
    <w:rsid w:val="00336294"/>
    <w:rsid w:val="00343462"/>
    <w:rsid w:val="00350B88"/>
    <w:rsid w:val="00367C02"/>
    <w:rsid w:val="00384825"/>
    <w:rsid w:val="003A5396"/>
    <w:rsid w:val="003A6DCE"/>
    <w:rsid w:val="003C1343"/>
    <w:rsid w:val="003C695B"/>
    <w:rsid w:val="003C718F"/>
    <w:rsid w:val="003C7961"/>
    <w:rsid w:val="00404802"/>
    <w:rsid w:val="00423AAA"/>
    <w:rsid w:val="00427D8D"/>
    <w:rsid w:val="004349AD"/>
    <w:rsid w:val="004365F6"/>
    <w:rsid w:val="0045395D"/>
    <w:rsid w:val="0048297F"/>
    <w:rsid w:val="00497B93"/>
    <w:rsid w:val="004A20AF"/>
    <w:rsid w:val="004B0375"/>
    <w:rsid w:val="004B1D3B"/>
    <w:rsid w:val="004B4BD0"/>
    <w:rsid w:val="004D0905"/>
    <w:rsid w:val="0051634F"/>
    <w:rsid w:val="005244DE"/>
    <w:rsid w:val="00573CC1"/>
    <w:rsid w:val="0057729F"/>
    <w:rsid w:val="005845E1"/>
    <w:rsid w:val="00594102"/>
    <w:rsid w:val="005B591F"/>
    <w:rsid w:val="005C5402"/>
    <w:rsid w:val="005D30BC"/>
    <w:rsid w:val="005F0B79"/>
    <w:rsid w:val="005F2769"/>
    <w:rsid w:val="00604E3D"/>
    <w:rsid w:val="00612E85"/>
    <w:rsid w:val="0061473E"/>
    <w:rsid w:val="0063070A"/>
    <w:rsid w:val="00646E69"/>
    <w:rsid w:val="00691B45"/>
    <w:rsid w:val="006D4E20"/>
    <w:rsid w:val="006D67F8"/>
    <w:rsid w:val="006F2D3F"/>
    <w:rsid w:val="00702E62"/>
    <w:rsid w:val="007331CC"/>
    <w:rsid w:val="00734136"/>
    <w:rsid w:val="00735F89"/>
    <w:rsid w:val="0075639D"/>
    <w:rsid w:val="00760499"/>
    <w:rsid w:val="007A3ED1"/>
    <w:rsid w:val="007E1EFF"/>
    <w:rsid w:val="007E53CD"/>
    <w:rsid w:val="00827C04"/>
    <w:rsid w:val="008345E8"/>
    <w:rsid w:val="0086106C"/>
    <w:rsid w:val="008838B6"/>
    <w:rsid w:val="00892C28"/>
    <w:rsid w:val="008A2F70"/>
    <w:rsid w:val="008B645E"/>
    <w:rsid w:val="008E3549"/>
    <w:rsid w:val="008F405A"/>
    <w:rsid w:val="008F50E8"/>
    <w:rsid w:val="009034DE"/>
    <w:rsid w:val="00907FEC"/>
    <w:rsid w:val="009160DC"/>
    <w:rsid w:val="009229D7"/>
    <w:rsid w:val="009260EC"/>
    <w:rsid w:val="009529BB"/>
    <w:rsid w:val="00971A5B"/>
    <w:rsid w:val="009A0537"/>
    <w:rsid w:val="009B59D3"/>
    <w:rsid w:val="009C07EE"/>
    <w:rsid w:val="00A3363A"/>
    <w:rsid w:val="00A42E61"/>
    <w:rsid w:val="00A549AE"/>
    <w:rsid w:val="00A71FDB"/>
    <w:rsid w:val="00A8483B"/>
    <w:rsid w:val="00A85E89"/>
    <w:rsid w:val="00A949AC"/>
    <w:rsid w:val="00AA7025"/>
    <w:rsid w:val="00AD0CD3"/>
    <w:rsid w:val="00AE08B7"/>
    <w:rsid w:val="00AF36C5"/>
    <w:rsid w:val="00B06AE7"/>
    <w:rsid w:val="00B14C61"/>
    <w:rsid w:val="00B5139C"/>
    <w:rsid w:val="00B51A39"/>
    <w:rsid w:val="00B55623"/>
    <w:rsid w:val="00B568B2"/>
    <w:rsid w:val="00B82233"/>
    <w:rsid w:val="00B83A8B"/>
    <w:rsid w:val="00B85C53"/>
    <w:rsid w:val="00B9446F"/>
    <w:rsid w:val="00B951DE"/>
    <w:rsid w:val="00B97A98"/>
    <w:rsid w:val="00BC5C14"/>
    <w:rsid w:val="00BD3810"/>
    <w:rsid w:val="00BE5949"/>
    <w:rsid w:val="00C045CC"/>
    <w:rsid w:val="00C416F2"/>
    <w:rsid w:val="00C60BDA"/>
    <w:rsid w:val="00C96EBA"/>
    <w:rsid w:val="00CA5813"/>
    <w:rsid w:val="00CB4428"/>
    <w:rsid w:val="00CC2582"/>
    <w:rsid w:val="00CC60F3"/>
    <w:rsid w:val="00CD23DF"/>
    <w:rsid w:val="00CD5570"/>
    <w:rsid w:val="00CF15B4"/>
    <w:rsid w:val="00D02388"/>
    <w:rsid w:val="00D04FAF"/>
    <w:rsid w:val="00D16F58"/>
    <w:rsid w:val="00D26C84"/>
    <w:rsid w:val="00D44071"/>
    <w:rsid w:val="00D479FA"/>
    <w:rsid w:val="00D57775"/>
    <w:rsid w:val="00D57AF5"/>
    <w:rsid w:val="00D619EA"/>
    <w:rsid w:val="00D819F8"/>
    <w:rsid w:val="00D8349C"/>
    <w:rsid w:val="00DA6BBB"/>
    <w:rsid w:val="00DC14EF"/>
    <w:rsid w:val="00DC4417"/>
    <w:rsid w:val="00DC7DA3"/>
    <w:rsid w:val="00DE470D"/>
    <w:rsid w:val="00DE5BB4"/>
    <w:rsid w:val="00DF35D7"/>
    <w:rsid w:val="00DF3C44"/>
    <w:rsid w:val="00DF6201"/>
    <w:rsid w:val="00DF7EA3"/>
    <w:rsid w:val="00E07C01"/>
    <w:rsid w:val="00E153EE"/>
    <w:rsid w:val="00E2125C"/>
    <w:rsid w:val="00E26913"/>
    <w:rsid w:val="00E26C7C"/>
    <w:rsid w:val="00E4538B"/>
    <w:rsid w:val="00E53841"/>
    <w:rsid w:val="00E61679"/>
    <w:rsid w:val="00E647D1"/>
    <w:rsid w:val="00E719C7"/>
    <w:rsid w:val="00E83A3A"/>
    <w:rsid w:val="00E84F53"/>
    <w:rsid w:val="00EC1A0D"/>
    <w:rsid w:val="00ED1863"/>
    <w:rsid w:val="00ED75C3"/>
    <w:rsid w:val="00EE0CB3"/>
    <w:rsid w:val="00EE1C12"/>
    <w:rsid w:val="00F00E19"/>
    <w:rsid w:val="00F02C96"/>
    <w:rsid w:val="00F5099E"/>
    <w:rsid w:val="00F719DB"/>
    <w:rsid w:val="00F84AC5"/>
    <w:rsid w:val="00F86867"/>
    <w:rsid w:val="00FA5348"/>
    <w:rsid w:val="00FB05B9"/>
    <w:rsid w:val="00FB7779"/>
    <w:rsid w:val="00FF25B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928A1"/>
  <w15:docId w15:val="{2324522C-7891-4169-9355-5D98B06A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417"/>
    <w:pPr>
      <w:spacing w:after="0" w:line="240" w:lineRule="auto"/>
    </w:pPr>
    <w:rPr>
      <w:rFonts w:ascii="Calibri" w:hAnsi="Calibri"/>
    </w:rPr>
  </w:style>
  <w:style w:type="paragraph" w:styleId="Overskrift1">
    <w:name w:val="heading 1"/>
    <w:basedOn w:val="Normal"/>
    <w:next w:val="Normal"/>
    <w:link w:val="Overskrift1Tegn"/>
    <w:uiPriority w:val="9"/>
    <w:qFormat/>
    <w:rsid w:val="00171484"/>
    <w:pPr>
      <w:keepNext/>
      <w:keepLines/>
      <w:spacing w:before="480" w:after="240"/>
      <w:outlineLvl w:val="0"/>
    </w:pPr>
    <w:rPr>
      <w:rFonts w:asciiTheme="minorHAnsi" w:eastAsiaTheme="majorEastAsia" w:hAnsiTheme="minorHAnsi" w:cstheme="majorBidi"/>
      <w:b/>
      <w:bCs/>
      <w:sz w:val="26"/>
      <w:szCs w:val="28"/>
    </w:rPr>
  </w:style>
  <w:style w:type="paragraph" w:styleId="Overskrift2">
    <w:name w:val="heading 2"/>
    <w:basedOn w:val="Normal"/>
    <w:next w:val="Normal"/>
    <w:link w:val="Overskrift2Tegn"/>
    <w:uiPriority w:val="9"/>
    <w:semiHidden/>
    <w:unhideWhenUsed/>
    <w:qFormat/>
    <w:rsid w:val="00EE1C12"/>
    <w:pPr>
      <w:keepNext/>
      <w:keepLines/>
      <w:spacing w:before="200"/>
      <w:outlineLvl w:val="1"/>
    </w:pPr>
    <w:rPr>
      <w:rFonts w:asciiTheme="majorHAnsi" w:eastAsiaTheme="majorEastAsia" w:hAnsiTheme="majorHAnsi" w:cstheme="majorBidi"/>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60BDA"/>
    <w:pPr>
      <w:tabs>
        <w:tab w:val="center" w:pos="4536"/>
        <w:tab w:val="right" w:pos="9072"/>
      </w:tabs>
    </w:pPr>
  </w:style>
  <w:style w:type="character" w:customStyle="1" w:styleId="TopptekstTegn">
    <w:name w:val="Topptekst Tegn"/>
    <w:basedOn w:val="Standardskriftforavsnitt"/>
    <w:link w:val="Topptekst"/>
    <w:uiPriority w:val="99"/>
    <w:rsid w:val="00C60BDA"/>
  </w:style>
  <w:style w:type="paragraph" w:styleId="Bunntekst">
    <w:name w:val="footer"/>
    <w:basedOn w:val="Normal"/>
    <w:link w:val="BunntekstTegn"/>
    <w:uiPriority w:val="99"/>
    <w:unhideWhenUsed/>
    <w:rsid w:val="00EC1A0D"/>
    <w:pPr>
      <w:tabs>
        <w:tab w:val="center" w:pos="4536"/>
        <w:tab w:val="right" w:pos="9072"/>
      </w:tabs>
    </w:pPr>
    <w:rPr>
      <w:sz w:val="16"/>
    </w:rPr>
  </w:style>
  <w:style w:type="character" w:customStyle="1" w:styleId="BunntekstTegn">
    <w:name w:val="Bunntekst Tegn"/>
    <w:basedOn w:val="Standardskriftforavsnitt"/>
    <w:link w:val="Bunntekst"/>
    <w:uiPriority w:val="99"/>
    <w:rsid w:val="00EC1A0D"/>
    <w:rPr>
      <w:sz w:val="16"/>
    </w:rPr>
  </w:style>
  <w:style w:type="table" w:styleId="Tabellrutenett">
    <w:name w:val="Table Grid"/>
    <w:basedOn w:val="Vanligtabell"/>
    <w:uiPriority w:val="39"/>
    <w:rsid w:val="00C60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CD5570"/>
    <w:rPr>
      <w:rFonts w:ascii="Tahoma" w:hAnsi="Tahoma" w:cs="Tahoma"/>
      <w:sz w:val="16"/>
      <w:szCs w:val="16"/>
    </w:rPr>
  </w:style>
  <w:style w:type="character" w:customStyle="1" w:styleId="BobletekstTegn">
    <w:name w:val="Bobletekst Tegn"/>
    <w:basedOn w:val="Standardskriftforavsnitt"/>
    <w:link w:val="Bobletekst"/>
    <w:uiPriority w:val="99"/>
    <w:semiHidden/>
    <w:rsid w:val="00CD5570"/>
    <w:rPr>
      <w:rFonts w:ascii="Tahoma" w:hAnsi="Tahoma" w:cs="Tahoma"/>
      <w:sz w:val="16"/>
      <w:szCs w:val="16"/>
    </w:rPr>
  </w:style>
  <w:style w:type="character" w:customStyle="1" w:styleId="Ledetekst">
    <w:name w:val="Ledetekst"/>
    <w:basedOn w:val="Standardskriftforavsnitt"/>
    <w:qFormat/>
    <w:rsid w:val="00193745"/>
    <w:rPr>
      <w:sz w:val="18"/>
    </w:rPr>
  </w:style>
  <w:style w:type="character" w:customStyle="1" w:styleId="Overskrift1Tegn">
    <w:name w:val="Overskrift 1 Tegn"/>
    <w:basedOn w:val="Standardskriftforavsnitt"/>
    <w:link w:val="Overskrift1"/>
    <w:uiPriority w:val="9"/>
    <w:rsid w:val="00171484"/>
    <w:rPr>
      <w:rFonts w:eastAsiaTheme="majorEastAsia" w:cstheme="majorBidi"/>
      <w:b/>
      <w:bCs/>
      <w:sz w:val="26"/>
      <w:szCs w:val="28"/>
    </w:rPr>
  </w:style>
  <w:style w:type="character" w:styleId="Plassholdertekst">
    <w:name w:val="Placeholder Text"/>
    <w:basedOn w:val="Standardskriftforavsnitt"/>
    <w:uiPriority w:val="99"/>
    <w:semiHidden/>
    <w:rsid w:val="00DE470D"/>
    <w:rPr>
      <w:color w:val="808080"/>
    </w:rPr>
  </w:style>
  <w:style w:type="character" w:customStyle="1" w:styleId="Overskrift2Tegn">
    <w:name w:val="Overskrift 2 Tegn"/>
    <w:basedOn w:val="Standardskriftforavsnitt"/>
    <w:link w:val="Overskrift2"/>
    <w:uiPriority w:val="9"/>
    <w:semiHidden/>
    <w:rsid w:val="00EE1C12"/>
    <w:rPr>
      <w:rFonts w:asciiTheme="majorHAnsi" w:eastAsiaTheme="majorEastAsia" w:hAnsiTheme="majorHAnsi" w:cstheme="majorBidi"/>
      <w:b/>
      <w:bCs/>
      <w:sz w:val="26"/>
      <w:szCs w:val="26"/>
    </w:rPr>
  </w:style>
  <w:style w:type="character" w:styleId="Hyperkobling">
    <w:name w:val="Hyperlink"/>
    <w:basedOn w:val="Standardskriftforavsnitt"/>
    <w:uiPriority w:val="99"/>
    <w:unhideWhenUsed/>
    <w:rsid w:val="00D26C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43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elt"/>
          <w:gallery w:val="placeholder"/>
        </w:category>
        <w:types>
          <w:type w:val="bbPlcHdr"/>
        </w:types>
        <w:behaviors>
          <w:behavior w:val="content"/>
        </w:behaviors>
        <w:guid w:val="{D4D8A60F-6CDB-4640-85C7-471BBD19CD2C}"/>
      </w:docPartPr>
      <w:docPartBody>
        <w:p w:rsidR="0004390B" w:rsidRDefault="007761D0">
          <w:r w:rsidRPr="001F39C9">
            <w:rPr>
              <w:rStyle w:val="Plassholdertekst"/>
            </w:rPr>
            <w:t>Klikk her for å skrive inn tekst.</w:t>
          </w:r>
        </w:p>
      </w:docPartBody>
    </w:docPart>
    <w:docPart>
      <w:docPartPr>
        <w:name w:val="77B9DDBCDDD44A86933134B9E8ED7170"/>
        <w:category>
          <w:name w:val="General"/>
          <w:gallery w:val="placeholder"/>
        </w:category>
        <w:types>
          <w:type w:val="bbPlcHdr"/>
        </w:types>
        <w:behaviors>
          <w:behavior w:val="content"/>
        </w:behaviors>
        <w:guid w:val="{AB14B704-3185-42B0-B4D7-082840C1EB53}"/>
      </w:docPartPr>
      <w:docPartBody>
        <w:p w:rsidR="0017513C" w:rsidRDefault="00F80DCE" w:rsidP="00F80DCE">
          <w:pPr>
            <w:pStyle w:val="77B9DDBCDDD44A86933134B9E8ED71702"/>
          </w:pPr>
          <w:r w:rsidRPr="001F39C9">
            <w:rPr>
              <w:rStyle w:val="Plassholdertekst"/>
            </w:rPr>
            <w:t>Klikk her for å skrive inn tekst.</w:t>
          </w:r>
        </w:p>
      </w:docPartBody>
    </w:docPart>
    <w:docPart>
      <w:docPartPr>
        <w:name w:val="DC21E3B9EE6F442481E3AE325B3C42EA"/>
        <w:category>
          <w:name w:val="General"/>
          <w:gallery w:val="placeholder"/>
        </w:category>
        <w:types>
          <w:type w:val="bbPlcHdr"/>
        </w:types>
        <w:behaviors>
          <w:behavior w:val="content"/>
        </w:behaviors>
        <w:guid w:val="{AB5C5DB0-8E49-4D55-A4B4-C5C6AF38DF14}"/>
      </w:docPartPr>
      <w:docPartBody>
        <w:p w:rsidR="00E7547E" w:rsidRDefault="000B4714" w:rsidP="000B4714">
          <w:pPr>
            <w:pStyle w:val="DC21E3B9EE6F442481E3AE325B3C42EA"/>
          </w:pPr>
          <w:r w:rsidRPr="0092746E">
            <w:rPr>
              <w:rStyle w:val="Plassholdertekst"/>
            </w:rPr>
            <w:t>Klikk her for å skrive inn tekst.</w:t>
          </w:r>
        </w:p>
      </w:docPartBody>
    </w:docPart>
    <w:docPart>
      <w:docPartPr>
        <w:name w:val="52256F8B26A74A9B8183410F3FA80D2F"/>
        <w:category>
          <w:name w:val="Generelt"/>
          <w:gallery w:val="placeholder"/>
        </w:category>
        <w:types>
          <w:type w:val="bbPlcHdr"/>
        </w:types>
        <w:behaviors>
          <w:behavior w:val="content"/>
        </w:behaviors>
        <w:guid w:val="{66A50E26-7AC6-4201-9012-7A590924C55E}"/>
      </w:docPartPr>
      <w:docPartBody>
        <w:p w:rsidR="007B36F4" w:rsidRDefault="00F80DCE" w:rsidP="00F80DCE">
          <w:pPr>
            <w:pStyle w:val="52256F8B26A74A9B8183410F3FA80D2F1"/>
          </w:pPr>
          <w:r>
            <w:rPr>
              <w:rStyle w:val="Plassholdertekst"/>
              <w:b/>
            </w:rPr>
            <w:t xml:space="preserve">  </w:t>
          </w:r>
        </w:p>
      </w:docPartBody>
    </w:docPart>
    <w:docPart>
      <w:docPartPr>
        <w:name w:val="B8FCD02FC1224ADD82629A2BDAD8EF67"/>
        <w:category>
          <w:name w:val="General"/>
          <w:gallery w:val="placeholder"/>
        </w:category>
        <w:types>
          <w:type w:val="bbPlcHdr"/>
        </w:types>
        <w:behaviors>
          <w:behavior w:val="content"/>
        </w:behaviors>
        <w:guid w:val="{2C2F9CC5-706E-41BD-ABE7-ECEEE70FF685}"/>
      </w:docPartPr>
      <w:docPartBody>
        <w:p w:rsidR="00283EA0" w:rsidRDefault="00F80DCE" w:rsidP="00F80DCE">
          <w:pPr>
            <w:pStyle w:val="B8FCD02FC1224ADD82629A2BDAD8EF67"/>
          </w:pPr>
          <w:r w:rsidRPr="001F39C9">
            <w:rPr>
              <w:rStyle w:val="Plassholdertekst"/>
            </w:rPr>
            <w:t>Klikk her for å skrive inn tekst.</w:t>
          </w:r>
        </w:p>
      </w:docPartBody>
    </w:docPart>
    <w:docPart>
      <w:docPartPr>
        <w:name w:val="1AB15B78C8134F0796487B6E486EA4A8"/>
        <w:category>
          <w:name w:val="General"/>
          <w:gallery w:val="placeholder"/>
        </w:category>
        <w:types>
          <w:type w:val="bbPlcHdr"/>
        </w:types>
        <w:behaviors>
          <w:behavior w:val="content"/>
        </w:behaviors>
        <w:guid w:val="{A93A8531-1C83-46C3-A6D8-FB329DAD9B7B}"/>
      </w:docPartPr>
      <w:docPartBody>
        <w:p w:rsidR="005A5074" w:rsidRDefault="00CF1CD6" w:rsidP="00CF1CD6">
          <w:pPr>
            <w:pStyle w:val="1AB15B78C8134F0796487B6E486EA4A8"/>
          </w:pPr>
          <w:r w:rsidRPr="001F39C9">
            <w:rPr>
              <w:rStyle w:val="Plassholdertekst"/>
            </w:rPr>
            <w:t>Klikk her for å skrive inn tekst.</w:t>
          </w:r>
        </w:p>
      </w:docPartBody>
    </w:docPart>
    <w:docPart>
      <w:docPartPr>
        <w:name w:val="98DBCDD7D6084687A175F0B9C9ED7F39"/>
        <w:category>
          <w:name w:val="General"/>
          <w:gallery w:val="placeholder"/>
        </w:category>
        <w:types>
          <w:type w:val="bbPlcHdr"/>
        </w:types>
        <w:behaviors>
          <w:behavior w:val="content"/>
        </w:behaviors>
        <w:guid w:val="{269B706D-C2A4-4F91-843B-46C6ED1ADFB3}"/>
      </w:docPartPr>
      <w:docPartBody>
        <w:p w:rsidR="005A5074" w:rsidRDefault="00CF1CD6" w:rsidP="00CF1CD6">
          <w:pPr>
            <w:pStyle w:val="98DBCDD7D6084687A175F0B9C9ED7F39"/>
          </w:pPr>
          <w:r w:rsidRPr="001F39C9">
            <w:rPr>
              <w:rStyle w:val="Plassholdertekst"/>
            </w:rPr>
            <w:t>Klikk her for å skrive inn tekst.</w:t>
          </w:r>
        </w:p>
      </w:docPartBody>
    </w:docPart>
    <w:docPart>
      <w:docPartPr>
        <w:name w:val="B20C9C86F9554840B7698AA391730B7A"/>
        <w:category>
          <w:name w:val="General"/>
          <w:gallery w:val="placeholder"/>
        </w:category>
        <w:types>
          <w:type w:val="bbPlcHdr"/>
        </w:types>
        <w:behaviors>
          <w:behavior w:val="content"/>
        </w:behaviors>
        <w:guid w:val="{4978E0FB-2DE9-4265-934C-1CB3FCDCEDD0}"/>
      </w:docPartPr>
      <w:docPartBody>
        <w:p w:rsidR="005A5074" w:rsidRDefault="00CF1CD6" w:rsidP="00CF1CD6">
          <w:pPr>
            <w:pStyle w:val="B20C9C86F9554840B7698AA391730B7A"/>
          </w:pPr>
          <w:r w:rsidRPr="001F39C9">
            <w:rPr>
              <w:rStyle w:val="Plassholdertekst"/>
            </w:rPr>
            <w:t>Klikk her for å skrive inn tekst.</w:t>
          </w:r>
        </w:p>
      </w:docPartBody>
    </w:docPart>
    <w:docPart>
      <w:docPartPr>
        <w:name w:val="ACEB8129A33A48C3BA0333E9AD78F27B"/>
        <w:category>
          <w:name w:val="General"/>
          <w:gallery w:val="placeholder"/>
        </w:category>
        <w:types>
          <w:type w:val="bbPlcHdr"/>
        </w:types>
        <w:behaviors>
          <w:behavior w:val="content"/>
        </w:behaviors>
        <w:guid w:val="{3ED31EB6-DDBC-47F7-85D8-6F9F121343A5}"/>
      </w:docPartPr>
      <w:docPartBody>
        <w:p w:rsidR="005A5074" w:rsidRDefault="00CF1CD6" w:rsidP="00CF1CD6">
          <w:pPr>
            <w:pStyle w:val="ACEB8129A33A48C3BA0333E9AD78F27B"/>
          </w:pPr>
          <w:r w:rsidRPr="001F39C9">
            <w:rPr>
              <w:rStyle w:val="Plassholdertekst"/>
            </w:rPr>
            <w:t>Klikk her for å skrive inn en dato.</w:t>
          </w:r>
        </w:p>
      </w:docPartBody>
    </w:docPart>
    <w:docPart>
      <w:docPartPr>
        <w:name w:val="655815F297514B2FB89E97CC0F9037F5"/>
        <w:category>
          <w:name w:val="General"/>
          <w:gallery w:val="placeholder"/>
        </w:category>
        <w:types>
          <w:type w:val="bbPlcHdr"/>
        </w:types>
        <w:behaviors>
          <w:behavior w:val="content"/>
        </w:behaviors>
        <w:guid w:val="{EBA12D07-6C9A-4E04-B704-00DDE509F220}"/>
      </w:docPartPr>
      <w:docPartBody>
        <w:p w:rsidR="005A5074" w:rsidRDefault="00CF1CD6" w:rsidP="00CF1CD6">
          <w:pPr>
            <w:pStyle w:val="655815F297514B2FB89E97CC0F9037F5"/>
          </w:pPr>
          <w:r w:rsidRPr="00397AD5">
            <w:rPr>
              <w:rStyle w:val="Plassholdertekst"/>
            </w:rPr>
            <w:t>Click here to enter text.</w:t>
          </w:r>
        </w:p>
      </w:docPartBody>
    </w:docPart>
    <w:docPart>
      <w:docPartPr>
        <w:name w:val="72F1B8FD7AE648A3A22E2C005626B786"/>
        <w:category>
          <w:name w:val="General"/>
          <w:gallery w:val="placeholder"/>
        </w:category>
        <w:types>
          <w:type w:val="bbPlcHdr"/>
        </w:types>
        <w:behaviors>
          <w:behavior w:val="content"/>
        </w:behaviors>
        <w:guid w:val="{42D28AF8-D328-4D85-B1F4-E9295954DD28}"/>
      </w:docPartPr>
      <w:docPartBody>
        <w:p w:rsidR="005A5074" w:rsidRDefault="00CF1CD6" w:rsidP="00CF1CD6">
          <w:pPr>
            <w:pStyle w:val="72F1B8FD7AE648A3A22E2C005626B786"/>
          </w:pPr>
          <w:r w:rsidRPr="001F39C9">
            <w:rPr>
              <w:rStyle w:val="Plassholdertekst"/>
            </w:rPr>
            <w:t>Klikk her for å skrive inn tekst.</w:t>
          </w:r>
        </w:p>
      </w:docPartBody>
    </w:docPart>
    <w:docPart>
      <w:docPartPr>
        <w:name w:val="870ECDD34802434F8468EB3C70055C5F"/>
        <w:category>
          <w:name w:val="General"/>
          <w:gallery w:val="placeholder"/>
        </w:category>
        <w:types>
          <w:type w:val="bbPlcHdr"/>
        </w:types>
        <w:behaviors>
          <w:behavior w:val="content"/>
        </w:behaviors>
        <w:guid w:val="{9CA48824-9946-443F-8F6D-CD6FB3CB75AC}"/>
      </w:docPartPr>
      <w:docPartBody>
        <w:p w:rsidR="005A5074" w:rsidRDefault="00CF1CD6" w:rsidP="00CF1CD6">
          <w:pPr>
            <w:pStyle w:val="870ECDD34802434F8468EB3C70055C5F"/>
          </w:pPr>
          <w:r w:rsidRPr="001F39C9">
            <w:rPr>
              <w:rStyle w:val="Plassholdertekst"/>
            </w:rPr>
            <w:t>Klikk her for å skrive inn tekst.</w:t>
          </w:r>
        </w:p>
      </w:docPartBody>
    </w:docPart>
    <w:docPart>
      <w:docPartPr>
        <w:name w:val="807CFFD1411A4392A164453E403D6A77"/>
        <w:category>
          <w:name w:val="General"/>
          <w:gallery w:val="placeholder"/>
        </w:category>
        <w:types>
          <w:type w:val="bbPlcHdr"/>
        </w:types>
        <w:behaviors>
          <w:behavior w:val="content"/>
        </w:behaviors>
        <w:guid w:val="{2A4FB69E-6AB0-48B9-B89D-1C4D28929BE2}"/>
      </w:docPartPr>
      <w:docPartBody>
        <w:p w:rsidR="005A5074" w:rsidRDefault="00CF1CD6" w:rsidP="00CF1CD6">
          <w:pPr>
            <w:pStyle w:val="807CFFD1411A4392A164453E403D6A77"/>
          </w:pPr>
          <w:r w:rsidRPr="00397AD5">
            <w:rPr>
              <w:rStyle w:val="Plassholdertekst"/>
            </w:rPr>
            <w:t>Click here to enter text.</w:t>
          </w:r>
        </w:p>
      </w:docPartBody>
    </w:docPart>
    <w:docPart>
      <w:docPartPr>
        <w:name w:val="2C8CB0B6EAC54148B531275BC162AD09"/>
        <w:category>
          <w:name w:val="General"/>
          <w:gallery w:val="placeholder"/>
        </w:category>
        <w:types>
          <w:type w:val="bbPlcHdr"/>
        </w:types>
        <w:behaviors>
          <w:behavior w:val="content"/>
        </w:behaviors>
        <w:guid w:val="{02A8EC6B-0EB1-410A-81B9-0D61909C8CBA}"/>
      </w:docPartPr>
      <w:docPartBody>
        <w:p w:rsidR="00B47D92" w:rsidRDefault="005A5074" w:rsidP="005A5074">
          <w:pPr>
            <w:pStyle w:val="2C8CB0B6EAC54148B531275BC162AD09"/>
          </w:pPr>
          <w:r w:rsidRPr="001F39C9">
            <w:rPr>
              <w:rStyle w:val="Plassholdertekst"/>
            </w:rPr>
            <w:t>Klikk her for å skrive inn tekst.</w:t>
          </w:r>
        </w:p>
      </w:docPartBody>
    </w:docPart>
    <w:docPart>
      <w:docPartPr>
        <w:name w:val="353F1983FDC2431CBDED8787081CB730"/>
        <w:category>
          <w:name w:val="General"/>
          <w:gallery w:val="placeholder"/>
        </w:category>
        <w:types>
          <w:type w:val="bbPlcHdr"/>
        </w:types>
        <w:behaviors>
          <w:behavior w:val="content"/>
        </w:behaviors>
        <w:guid w:val="{76A0A156-3B60-43DA-B1E4-429FE6DB8AEF}"/>
      </w:docPartPr>
      <w:docPartBody>
        <w:p w:rsidR="009E6034" w:rsidRDefault="00B47D92" w:rsidP="00B47D92">
          <w:pPr>
            <w:pStyle w:val="353F1983FDC2431CBDED8787081CB730"/>
          </w:pPr>
          <w:r w:rsidRPr="001F39C9">
            <w:rPr>
              <w:rStyle w:val="Plassholdertekst"/>
            </w:rPr>
            <w:t>Klikk her for å skrive inn tekst.</w:t>
          </w:r>
        </w:p>
      </w:docPartBody>
    </w:docPart>
    <w:docPart>
      <w:docPartPr>
        <w:name w:val="DefaultPlaceholder_-1854013440"/>
        <w:category>
          <w:name w:val="General"/>
          <w:gallery w:val="placeholder"/>
        </w:category>
        <w:types>
          <w:type w:val="bbPlcHdr"/>
        </w:types>
        <w:behaviors>
          <w:behavior w:val="content"/>
        </w:behaviors>
        <w:guid w:val="{B5BF4B33-AC51-4190-8DAB-940E6343E338}"/>
      </w:docPartPr>
      <w:docPartBody>
        <w:p w:rsidR="008A2DCE" w:rsidRDefault="00253535">
          <w:r w:rsidRPr="001B5177">
            <w:rPr>
              <w:rStyle w:val="Plassholdertekst"/>
            </w:rPr>
            <w:t>Click or tap here to enter text.</w:t>
          </w:r>
        </w:p>
      </w:docPartBody>
    </w:docPart>
    <w:docPart>
      <w:docPartPr>
        <w:name w:val="069DDAAF3CA34050A2D0CE7D3736B9B2"/>
        <w:category>
          <w:name w:val="General"/>
          <w:gallery w:val="placeholder"/>
        </w:category>
        <w:types>
          <w:type w:val="bbPlcHdr"/>
        </w:types>
        <w:behaviors>
          <w:behavior w:val="content"/>
        </w:behaviors>
        <w:guid w:val="{88835ED0-E617-47C8-A7C7-C732ECC05301}"/>
      </w:docPartPr>
      <w:docPartBody>
        <w:p w:rsidR="008A2DCE" w:rsidRDefault="00253535" w:rsidP="00253535">
          <w:pPr>
            <w:pStyle w:val="069DDAAF3CA34050A2D0CE7D3736B9B2"/>
          </w:pPr>
          <w:r w:rsidRPr="001F39C9">
            <w:rPr>
              <w:rStyle w:val="Plassholdertekst"/>
            </w:rPr>
            <w:t>Klikk her for å skrive inn tekst.</w:t>
          </w:r>
        </w:p>
      </w:docPartBody>
    </w:docPart>
    <w:docPart>
      <w:docPartPr>
        <w:name w:val="75603EAB1C194D61946C214467E61F1A"/>
        <w:category>
          <w:name w:val="General"/>
          <w:gallery w:val="placeholder"/>
        </w:category>
        <w:types>
          <w:type w:val="bbPlcHdr"/>
        </w:types>
        <w:behaviors>
          <w:behavior w:val="content"/>
        </w:behaviors>
        <w:guid w:val="{D41B70FD-C4B5-4B8F-B3A4-E13008AAACB4}"/>
      </w:docPartPr>
      <w:docPartBody>
        <w:p w:rsidR="008A2DCE" w:rsidRDefault="00253535" w:rsidP="00253535">
          <w:pPr>
            <w:pStyle w:val="75603EAB1C194D61946C214467E61F1A"/>
          </w:pPr>
          <w:r w:rsidRPr="00BA1229">
            <w:rPr>
              <w:rStyle w:val="Plassholdertekst"/>
            </w:rPr>
            <w:t>Click or tap here to enter text.</w:t>
          </w:r>
        </w:p>
      </w:docPartBody>
    </w:docPart>
    <w:docPart>
      <w:docPartPr>
        <w:name w:val="2839C0A5729140EE8A1FD8E14A410363"/>
        <w:category>
          <w:name w:val="General"/>
          <w:gallery w:val="placeholder"/>
        </w:category>
        <w:types>
          <w:type w:val="bbPlcHdr"/>
        </w:types>
        <w:behaviors>
          <w:behavior w:val="content"/>
        </w:behaviors>
        <w:guid w:val="{04D0F486-176C-484F-962D-F195F136174C}"/>
      </w:docPartPr>
      <w:docPartBody>
        <w:p w:rsidR="008A2DCE" w:rsidRDefault="00253535" w:rsidP="00253535">
          <w:pPr>
            <w:pStyle w:val="2839C0A5729140EE8A1FD8E14A410363"/>
          </w:pPr>
          <w:r w:rsidRPr="001F39C9">
            <w:rPr>
              <w:rStyle w:val="Plassholdertekst"/>
            </w:rPr>
            <w:t>Klikk her for å skrive inn tekst.</w:t>
          </w:r>
        </w:p>
      </w:docPartBody>
    </w:docPart>
    <w:docPart>
      <w:docPartPr>
        <w:name w:val="14553B812C6041FEADF0AFFFAD763C92"/>
        <w:category>
          <w:name w:val="General"/>
          <w:gallery w:val="placeholder"/>
        </w:category>
        <w:types>
          <w:type w:val="bbPlcHdr"/>
        </w:types>
        <w:behaviors>
          <w:behavior w:val="content"/>
        </w:behaviors>
        <w:guid w:val="{0FDB9141-C165-45C6-B373-639C4A2F9793}"/>
      </w:docPartPr>
      <w:docPartBody>
        <w:p w:rsidR="008A2DCE" w:rsidRDefault="00253535" w:rsidP="00253535">
          <w:pPr>
            <w:pStyle w:val="14553B812C6041FEADF0AFFFAD763C92"/>
          </w:pPr>
          <w:r w:rsidRPr="001F39C9">
            <w:rPr>
              <w:rStyle w:val="Plassholdertekst"/>
            </w:rPr>
            <w:t>Klikk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1D0"/>
    <w:rsid w:val="0004390B"/>
    <w:rsid w:val="00053061"/>
    <w:rsid w:val="00073B0E"/>
    <w:rsid w:val="000B4714"/>
    <w:rsid w:val="0011221E"/>
    <w:rsid w:val="001136C6"/>
    <w:rsid w:val="0017513C"/>
    <w:rsid w:val="001C29EE"/>
    <w:rsid w:val="00253535"/>
    <w:rsid w:val="00283EA0"/>
    <w:rsid w:val="00293CFC"/>
    <w:rsid w:val="0036202B"/>
    <w:rsid w:val="00433AA7"/>
    <w:rsid w:val="00477B11"/>
    <w:rsid w:val="004D7A19"/>
    <w:rsid w:val="005300AF"/>
    <w:rsid w:val="00562A3F"/>
    <w:rsid w:val="005A2549"/>
    <w:rsid w:val="005A5074"/>
    <w:rsid w:val="006652FF"/>
    <w:rsid w:val="00680000"/>
    <w:rsid w:val="006B50BD"/>
    <w:rsid w:val="006C0F9B"/>
    <w:rsid w:val="00735209"/>
    <w:rsid w:val="00755742"/>
    <w:rsid w:val="007761D0"/>
    <w:rsid w:val="00785A57"/>
    <w:rsid w:val="007B36F4"/>
    <w:rsid w:val="00857E93"/>
    <w:rsid w:val="00893FAA"/>
    <w:rsid w:val="008A2DCE"/>
    <w:rsid w:val="00977BC1"/>
    <w:rsid w:val="009E6034"/>
    <w:rsid w:val="00A23E0E"/>
    <w:rsid w:val="00AC36CE"/>
    <w:rsid w:val="00B47D92"/>
    <w:rsid w:val="00BF043D"/>
    <w:rsid w:val="00C66AC8"/>
    <w:rsid w:val="00CF1CD6"/>
    <w:rsid w:val="00D15B54"/>
    <w:rsid w:val="00D17CE1"/>
    <w:rsid w:val="00D336EA"/>
    <w:rsid w:val="00D37617"/>
    <w:rsid w:val="00D85B15"/>
    <w:rsid w:val="00DB546A"/>
    <w:rsid w:val="00E7547E"/>
    <w:rsid w:val="00E9411F"/>
    <w:rsid w:val="00ED03F8"/>
    <w:rsid w:val="00F00E19"/>
    <w:rsid w:val="00F1547D"/>
    <w:rsid w:val="00F630DD"/>
    <w:rsid w:val="00F80DCE"/>
    <w:rsid w:val="00F95072"/>
    <w:rsid w:val="00FA569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1D0"/>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253535"/>
    <w:rPr>
      <w:color w:val="808080"/>
    </w:rPr>
  </w:style>
  <w:style w:type="paragraph" w:customStyle="1" w:styleId="DC21E3B9EE6F442481E3AE325B3C42EA">
    <w:name w:val="DC21E3B9EE6F442481E3AE325B3C42EA"/>
    <w:rsid w:val="000B4714"/>
  </w:style>
  <w:style w:type="paragraph" w:customStyle="1" w:styleId="77B9DDBCDDD44A86933134B9E8ED71702">
    <w:name w:val="77B9DDBCDDD44A86933134B9E8ED71702"/>
    <w:rsid w:val="00F80DCE"/>
    <w:pPr>
      <w:spacing w:after="0" w:line="240" w:lineRule="auto"/>
    </w:pPr>
    <w:rPr>
      <w:rFonts w:eastAsiaTheme="minorHAnsi"/>
      <w:sz w:val="24"/>
      <w:lang w:eastAsia="en-US"/>
    </w:rPr>
  </w:style>
  <w:style w:type="paragraph" w:customStyle="1" w:styleId="B8FCD02FC1224ADD82629A2BDAD8EF67">
    <w:name w:val="B8FCD02FC1224ADD82629A2BDAD8EF67"/>
    <w:rsid w:val="00F80DCE"/>
    <w:pPr>
      <w:spacing w:after="0" w:line="240" w:lineRule="auto"/>
    </w:pPr>
    <w:rPr>
      <w:rFonts w:eastAsiaTheme="minorHAnsi"/>
      <w:sz w:val="24"/>
      <w:lang w:eastAsia="en-US"/>
    </w:rPr>
  </w:style>
  <w:style w:type="paragraph" w:customStyle="1" w:styleId="52256F8B26A74A9B8183410F3FA80D2F1">
    <w:name w:val="52256F8B26A74A9B8183410F3FA80D2F1"/>
    <w:rsid w:val="00F80DCE"/>
    <w:pPr>
      <w:spacing w:after="0" w:line="240" w:lineRule="auto"/>
    </w:pPr>
    <w:rPr>
      <w:rFonts w:eastAsiaTheme="minorHAnsi"/>
      <w:sz w:val="24"/>
      <w:lang w:eastAsia="en-US"/>
    </w:rPr>
  </w:style>
  <w:style w:type="paragraph" w:customStyle="1" w:styleId="1AB15B78C8134F0796487B6E486EA4A8">
    <w:name w:val="1AB15B78C8134F0796487B6E486EA4A8"/>
    <w:rsid w:val="00CF1CD6"/>
    <w:pPr>
      <w:spacing w:after="160" w:line="259" w:lineRule="auto"/>
    </w:pPr>
  </w:style>
  <w:style w:type="paragraph" w:customStyle="1" w:styleId="98DBCDD7D6084687A175F0B9C9ED7F39">
    <w:name w:val="98DBCDD7D6084687A175F0B9C9ED7F39"/>
    <w:rsid w:val="00CF1CD6"/>
    <w:pPr>
      <w:spacing w:after="160" w:line="259" w:lineRule="auto"/>
    </w:pPr>
  </w:style>
  <w:style w:type="paragraph" w:customStyle="1" w:styleId="B20C9C86F9554840B7698AA391730B7A">
    <w:name w:val="B20C9C86F9554840B7698AA391730B7A"/>
    <w:rsid w:val="00CF1CD6"/>
    <w:pPr>
      <w:spacing w:after="160" w:line="259" w:lineRule="auto"/>
    </w:pPr>
  </w:style>
  <w:style w:type="paragraph" w:customStyle="1" w:styleId="ACEB8129A33A48C3BA0333E9AD78F27B">
    <w:name w:val="ACEB8129A33A48C3BA0333E9AD78F27B"/>
    <w:rsid w:val="00CF1CD6"/>
    <w:pPr>
      <w:spacing w:after="160" w:line="259" w:lineRule="auto"/>
    </w:pPr>
  </w:style>
  <w:style w:type="paragraph" w:customStyle="1" w:styleId="655815F297514B2FB89E97CC0F9037F5">
    <w:name w:val="655815F297514B2FB89E97CC0F9037F5"/>
    <w:rsid w:val="00CF1CD6"/>
    <w:pPr>
      <w:spacing w:after="160" w:line="259" w:lineRule="auto"/>
    </w:pPr>
  </w:style>
  <w:style w:type="paragraph" w:customStyle="1" w:styleId="72F1B8FD7AE648A3A22E2C005626B786">
    <w:name w:val="72F1B8FD7AE648A3A22E2C005626B786"/>
    <w:rsid w:val="00CF1CD6"/>
    <w:pPr>
      <w:spacing w:after="160" w:line="259" w:lineRule="auto"/>
    </w:pPr>
  </w:style>
  <w:style w:type="paragraph" w:customStyle="1" w:styleId="870ECDD34802434F8468EB3C70055C5F">
    <w:name w:val="870ECDD34802434F8468EB3C70055C5F"/>
    <w:rsid w:val="00CF1CD6"/>
    <w:pPr>
      <w:spacing w:after="160" w:line="259" w:lineRule="auto"/>
    </w:pPr>
  </w:style>
  <w:style w:type="paragraph" w:customStyle="1" w:styleId="807CFFD1411A4392A164453E403D6A77">
    <w:name w:val="807CFFD1411A4392A164453E403D6A77"/>
    <w:rsid w:val="00CF1CD6"/>
    <w:pPr>
      <w:spacing w:after="160" w:line="259" w:lineRule="auto"/>
    </w:pPr>
  </w:style>
  <w:style w:type="paragraph" w:customStyle="1" w:styleId="2C8CB0B6EAC54148B531275BC162AD09">
    <w:name w:val="2C8CB0B6EAC54148B531275BC162AD09"/>
    <w:rsid w:val="005A5074"/>
    <w:pPr>
      <w:spacing w:after="160" w:line="259" w:lineRule="auto"/>
    </w:pPr>
  </w:style>
  <w:style w:type="paragraph" w:customStyle="1" w:styleId="353F1983FDC2431CBDED8787081CB730">
    <w:name w:val="353F1983FDC2431CBDED8787081CB730"/>
    <w:rsid w:val="00B47D92"/>
    <w:pPr>
      <w:spacing w:after="160" w:line="259" w:lineRule="auto"/>
    </w:pPr>
  </w:style>
  <w:style w:type="paragraph" w:customStyle="1" w:styleId="069DDAAF3CA34050A2D0CE7D3736B9B2">
    <w:name w:val="069DDAAF3CA34050A2D0CE7D3736B9B2"/>
    <w:rsid w:val="00253535"/>
    <w:pPr>
      <w:spacing w:after="160" w:line="259" w:lineRule="auto"/>
    </w:pPr>
  </w:style>
  <w:style w:type="paragraph" w:customStyle="1" w:styleId="75603EAB1C194D61946C214467E61F1A">
    <w:name w:val="75603EAB1C194D61946C214467E61F1A"/>
    <w:rsid w:val="00253535"/>
    <w:pPr>
      <w:spacing w:after="160" w:line="259" w:lineRule="auto"/>
    </w:pPr>
  </w:style>
  <w:style w:type="paragraph" w:customStyle="1" w:styleId="2839C0A5729140EE8A1FD8E14A410363">
    <w:name w:val="2839C0A5729140EE8A1FD8E14A410363"/>
    <w:rsid w:val="00253535"/>
    <w:pPr>
      <w:spacing w:after="160" w:line="259" w:lineRule="auto"/>
    </w:pPr>
  </w:style>
  <w:style w:type="paragraph" w:customStyle="1" w:styleId="14553B812C6041FEADF0AFFFAD763C92">
    <w:name w:val="14553B812C6041FEADF0AFFFAD763C92"/>
    <w:rsid w:val="0025353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bs:GrowBusinessDocument xmlns:gbs="http://www.software-innovation.no/growBusinessDocument" gbs:officeVersion="2007" gbs:sourceId="979704" gbs:entity="Document" gbs:templateDesignerVersion="3.1 F">
  <gbs:OurRef.Name gbs:loadFromGrowBusiness="OnEdit" gbs:saveInGrowBusiness="False" gbs:connected="true" gbs:recno="" gbs:entity="" gbs:datatype="string" gbs:key="10000" gbs:removeContentControl="0">Anette Undheim</gbs:OurRef.Name>
  <gbs:OurRef.DirectLine gbs:loadFromGrowBusiness="OnEdit" gbs:saveInGrowBusiness="False" gbs:connected="true" gbs:recno="" gbs:entity="" gbs:datatype="string" gbs:key="10001" gbs:removeContentControl="0">+47 55 58 71 82</gbs:OurRef.DirectLine>
  <gbs:DocumentDate gbs:loadFromGrowBusiness="OnEdit" gbs:saveInGrowBusiness="True" gbs:connected="true" gbs:recno="" gbs:entity="" gbs:datatype="date" gbs:key="10002" gbs:removeContentControl="0">2026-08-20T00:00:00</gbs:DocumentDate>
  <gbs:DocumentNumber gbs:loadFromGrowBusiness="OnEdit" gbs:saveInGrowBusiness="False" gbs:connected="true" gbs:recno="" gbs:entity="" gbs:datatype="string" gbs:key="10003" gbs:removeContentControl="0">26/02313-11</gbs:DocumentNumber>
  <gbs:ReferenceNo gbs:loadFromGrowBusiness="OnEdit" gbs:saveInGrowBusiness="True" gbs:connected="true" gbs:recno="" gbs:entity="" gbs:datatype="string" gbs:key="10004" gbs:removeContentControl="0">
  </gbs:ReferenceNo>
  <gbs:ToActivityContactJOINEX.ToRequest.DocumentDate gbs:loadFromGrowBusiness="OnEdit" gbs:saveInGrowBusiness="False" gbs:connected="true" gbs:recno="" gbs:entity="" gbs:datatype="date" gbs:key="10005" gbs:removeContentControl="0" gbs:joinex="[JOINEX=[ToRole] {!OJEX!}=5]" gbs:dispatchrecipient="false">
  </gbs:ToActivityContactJOINEX.ToRequest.DocumentDate>
  <gbs:DocumentDate gbs:loadFromGrowBusiness="OnEdit" gbs:saveInGrowBusiness="False" gbs:connected="true" gbs:recno="" gbs:entity="" gbs:datatype="date" gbs:key="10006" gbs:removeContentControl="0">2026-08-20T00:00:00</gbs:DocumentDate>
  <gbs:DocumentNumber gbs:loadFromGrowBusiness="OnProduce" gbs:saveInGrowBusiness="False" gbs:connected="true" gbs:recno="" gbs:entity="" gbs:datatype="string" gbs:key="10007" gbs:removeContentControl="0">26/02313-11</gbs:DocumentNumber>
  <gbs:ToOrgUnit.Name gbs:loadFromGrowBusiness="OnEdit" gbs:saveInGrowBusiness="False" gbs:connected="true" gbs:recno="" gbs:entity="" gbs:datatype="string" gbs:key="10008" gbs:removeContentControl="0">HR - Avdeling for HR</gbs:ToOrgUnit.Name>
  <gbs:ToOrgUnit.E-mail gbs:loadFromGrowBusiness="OnEdit" gbs:saveInGrowBusiness="False" gbs:connected="true" gbs:recno="" gbs:entity="" gbs:datatype="string" gbs:key="10009" gbs:removeContentControl="0">
  </gbs:ToOrgUnit.E-mail>
  <gbs:ToOrgUnit.Telefax gbs:loadFromGrowBusiness="OnEdit" gbs:saveInGrowBusiness="False" gbs:connected="true" gbs:recno="" gbs:entity="" gbs:datatype="string" gbs:key="10010" gbs:removeContentControl="0">
  </gbs:ToOrgUnit.Telefax>
  <gbs:ToOrgUnit.AddressesJOINEX.Address gbs:loadFromGrowBusiness="OnEdit" gbs:saveInGrowBusiness="False" gbs:connected="true" gbs:recno="" gbs:entity="" gbs:datatype="string" gbs:key="10011" gbs:removeContentControl="0" gbs:joinex="[JOINEX=[TypeID] {!OJEX!}=2]" gbs:dispatchrecipient="false">
  </gbs:ToOrgUnit.AddressesJOINEX.Address>
  <gbs:ToOrgUnit.AddressesJOINEX.Zip gbs:loadFromGrowBusiness="OnEdit" gbs:saveInGrowBusiness="False" gbs:connected="true" gbs:recno="" gbs:entity="" gbs:datatype="string" gbs:key="10012" gbs:removeContentControl="0" gbs:joinex="[JOINEX=[TypeID] {!OJEX!}=2]" gbs:dispatchrecipient="false">
  </gbs:ToOrgUnit.AddressesJOINEX.Zip>
  <gbs:ToOrgUnit.AddressesJOINEX.Address gbs:loadFromGrowBusiness="OnEdit" gbs:saveInGrowBusiness="False" gbs:connected="true" gbs:recno="" gbs:entity="" gbs:datatype="string" gbs:key="10013" gbs:removeContentControl="0" gbs:joinex="[JOINEX=[TypeID] {!OJEX!}=5]" gbs:dispatchrecipient="false">
  </gbs:ToOrgUnit.AddressesJOINEX.Address>
  <gbs:ToOrgUnit.AddressesJOINEX.Zip gbs:loadFromGrowBusiness="OnEdit" gbs:saveInGrowBusiness="False" gbs:connected="true" gbs:recno="" gbs:entity="" gbs:datatype="string" gbs:key="10014" gbs:removeContentControl="0" gbs:joinex="[JOINEX=[TypeID] {!OJEX!}=5]" gbs:dispatchrecipient="false">
  </gbs:ToOrgUnit.AddressesJOINEX.Zip>
  <gbs:ToOrgUnit.Name gbs:loadFromGrowBusiness="OnEdit" gbs:saveInGrowBusiness="False" gbs:connected="true" gbs:recno="" gbs:entity="" gbs:datatype="string" gbs:key="10015" gbs:removeContentControl="0">HR - Avdeling for HR</gbs:ToOrgUnit.Name>
  <gbs:ToOrgUnit.Name gbs:loadFromGrowBusiness="OnEdit" gbs:saveInGrowBusiness="False" gbs:connected="true" gbs:recno="" gbs:entity="" gbs:datatype="string" gbs:key="10016" gbs:removeContentControl="0">HR - Avdeling for HR</gbs:ToOrgUnit.Name>
  <gbs:Lists>
    <gbs:MultipleLines>
    </gbs:MultipleLines>
    <gbs:SingleLines>
      <gbs:ToActivityContact gbs:name="KopimottakerlisteSL" gbs:removeList="False" gbs:row-separator=", " gbs:field-separator=" / " gbs:loadFromGrowBusiness="OnEdit" gbs:saveInGrowBusiness="False" gbs:removeContentControl="0">
        <gbs:DisplayField gbs:key="10017">
        </gbs:DisplayField>
        <gbs:ToActivityContact.Name/>
        <gbs:ToActivityContact.Name2/>
        <gbs:Criteria xmlns:gbs="http://www.software-innovation.no/growBusinessDocument" gbs:operator="and">
          <gbs:Criterion gbs:field="::ToRole" gbs:operator="=">8</gbs:Criterion>
        </gbs:Criteria>
      </gbs:ToActivityContact>
      <gbs:ToCurrentVersion gbs:name="VedleggSL" gbs:removeList="False" gbs:loadFromGrowBusiness="OnEdit" gbs:saveInGrowBusiness="False" gbs:removeContentControl="0">
        <gbs:DisplayField gbs:key="10018">
        </gbs:DisplayField>
        <gbs:ToCurrentVersion.FileConnection.ToFile.Comment/>
        <gbs:Criteria gbs:operator="and">
          <gbs:Criterion gbs:field="//FileConnection//ToFile::Present" gbs:operator="=">-1</gbs:Criterion>
          <gbs:Criterion gbs:field="//FileConnection//ToFile::Status" gbs:operator="!=">99</gbs:Criterion>
          <gbs:Criterion gbs:field="//FileConnection::ToRelationType" gbs:operator="=">2</gbs:Criterion>
        </gbs:Criteria>
      </gbs:ToCurrentVersion>
      <gbs:ToCurrentVersion gbs:name="VedleggsjekkSL" gbs:removeList="False" gbs:loadFromGrowBusiness="OnEdit" gbs:saveInGrowBusiness="False" gbs:removeContentControl="0">
        <gbs:DisplayField gbs:key="10019">
        </gbs:DisplayField>
        <gbs:ToCurrentVersion.FileConnection.ToFile.Comment/>
        <gbs:ToCurrentVersion.FileConnection.ToRelationType/>
        <gbs:Criteria xmlns:gbs="http://www.software-innovation.no/growBusinessDocument" gbs:operator="and">
          <gbs:Criterion gbs:field="//FileConnection//ToFile::Status" gbs:operator="!=">99</gbs:Criterion>
          <gbs:Criterion gbs:field="//FileConnection//ToFile::Present" gbs:operator="=">-1</gbs:Criterion>
          <gbs:Criterion gbs:field="//FileConnection::ToRelationType" gbs:operator="=">2</gbs:Criterion>
        </gbs:Criteria>
      </gbs:ToCurrentVersion>
      <gbs:ToActivityContact gbs:name="MottakerlisteSL" gbs:removeList="False" gbs:loadFromGrowBusiness="OnEdit" gbs:saveInGrowBusiness="False" gbs:removeContentControl="0" gbs:row-separator=", " gbs:field-separator=" / ">
        <gbs:DisplayField gbs:key="10020">
        </gbs:DisplayField>
        <gbs:Criteria gbs:operator="and">
          <gbs:Criterion gbs:field="::ToRole" gbs:operator="=">6</gbs:Criterion>
        </gbs:Criteria>
        <gbs:ToActivityContact.Name2/>
        <gbs:ToActivityContact.Name/>
      </gbs:ToActivityContact>
    </gbs:SingleLines>
  </gbs:Lists>
  <gbs:ToActivityContactJOINEX.Name gbs:loadFromGrowBusiness="OnEdit" gbs:saveInGrowBusiness="False" gbs:connected="true" gbs:recno="" gbs:entity="" gbs:datatype="string" gbs:key="10021" gbs:removeContentControl="0" gbs:joinex="[JOINEX=[ToRole] {!OJEX!}=6]" gbs:dispatchrecipient="true">
  </gbs:ToActivityContactJOINEX.Name>
  <gbs:ToActivityContactJOINEX.Address gbs:loadFromGrowBusiness="OnEdit" gbs:saveInGrowBusiness="False" gbs:connected="true" gbs:recno="" gbs:entity="" gbs:datatype="string" gbs:key="10022" gbs:removeContentControl="0" gbs:joinex="[JOINEX=[ToRole] {!OJEX!}=6]" gbs:dispatchrecipient="true">
  </gbs:ToActivityContactJOINEX.Address>
  <gbs:ToActivityContactJOINEX.Zip gbs:loadFromGrowBusiness="OnEdit" gbs:saveInGrowBusiness="False" gbs:connected="true" gbs:recno="" gbs:entity="" gbs:datatype="string" gbs:key="10023" gbs:removeContentControl="0" gbs:joinex="[JOINEX=[ToRole] {!OJEX!}=6]" gbs:dispatchrecipient="true">
  </gbs:ToActivityContactJOINEX.Zip>
  <gbs:OurRef.E-mail gbs:loadFromGrowBusiness="OnEdit" gbs:saveInGrowBusiness="False" gbs:connected="true" gbs:recno="" gbs:entity="" gbs:datatype="string" gbs:key="10024" gbs:removeContentControl="0">anette.undheim@hvl.no</gbs:OurRef.E-mail>
  <gbs:ToAuthorization gbs:loadFromGrowBusiness="OnEdit" gbs:saveInGrowBusiness="False" gbs:connected="true" gbs:recno="" gbs:entity="" gbs:datatype="string" gbs:key="10025" gbs:removeContentControl="0">
  </gbs:ToAuthorization>
  <gbs:OurRef.Name gbs:loadFromGrowBusiness="OnEdit" gbs:saveInGrowBusiness="False" gbs:connected="true" gbs:recno="" gbs:entity="" gbs:datatype="string" gbs:key="10026" gbs:removeContentControl="0">Anette Undheim</gbs:OurRef.Name>
  <gbs:OurRef.Title gbs:loadFromGrowBusiness="OnEdit" gbs:saveInGrowBusiness="False" gbs:connected="true" gbs:recno="" gbs:entity="" gbs:datatype="string" gbs:key="10027" gbs:removeContentControl="0">seniorrådgiver</gbs:OurRef.Title>
  <gbs:ToAuthorization gbs:loadFromGrowBusiness="OnEdit" gbs:saveInGrowBusiness="False" gbs:connected="true" gbs:recno="" gbs:entity="" gbs:datatype="string" gbs:key="10028" gbs:removeContentControl="0">
  </gbs:ToAuthorization>
  <gbs:ToActivityContactJOINEX.Name2 gbs:loadFromGrowBusiness="OnEdit" gbs:saveInGrowBusiness="False" gbs:connected="true" gbs:recno="" gbs:entity="" gbs:datatype="string" gbs:key="10029" gbs:removeContentControl="0" gbs:joinex="[JOINEX=[ToRole] {!OJEX!}=6]" gbs:dispatchrecipient="true">
  </gbs:ToActivityContactJOINEX.Name2>
  <gbs:ToActivityContactJOINEX.Name gbs:loadFromGrowBusiness="OnEdit" gbs:saveInGrowBusiness="False" gbs:connected="true" gbs:recno="" gbs:entity="" gbs:datatype="string" gbs:key="10030" gbs:removeContentControl="0" gbs:joinex="[JOINEX=[ToRole] {!OJEX!}=8]" gbs:dispatchrecipient="false">
  </gbs:ToActivityContactJOINEX.Name>
  <gbs:UnofficialTitle gbs:loadFromGrowBusiness="OnEdit" gbs:saveInGrowBusiness="True" gbs:connected="true" gbs:recno="" gbs:entity="" gbs:datatype="string" gbs:key="10031" gbs:removeContentControl="0">Referat IDF-møte 18.06.2026</gbs:UnofficialTitle>
  <gbs:ToOrgUnitLeader.ToLeader.Name gbs:loadFromGrowBusiness="OnProduce" gbs:saveInGrowBusiness="False" gbs:connected="true" gbs:recno="" gbs:entity="" gbs:datatype="string" gbs:key="10032">Anne Marit Morken</gbs:ToOrgUnitLeader.ToLeader.Name>
  <gbs:ToOrgUnitLeader.ToLeader.Title gbs:loadFromGrowBusiness="OnProduce" gbs:saveInGrowBusiness="False" gbs:connected="true" gbs:recno="" gbs:entity="" gbs:datatype="string" gbs:key="10033">Nestleder HR-avd</gbs:ToOrgUnitLeader.ToLeader.Title>
  <gbs:OurRef.Name gbs:loadFromGrowBusiness="OnEdit" gbs:saveInGrowBusiness="False" gbs:connected="true" gbs:recno="" gbs:entity="" gbs:datatype="string" gbs:key="10034" gbs:removeContentControl="0">Anette Undheim</gbs:OurRef.Name>
  <gbs:OurRef.DirectLine gbs:loadFromGrowBusiness="OnEdit" gbs:saveInGrowBusiness="False" gbs:connected="true" gbs:recno="" gbs:entity="" gbs:datatype="string" gbs:key="10035" gbs:removeContentControl="0">+47 55 58 71 82</gbs:OurRef.DirectLine>
</gbs:GrowBusinessDocument>
</file>

<file path=customXml/itemProps1.xml><?xml version="1.0" encoding="utf-8"?>
<ds:datastoreItem xmlns:ds="http://schemas.openxmlformats.org/officeDocument/2006/customXml" ds:itemID="{7DA8DF1F-A61B-43C2-93DA-2D28DA6A278B}">
  <ds:schemaRefs>
    <ds:schemaRef ds:uri="http://schemas.openxmlformats.org/officeDocument/2006/bibliography"/>
  </ds:schemaRefs>
</ds:datastoreItem>
</file>

<file path=customXml/itemProps2.xml><?xml version="1.0" encoding="utf-8"?>
<ds:datastoreItem xmlns:ds="http://schemas.openxmlformats.org/officeDocument/2006/customXml" ds:itemID="{36EFCDC8-F069-4B8E-9780-9736DCD43128}">
  <ds:schemaRefs>
    <ds:schemaRef ds:uri="http://www.software-innovation.no/growBusinessDocument"/>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7</ap:Pages>
  <ap:Words>2978</ap:Words>
  <ap:Characters>15784</ap:Characters>
  <ap:Application>Microsoft Office Word</ap:Application>
  <ap:DocSecurity>0</ap:DocSecurity>
  <ap:Lines>131</ap:Lines>
  <ap:Paragraphs>37</ap:Paragraphs>
  <ap:ScaleCrop>false</ap:ScaleCrop>
  <ap:HeadingPairs>
    <vt:vector baseType="variant" size="4">
      <vt:variant>
        <vt:lpstr>Title</vt:lpstr>
      </vt:variant>
      <vt:variant>
        <vt:i4>1</vt:i4>
      </vt:variant>
      <vt:variant>
        <vt:lpstr>Tittel</vt:lpstr>
      </vt:variant>
      <vt:variant>
        <vt:i4>1</vt:i4>
      </vt:variant>
    </vt:vector>
  </ap:HeadingPairs>
  <ap:TitlesOfParts>
    <vt:vector baseType="lpstr" size="2">
      <vt:lpstr/>
      <vt:lpstr/>
    </vt:vector>
  </ap:TitlesOfParts>
  <ap:Company>Software Innovation</ap:Company>
  <ap:LinksUpToDate>false</ap:LinksUpToDate>
  <ap:CharactersWithSpaces>18725</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 IDF-møte 18.06.2026</dc:title>
  <dc:creator>Anette Undheim</dc:creator>
  <cp:lastModifiedBy>Anette Undheim</cp:lastModifiedBy>
  <cp:revision>187</cp:revision>
  <cp:lastPrinted>2016-12-23T16:59:00Z</cp:lastPrinted>
  <dcterms:created xsi:type="dcterms:W3CDTF">2011-09-26T21:15:00Z</dcterms:created>
  <dcterms:modified xsi:type="dcterms:W3CDTF">2026-08-20T12:02:00Z</dcterms:modified>
</cp:coreProperties>
</file>