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97BC" w14:textId="469ACE58" w:rsidR="001D5B46" w:rsidRDefault="005C4922" w:rsidP="001D5B46">
      <w:pPr>
        <w:pStyle w:val="Topptekst"/>
      </w:pPr>
      <w:r>
        <w:rPr>
          <w:noProof/>
        </w:rPr>
        <w:drawing>
          <wp:inline distT="0" distB="0" distL="0" distR="0" wp14:anchorId="1A8A4C38" wp14:editId="069A9040">
            <wp:extent cx="1682750" cy="438150"/>
            <wp:effectExtent l="0" t="0" r="0" b="0"/>
            <wp:docPr id="805117292" name="Picture 805117292" title="Tittel: http://allmenningen.hib.no/Documents/07%20Organisasjonen/Kommunikasjon/HV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5117292"/>
                    <pic:cNvPicPr/>
                  </pic:nvPicPr>
                  <pic:blipFill>
                    <a:blip r:embed="rId11">
                      <a:extLst>
                        <a:ext uri="{28A0092B-C50C-407E-A947-70E740481C1C}">
                          <a14:useLocalDpi xmlns:a14="http://schemas.microsoft.com/office/drawing/2010/main" val="0"/>
                        </a:ext>
                      </a:extLst>
                    </a:blip>
                    <a:srcRect r="-74"/>
                    <a:stretch>
                      <a:fillRect/>
                    </a:stretch>
                  </pic:blipFill>
                  <pic:spPr>
                    <a:xfrm>
                      <a:off x="0" y="0"/>
                      <a:ext cx="1682750" cy="438150"/>
                    </a:xfrm>
                    <a:prstGeom prst="rect">
                      <a:avLst/>
                    </a:prstGeom>
                  </pic:spPr>
                </pic:pic>
              </a:graphicData>
            </a:graphic>
          </wp:inline>
        </w:drawing>
      </w:r>
    </w:p>
    <w:p w14:paraId="4037DF1D" w14:textId="77777777" w:rsidR="001D5B46" w:rsidRPr="0084761C" w:rsidRDefault="003A01F4" w:rsidP="001D5B46">
      <w:r>
        <w:t xml:space="preserve">Fakultet for </w:t>
      </w:r>
      <w:r w:rsidR="001673E2">
        <w:t xml:space="preserve">helse- og </w:t>
      </w:r>
      <w:proofErr w:type="spellStart"/>
      <w:r w:rsidR="001673E2">
        <w:t>sosialvitskap</w:t>
      </w:r>
      <w:proofErr w:type="spellEnd"/>
      <w:r w:rsidR="001D5B46">
        <w:t>, Campus Bergen</w:t>
      </w:r>
    </w:p>
    <w:p w14:paraId="3A7730E1" w14:textId="77777777" w:rsidR="00EB481D" w:rsidRPr="002A6A0D" w:rsidRDefault="00EB481D" w:rsidP="00F20B81">
      <w:pPr>
        <w:rPr>
          <w:b/>
          <w:szCs w:val="24"/>
        </w:rPr>
      </w:pPr>
    </w:p>
    <w:p w14:paraId="099AFD4F" w14:textId="77777777" w:rsidR="00F5711F" w:rsidRPr="002A6A0D" w:rsidRDefault="00F5711F" w:rsidP="00F20B81">
      <w:pPr>
        <w:pStyle w:val="Overskrift1"/>
        <w:rPr>
          <w:sz w:val="24"/>
          <w:szCs w:val="24"/>
        </w:rPr>
      </w:pPr>
    </w:p>
    <w:p w14:paraId="19F483D0" w14:textId="77777777" w:rsidR="00F5711F" w:rsidRPr="002A6A0D" w:rsidRDefault="00F5711F" w:rsidP="00F20B81">
      <w:pPr>
        <w:pStyle w:val="Overskrift1"/>
        <w:rPr>
          <w:sz w:val="24"/>
          <w:szCs w:val="24"/>
        </w:rPr>
      </w:pPr>
    </w:p>
    <w:p w14:paraId="54717A4F" w14:textId="77777777" w:rsidR="00EB481D" w:rsidRPr="004749F9" w:rsidRDefault="00F962D6" w:rsidP="00F20B81">
      <w:pPr>
        <w:jc w:val="center"/>
        <w:rPr>
          <w:b/>
          <w:sz w:val="52"/>
          <w:szCs w:val="52"/>
        </w:rPr>
      </w:pPr>
      <w:bookmarkStart w:id="0" w:name="_Toc396208489"/>
      <w:r w:rsidRPr="004749F9">
        <w:rPr>
          <w:b/>
          <w:sz w:val="52"/>
          <w:szCs w:val="52"/>
        </w:rPr>
        <w:t xml:space="preserve">Bachelorstudiet i </w:t>
      </w:r>
      <w:r w:rsidR="00EB481D" w:rsidRPr="004749F9">
        <w:rPr>
          <w:b/>
          <w:sz w:val="52"/>
          <w:szCs w:val="52"/>
        </w:rPr>
        <w:t>ergoterapi</w:t>
      </w:r>
      <w:bookmarkEnd w:id="0"/>
    </w:p>
    <w:p w14:paraId="206E07EF" w14:textId="77777777" w:rsidR="00EB481D" w:rsidRDefault="00EB481D" w:rsidP="00F20B81">
      <w:pPr>
        <w:rPr>
          <w:b/>
          <w:szCs w:val="24"/>
        </w:rPr>
      </w:pPr>
    </w:p>
    <w:p w14:paraId="3833307E" w14:textId="77777777" w:rsidR="00F20B81" w:rsidRPr="002A6A0D" w:rsidRDefault="00F20B81" w:rsidP="00F20B81">
      <w:pPr>
        <w:rPr>
          <w:b/>
          <w:szCs w:val="24"/>
        </w:rPr>
      </w:pPr>
    </w:p>
    <w:p w14:paraId="1ED8355B" w14:textId="2FE7E7A6" w:rsidR="00EB481D" w:rsidRPr="002A6A0D" w:rsidRDefault="005C4922" w:rsidP="336245EC">
      <w:pPr>
        <w:jc w:val="center"/>
        <w:rPr>
          <w:b/>
          <w:bCs/>
        </w:rPr>
      </w:pPr>
      <w:r>
        <w:rPr>
          <w:noProof/>
        </w:rPr>
        <w:drawing>
          <wp:inline distT="0" distB="0" distL="0" distR="0" wp14:anchorId="114F727D" wp14:editId="18236E11">
            <wp:extent cx="2813050" cy="3803650"/>
            <wp:effectExtent l="0" t="0" r="0" b="0"/>
            <wp:docPr id="1003410024" name="Picture 1003410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410024"/>
                    <pic:cNvPicPr/>
                  </pic:nvPicPr>
                  <pic:blipFill>
                    <a:blip r:embed="rId12">
                      <a:extLst>
                        <a:ext uri="{28A0092B-C50C-407E-A947-70E740481C1C}">
                          <a14:useLocalDpi xmlns:a14="http://schemas.microsoft.com/office/drawing/2010/main" val="0"/>
                        </a:ext>
                      </a:extLst>
                    </a:blip>
                    <a:srcRect l="2214" t="30453"/>
                    <a:stretch>
                      <a:fillRect/>
                    </a:stretch>
                  </pic:blipFill>
                  <pic:spPr>
                    <a:xfrm>
                      <a:off x="0" y="0"/>
                      <a:ext cx="2813050" cy="3803650"/>
                    </a:xfrm>
                    <a:prstGeom prst="rect">
                      <a:avLst/>
                    </a:prstGeom>
                  </pic:spPr>
                </pic:pic>
              </a:graphicData>
            </a:graphic>
          </wp:inline>
        </w:drawing>
      </w:r>
    </w:p>
    <w:p w14:paraId="6783A6E4" w14:textId="77777777" w:rsidR="00EB481D" w:rsidRPr="002A6A0D" w:rsidRDefault="00EB481D" w:rsidP="00F20B81">
      <w:pPr>
        <w:rPr>
          <w:b/>
          <w:szCs w:val="24"/>
        </w:rPr>
      </w:pPr>
    </w:p>
    <w:p w14:paraId="40A679EE" w14:textId="77777777" w:rsidR="00EB481D" w:rsidRPr="002A6A0D" w:rsidRDefault="00EB481D" w:rsidP="00F20B81">
      <w:pPr>
        <w:rPr>
          <w:b/>
          <w:szCs w:val="24"/>
        </w:rPr>
      </w:pPr>
    </w:p>
    <w:p w14:paraId="4DA07807" w14:textId="77777777" w:rsidR="00EB481D" w:rsidRPr="004749F9" w:rsidRDefault="00EB481D" w:rsidP="00F20B81">
      <w:pPr>
        <w:jc w:val="center"/>
        <w:rPr>
          <w:sz w:val="52"/>
          <w:szCs w:val="52"/>
        </w:rPr>
      </w:pPr>
      <w:bookmarkStart w:id="1" w:name="_Toc396208490"/>
      <w:r w:rsidRPr="004749F9">
        <w:rPr>
          <w:sz w:val="52"/>
          <w:szCs w:val="52"/>
        </w:rPr>
        <w:t>RETNINGSLINJER</w:t>
      </w:r>
      <w:bookmarkEnd w:id="1"/>
    </w:p>
    <w:p w14:paraId="202972D8" w14:textId="77777777" w:rsidR="00F20B81" w:rsidRDefault="00F20B81" w:rsidP="00F20B81">
      <w:pPr>
        <w:jc w:val="center"/>
        <w:rPr>
          <w:sz w:val="52"/>
          <w:szCs w:val="52"/>
        </w:rPr>
      </w:pPr>
      <w:bookmarkStart w:id="2" w:name="_Toc396208491"/>
    </w:p>
    <w:p w14:paraId="71279B30" w14:textId="77777777" w:rsidR="00EB481D" w:rsidRPr="004749F9" w:rsidRDefault="00EB481D" w:rsidP="00F20B81">
      <w:pPr>
        <w:jc w:val="center"/>
        <w:rPr>
          <w:sz w:val="52"/>
          <w:szCs w:val="52"/>
        </w:rPr>
      </w:pPr>
      <w:r w:rsidRPr="004749F9">
        <w:rPr>
          <w:sz w:val="52"/>
          <w:szCs w:val="52"/>
        </w:rPr>
        <w:t>FOR</w:t>
      </w:r>
      <w:bookmarkEnd w:id="2"/>
    </w:p>
    <w:p w14:paraId="17796EA9" w14:textId="77777777" w:rsidR="00F20B81" w:rsidRDefault="00F20B81" w:rsidP="00F20B81">
      <w:pPr>
        <w:jc w:val="center"/>
        <w:rPr>
          <w:sz w:val="52"/>
          <w:szCs w:val="52"/>
        </w:rPr>
      </w:pPr>
      <w:bookmarkStart w:id="3" w:name="_Toc396208492"/>
    </w:p>
    <w:p w14:paraId="2897045D" w14:textId="77777777" w:rsidR="00EB481D" w:rsidRPr="004749F9" w:rsidRDefault="00EB481D" w:rsidP="00F20B81">
      <w:pPr>
        <w:jc w:val="center"/>
        <w:rPr>
          <w:sz w:val="52"/>
          <w:szCs w:val="52"/>
        </w:rPr>
      </w:pPr>
      <w:r w:rsidRPr="004749F9">
        <w:rPr>
          <w:sz w:val="52"/>
          <w:szCs w:val="52"/>
        </w:rPr>
        <w:t>PRAKSISSTUDIENE</w:t>
      </w:r>
      <w:bookmarkEnd w:id="3"/>
    </w:p>
    <w:p w14:paraId="448F3BC0" w14:textId="77777777" w:rsidR="00EB481D" w:rsidRPr="002A6A0D" w:rsidRDefault="00EB481D" w:rsidP="00F20B81">
      <w:pPr>
        <w:jc w:val="center"/>
        <w:rPr>
          <w:b/>
          <w:szCs w:val="24"/>
        </w:rPr>
      </w:pPr>
    </w:p>
    <w:p w14:paraId="45F41808" w14:textId="77777777" w:rsidR="00F20B81" w:rsidRDefault="00F20B81" w:rsidP="00F20B81">
      <w:pPr>
        <w:jc w:val="center"/>
        <w:rPr>
          <w:b/>
          <w:szCs w:val="24"/>
        </w:rPr>
      </w:pPr>
    </w:p>
    <w:p w14:paraId="404AB83C" w14:textId="0FA1FA01" w:rsidR="004749F9" w:rsidRDefault="00A5495D" w:rsidP="0089351F">
      <w:pPr>
        <w:jc w:val="center"/>
        <w:rPr>
          <w:b/>
          <w:szCs w:val="24"/>
        </w:rPr>
      </w:pPr>
      <w:r>
        <w:rPr>
          <w:b/>
          <w:szCs w:val="24"/>
        </w:rPr>
        <w:t xml:space="preserve"> </w:t>
      </w:r>
      <w:r w:rsidR="006E5676">
        <w:rPr>
          <w:b/>
          <w:szCs w:val="24"/>
        </w:rPr>
        <w:t>Mars 2022</w:t>
      </w:r>
    </w:p>
    <w:tbl>
      <w:tblPr>
        <w:tblW w:w="9212" w:type="dxa"/>
        <w:tblBorders>
          <w:bottom w:val="single" w:sz="30" w:space="0" w:color="auto"/>
        </w:tblBorders>
        <w:tblLayout w:type="fixed"/>
        <w:tblCellMar>
          <w:left w:w="70" w:type="dxa"/>
          <w:right w:w="70" w:type="dxa"/>
        </w:tblCellMar>
        <w:tblLook w:val="0000" w:firstRow="0" w:lastRow="0" w:firstColumn="0" w:lastColumn="0" w:noHBand="0" w:noVBand="0"/>
      </w:tblPr>
      <w:tblGrid>
        <w:gridCol w:w="9212"/>
      </w:tblGrid>
      <w:tr w:rsidR="00EB481D" w:rsidRPr="002A6A0D" w14:paraId="195BF61A" w14:textId="77777777" w:rsidTr="00C50D08">
        <w:tc>
          <w:tcPr>
            <w:tcW w:w="9212" w:type="dxa"/>
            <w:tcBorders>
              <w:top w:val="nil"/>
              <w:left w:val="nil"/>
              <w:bottom w:val="single" w:sz="30" w:space="0" w:color="auto"/>
              <w:right w:val="nil"/>
            </w:tcBorders>
          </w:tcPr>
          <w:p w14:paraId="0D8A9AA9" w14:textId="77777777" w:rsidR="00EB481D" w:rsidRPr="002A6A0D" w:rsidRDefault="00EB481D" w:rsidP="00F20B81">
            <w:pPr>
              <w:rPr>
                <w:b/>
                <w:szCs w:val="24"/>
              </w:rPr>
            </w:pPr>
          </w:p>
        </w:tc>
      </w:tr>
    </w:tbl>
    <w:p w14:paraId="77FCF977" w14:textId="77777777" w:rsidR="00C770BC" w:rsidRDefault="00C770BC" w:rsidP="00F20B81">
      <w:pPr>
        <w:rPr>
          <w:b/>
          <w:szCs w:val="24"/>
        </w:rPr>
      </w:pPr>
    </w:p>
    <w:p w14:paraId="3EFB4902" w14:textId="77777777" w:rsidR="00F20B81" w:rsidRDefault="00F20B81" w:rsidP="00F20B81">
      <w:pPr>
        <w:rPr>
          <w:b/>
          <w:szCs w:val="24"/>
        </w:rPr>
      </w:pPr>
    </w:p>
    <w:p w14:paraId="492CB874" w14:textId="77777777" w:rsidR="00F20B81" w:rsidRPr="002A6A0D" w:rsidRDefault="00F20B81" w:rsidP="00F20B81">
      <w:pPr>
        <w:rPr>
          <w:b/>
          <w:szCs w:val="24"/>
        </w:rPr>
      </w:pPr>
    </w:p>
    <w:p w14:paraId="53AD151A" w14:textId="77777777" w:rsidR="00C770BC" w:rsidRPr="002A6A0D" w:rsidRDefault="00C770BC" w:rsidP="00F20B81">
      <w:pPr>
        <w:rPr>
          <w:b/>
          <w:szCs w:val="24"/>
        </w:rPr>
      </w:pPr>
    </w:p>
    <w:p w14:paraId="320F73EB" w14:textId="77777777" w:rsidR="00C770BC" w:rsidRPr="0089351F" w:rsidRDefault="00C770BC" w:rsidP="00F20B81">
      <w:pPr>
        <w:rPr>
          <w:b/>
          <w:sz w:val="28"/>
          <w:szCs w:val="28"/>
        </w:rPr>
      </w:pPr>
      <w:r w:rsidRPr="0089351F">
        <w:rPr>
          <w:b/>
          <w:sz w:val="28"/>
          <w:szCs w:val="28"/>
        </w:rPr>
        <w:t>Forord</w:t>
      </w:r>
    </w:p>
    <w:p w14:paraId="15DEC050" w14:textId="77777777" w:rsidR="00C770BC" w:rsidRPr="0089351F" w:rsidRDefault="00C770BC" w:rsidP="00F20B81">
      <w:pPr>
        <w:rPr>
          <w:b/>
          <w:sz w:val="28"/>
          <w:szCs w:val="28"/>
        </w:rPr>
      </w:pPr>
    </w:p>
    <w:p w14:paraId="1D846A8C" w14:textId="77777777" w:rsidR="00C770BC" w:rsidRPr="0089351F" w:rsidRDefault="00C770BC" w:rsidP="00F20B81">
      <w:pPr>
        <w:rPr>
          <w:b/>
          <w:sz w:val="28"/>
          <w:szCs w:val="28"/>
        </w:rPr>
      </w:pPr>
    </w:p>
    <w:p w14:paraId="7BF83A26" w14:textId="0A56972D" w:rsidR="00A25E89" w:rsidRDefault="00C770BC" w:rsidP="00F20B81">
      <w:pPr>
        <w:rPr>
          <w:sz w:val="28"/>
          <w:szCs w:val="28"/>
        </w:rPr>
      </w:pPr>
      <w:r w:rsidRPr="0089351F">
        <w:rPr>
          <w:sz w:val="28"/>
          <w:szCs w:val="28"/>
        </w:rPr>
        <w:t xml:space="preserve">Dette heftet skal gi utfyllende informasjon om praksisstudiene ved </w:t>
      </w:r>
      <w:r w:rsidR="00AB373E" w:rsidRPr="0089351F">
        <w:rPr>
          <w:sz w:val="28"/>
          <w:szCs w:val="28"/>
        </w:rPr>
        <w:t>Bachelorstudiet i</w:t>
      </w:r>
      <w:r w:rsidR="00CF1AA5" w:rsidRPr="0089351F">
        <w:rPr>
          <w:sz w:val="28"/>
          <w:szCs w:val="28"/>
        </w:rPr>
        <w:t xml:space="preserve"> e</w:t>
      </w:r>
      <w:r w:rsidRPr="0089351F">
        <w:rPr>
          <w:sz w:val="28"/>
          <w:szCs w:val="28"/>
        </w:rPr>
        <w:t>rgoterap</w:t>
      </w:r>
      <w:r w:rsidR="00CF1AA5" w:rsidRPr="0089351F">
        <w:rPr>
          <w:sz w:val="28"/>
          <w:szCs w:val="28"/>
        </w:rPr>
        <w:t>i</w:t>
      </w:r>
      <w:r w:rsidR="00AB373E" w:rsidRPr="0089351F">
        <w:rPr>
          <w:sz w:val="28"/>
          <w:szCs w:val="28"/>
        </w:rPr>
        <w:t xml:space="preserve"> ved</w:t>
      </w:r>
      <w:r w:rsidR="00CF1AA5" w:rsidRPr="0089351F">
        <w:rPr>
          <w:sz w:val="28"/>
          <w:szCs w:val="28"/>
        </w:rPr>
        <w:t xml:space="preserve"> </w:t>
      </w:r>
      <w:proofErr w:type="spellStart"/>
      <w:r w:rsidR="001D5B46" w:rsidRPr="0089351F">
        <w:rPr>
          <w:sz w:val="28"/>
          <w:szCs w:val="28"/>
        </w:rPr>
        <w:t>Høgskulen</w:t>
      </w:r>
      <w:proofErr w:type="spellEnd"/>
      <w:r w:rsidR="001D5B46" w:rsidRPr="0089351F">
        <w:rPr>
          <w:sz w:val="28"/>
          <w:szCs w:val="28"/>
        </w:rPr>
        <w:t xml:space="preserve"> på Vestlandet</w:t>
      </w:r>
      <w:r w:rsidRPr="0089351F">
        <w:rPr>
          <w:sz w:val="28"/>
          <w:szCs w:val="28"/>
        </w:rPr>
        <w:t xml:space="preserve">. Målgruppen for heftet er studenter, praksisveiledere og </w:t>
      </w:r>
      <w:r w:rsidR="001D5B46" w:rsidRPr="0089351F">
        <w:rPr>
          <w:sz w:val="28"/>
          <w:szCs w:val="28"/>
        </w:rPr>
        <w:t>kontakt</w:t>
      </w:r>
      <w:r w:rsidRPr="0089351F">
        <w:rPr>
          <w:sz w:val="28"/>
          <w:szCs w:val="28"/>
        </w:rPr>
        <w:t xml:space="preserve">lærere ved Ergoterapeututdanningen. </w:t>
      </w:r>
      <w:r w:rsidR="00A90115" w:rsidRPr="0089351F">
        <w:rPr>
          <w:sz w:val="28"/>
          <w:szCs w:val="28"/>
        </w:rPr>
        <w:t xml:space="preserve">Se også informasjon på </w:t>
      </w:r>
      <w:r w:rsidR="00F32A31" w:rsidRPr="0089351F">
        <w:rPr>
          <w:sz w:val="28"/>
          <w:szCs w:val="28"/>
        </w:rPr>
        <w:t xml:space="preserve">nettsiden vår </w:t>
      </w:r>
      <w:hyperlink r:id="rId13" w:history="1">
        <w:r w:rsidR="003D1F08" w:rsidRPr="006767CE">
          <w:rPr>
            <w:rStyle w:val="Hyperkobling"/>
            <w:sz w:val="28"/>
            <w:szCs w:val="28"/>
          </w:rPr>
          <w:t>https://www.hvl.no/student/praksis/helseogsosial/praksisfeltet/</w:t>
        </w:r>
      </w:hyperlink>
    </w:p>
    <w:p w14:paraId="55814D33" w14:textId="77777777" w:rsidR="003D1F08" w:rsidRDefault="003D1F08" w:rsidP="00F20B81">
      <w:pPr>
        <w:rPr>
          <w:sz w:val="28"/>
          <w:szCs w:val="28"/>
        </w:rPr>
      </w:pPr>
    </w:p>
    <w:p w14:paraId="7CDBB3F8" w14:textId="77777777" w:rsidR="00A90115" w:rsidRPr="0089351F" w:rsidRDefault="00A90115" w:rsidP="00F20B81">
      <w:pPr>
        <w:rPr>
          <w:sz w:val="28"/>
          <w:szCs w:val="28"/>
        </w:rPr>
      </w:pPr>
    </w:p>
    <w:p w14:paraId="13942E27" w14:textId="77777777" w:rsidR="00F20B81" w:rsidRPr="0089351F" w:rsidRDefault="00F20B81" w:rsidP="00F20B81">
      <w:pPr>
        <w:rPr>
          <w:sz w:val="28"/>
          <w:szCs w:val="28"/>
        </w:rPr>
      </w:pPr>
    </w:p>
    <w:p w14:paraId="36BB47CA" w14:textId="77777777" w:rsidR="00932EB6" w:rsidRPr="0089351F" w:rsidRDefault="00932EB6" w:rsidP="00F20B81">
      <w:pPr>
        <w:rPr>
          <w:sz w:val="28"/>
          <w:szCs w:val="28"/>
        </w:rPr>
      </w:pPr>
      <w:r w:rsidRPr="0089351F">
        <w:rPr>
          <w:sz w:val="28"/>
          <w:szCs w:val="28"/>
        </w:rPr>
        <w:t xml:space="preserve">Kontaktpersoner for praksis ved </w:t>
      </w:r>
      <w:r w:rsidR="00387554" w:rsidRPr="0089351F">
        <w:rPr>
          <w:sz w:val="28"/>
          <w:szCs w:val="28"/>
        </w:rPr>
        <w:t xml:space="preserve">HVL, </w:t>
      </w:r>
      <w:r w:rsidRPr="0089351F">
        <w:rPr>
          <w:sz w:val="28"/>
          <w:szCs w:val="28"/>
        </w:rPr>
        <w:t>ergoterapeututdanningen:</w:t>
      </w:r>
    </w:p>
    <w:p w14:paraId="49BDDE02" w14:textId="77777777" w:rsidR="00932EB6" w:rsidRPr="0089351F" w:rsidRDefault="00932EB6" w:rsidP="00F20B81">
      <w:pPr>
        <w:rPr>
          <w:sz w:val="28"/>
          <w:szCs w:val="28"/>
        </w:rPr>
      </w:pPr>
    </w:p>
    <w:p w14:paraId="13FAD376" w14:textId="77777777" w:rsidR="00A25E89" w:rsidRDefault="00932EB6" w:rsidP="00F20B81">
      <w:pPr>
        <w:rPr>
          <w:sz w:val="28"/>
          <w:szCs w:val="28"/>
        </w:rPr>
      </w:pPr>
      <w:r w:rsidRPr="0089351F">
        <w:rPr>
          <w:sz w:val="28"/>
          <w:szCs w:val="28"/>
        </w:rPr>
        <w:t xml:space="preserve">Administrativt </w:t>
      </w:r>
      <w:r w:rsidRPr="0089351F">
        <w:rPr>
          <w:sz w:val="28"/>
          <w:szCs w:val="28"/>
        </w:rPr>
        <w:tab/>
      </w:r>
      <w:r w:rsidR="00387554" w:rsidRPr="0089351F">
        <w:rPr>
          <w:sz w:val="28"/>
          <w:szCs w:val="28"/>
        </w:rPr>
        <w:tab/>
      </w:r>
      <w:r w:rsidR="00A25E89" w:rsidRPr="00A25E89">
        <w:rPr>
          <w:sz w:val="28"/>
          <w:szCs w:val="28"/>
        </w:rPr>
        <w:t>Beate Kristine Sørli</w:t>
      </w:r>
      <w:r w:rsidR="00A25E89">
        <w:rPr>
          <w:sz w:val="28"/>
          <w:szCs w:val="28"/>
        </w:rPr>
        <w:t xml:space="preserve">e, </w:t>
      </w:r>
      <w:hyperlink r:id="rId14" w:history="1">
        <w:r w:rsidR="00A25E89" w:rsidRPr="00502AA2">
          <w:rPr>
            <w:rStyle w:val="Hyperkobling"/>
            <w:sz w:val="28"/>
            <w:szCs w:val="28"/>
          </w:rPr>
          <w:t>bka@hvl.no</w:t>
        </w:r>
      </w:hyperlink>
    </w:p>
    <w:p w14:paraId="454345AA" w14:textId="391DBB02" w:rsidR="00A5495D" w:rsidRDefault="00932EB6" w:rsidP="00F20B81">
      <w:pPr>
        <w:rPr>
          <w:sz w:val="28"/>
          <w:szCs w:val="28"/>
        </w:rPr>
      </w:pPr>
      <w:r w:rsidRPr="0089351F">
        <w:rPr>
          <w:sz w:val="28"/>
          <w:szCs w:val="28"/>
        </w:rPr>
        <w:t>Faglig</w:t>
      </w:r>
      <w:r w:rsidRPr="0089351F">
        <w:rPr>
          <w:sz w:val="28"/>
          <w:szCs w:val="28"/>
        </w:rPr>
        <w:tab/>
      </w:r>
      <w:r w:rsidRPr="0089351F">
        <w:rPr>
          <w:sz w:val="28"/>
          <w:szCs w:val="28"/>
        </w:rPr>
        <w:tab/>
      </w:r>
      <w:r w:rsidRPr="0089351F">
        <w:rPr>
          <w:sz w:val="28"/>
          <w:szCs w:val="28"/>
        </w:rPr>
        <w:tab/>
      </w:r>
      <w:r w:rsidR="003A3634" w:rsidRPr="003A3634">
        <w:rPr>
          <w:sz w:val="28"/>
          <w:szCs w:val="28"/>
        </w:rPr>
        <w:t>Anne Helen Jacobsen</w:t>
      </w:r>
      <w:r w:rsidR="00ED0DAE">
        <w:rPr>
          <w:sz w:val="28"/>
          <w:szCs w:val="28"/>
        </w:rPr>
        <w:t>,</w:t>
      </w:r>
      <w:r w:rsidR="003A3634" w:rsidRPr="003A3634">
        <w:rPr>
          <w:sz w:val="28"/>
          <w:szCs w:val="28"/>
        </w:rPr>
        <w:t xml:space="preserve"> Anne.Helen.Jacobsen@hvl.no</w:t>
      </w:r>
      <w:r w:rsidR="107A4B9E">
        <w:rPr>
          <w:sz w:val="28"/>
          <w:szCs w:val="28"/>
        </w:rPr>
        <w:t xml:space="preserve">, </w:t>
      </w:r>
      <w:r w:rsidR="00A25E89">
        <w:rPr>
          <w:sz w:val="28"/>
          <w:szCs w:val="28"/>
        </w:rPr>
        <w:t>eller kontaktlærer tilknyttet emnet</w:t>
      </w:r>
    </w:p>
    <w:p w14:paraId="40D45516" w14:textId="77777777" w:rsidR="00F20B81" w:rsidRPr="0089351F" w:rsidRDefault="00F20B81" w:rsidP="00F20B81">
      <w:pPr>
        <w:rPr>
          <w:sz w:val="28"/>
          <w:szCs w:val="28"/>
        </w:rPr>
      </w:pPr>
    </w:p>
    <w:p w14:paraId="2CD10E07" w14:textId="77777777" w:rsidR="00A25E89" w:rsidRDefault="00A25E89" w:rsidP="00F20B81">
      <w:pPr>
        <w:rPr>
          <w:sz w:val="28"/>
          <w:szCs w:val="28"/>
        </w:rPr>
      </w:pPr>
    </w:p>
    <w:p w14:paraId="6B13DEA2" w14:textId="77777777" w:rsidR="00A25E89" w:rsidRDefault="00A25E89" w:rsidP="00F20B81">
      <w:pPr>
        <w:rPr>
          <w:sz w:val="28"/>
          <w:szCs w:val="28"/>
        </w:rPr>
      </w:pPr>
    </w:p>
    <w:p w14:paraId="7450E09D" w14:textId="23B2DFFD" w:rsidR="003A01F4" w:rsidRDefault="00C770BC" w:rsidP="00F20B81">
      <w:pPr>
        <w:rPr>
          <w:sz w:val="28"/>
          <w:szCs w:val="28"/>
        </w:rPr>
      </w:pPr>
      <w:r w:rsidRPr="0089351F">
        <w:rPr>
          <w:sz w:val="28"/>
          <w:szCs w:val="28"/>
        </w:rPr>
        <w:t>Bergen,</w:t>
      </w:r>
      <w:r w:rsidR="004250CF">
        <w:rPr>
          <w:sz w:val="28"/>
          <w:szCs w:val="28"/>
        </w:rPr>
        <w:t xml:space="preserve"> </w:t>
      </w:r>
      <w:r w:rsidR="006E5676">
        <w:rPr>
          <w:sz w:val="28"/>
          <w:szCs w:val="28"/>
        </w:rPr>
        <w:t>mars 2022</w:t>
      </w:r>
    </w:p>
    <w:p w14:paraId="5DC5D94D" w14:textId="77777777" w:rsidR="0089351F" w:rsidRDefault="0089351F" w:rsidP="00F20B81">
      <w:pPr>
        <w:rPr>
          <w:sz w:val="28"/>
          <w:szCs w:val="28"/>
        </w:rPr>
      </w:pPr>
    </w:p>
    <w:p w14:paraId="0A2E38F7" w14:textId="77777777" w:rsidR="00A25E89" w:rsidRDefault="00A25E89" w:rsidP="00F20B81">
      <w:pPr>
        <w:rPr>
          <w:sz w:val="28"/>
          <w:szCs w:val="28"/>
        </w:rPr>
      </w:pPr>
    </w:p>
    <w:p w14:paraId="2A4C14FA" w14:textId="77777777" w:rsidR="00A25E89" w:rsidRDefault="00A25E89" w:rsidP="00F20B81">
      <w:pPr>
        <w:rPr>
          <w:sz w:val="28"/>
          <w:szCs w:val="28"/>
        </w:rPr>
      </w:pPr>
    </w:p>
    <w:p w14:paraId="43CD8BF8" w14:textId="77777777" w:rsidR="0089351F" w:rsidRDefault="0089351F" w:rsidP="00F20B81">
      <w:pPr>
        <w:rPr>
          <w:sz w:val="28"/>
          <w:szCs w:val="28"/>
        </w:rPr>
      </w:pPr>
    </w:p>
    <w:p w14:paraId="3F7F7812" w14:textId="77777777" w:rsidR="0089351F" w:rsidRDefault="0089351F" w:rsidP="00F20B81">
      <w:pPr>
        <w:rPr>
          <w:sz w:val="28"/>
          <w:szCs w:val="28"/>
        </w:rPr>
      </w:pPr>
    </w:p>
    <w:p w14:paraId="182E0F40" w14:textId="5BB36ECD" w:rsidR="0089351F" w:rsidRPr="0089351F" w:rsidRDefault="0089351F" w:rsidP="0089351F">
      <w:pPr>
        <w:pBdr>
          <w:top w:val="single" w:sz="4" w:space="1" w:color="auto"/>
          <w:left w:val="single" w:sz="4" w:space="4" w:color="auto"/>
          <w:bottom w:val="single" w:sz="4" w:space="1" w:color="auto"/>
          <w:right w:val="single" w:sz="4" w:space="4" w:color="auto"/>
        </w:pBdr>
        <w:rPr>
          <w:sz w:val="28"/>
          <w:szCs w:val="28"/>
        </w:rPr>
      </w:pPr>
      <w:r w:rsidRPr="0089351F">
        <w:rPr>
          <w:b/>
          <w:sz w:val="28"/>
          <w:szCs w:val="28"/>
        </w:rPr>
        <w:t>Basiskurs i studentveiledning</w:t>
      </w:r>
      <w:r w:rsidRPr="0089351F">
        <w:rPr>
          <w:sz w:val="28"/>
          <w:szCs w:val="28"/>
        </w:rPr>
        <w:br/>
        <w:t>Veiledere kan melde seg på et gratis digitalt basiskurs i studen</w:t>
      </w:r>
      <w:r w:rsidR="001C139D">
        <w:rPr>
          <w:sz w:val="28"/>
          <w:szCs w:val="28"/>
        </w:rPr>
        <w:t xml:space="preserve">tveiledning. Se </w:t>
      </w:r>
      <w:hyperlink r:id="rId15" w:history="1">
        <w:r w:rsidR="003D1F08" w:rsidRPr="006767CE">
          <w:rPr>
            <w:rStyle w:val="Hyperkobling"/>
            <w:sz w:val="28"/>
            <w:szCs w:val="28"/>
          </w:rPr>
          <w:t>https://www.hvl.no/student/praksis/helseogsosial/praksisfeltet/</w:t>
        </w:r>
      </w:hyperlink>
      <w:r w:rsidR="003D1F08">
        <w:rPr>
          <w:sz w:val="28"/>
          <w:szCs w:val="28"/>
        </w:rPr>
        <w:t xml:space="preserve"> </w:t>
      </w:r>
    </w:p>
    <w:p w14:paraId="3A0BD361" w14:textId="77777777" w:rsidR="0089351F" w:rsidRPr="0089351F" w:rsidRDefault="0089351F" w:rsidP="00F20B81">
      <w:pPr>
        <w:rPr>
          <w:sz w:val="28"/>
          <w:szCs w:val="28"/>
        </w:rPr>
      </w:pPr>
    </w:p>
    <w:p w14:paraId="72B914DD" w14:textId="77777777" w:rsidR="0089351F" w:rsidRPr="0089351F" w:rsidRDefault="0089351F" w:rsidP="00F20B81">
      <w:pPr>
        <w:rPr>
          <w:sz w:val="28"/>
          <w:szCs w:val="28"/>
        </w:rPr>
      </w:pPr>
    </w:p>
    <w:p w14:paraId="41626051" w14:textId="77777777" w:rsidR="0089351F" w:rsidRDefault="0089351F" w:rsidP="00F20B81">
      <w:pPr>
        <w:rPr>
          <w:sz w:val="32"/>
          <w:szCs w:val="32"/>
        </w:rPr>
      </w:pPr>
    </w:p>
    <w:p w14:paraId="7615CAFB" w14:textId="77777777" w:rsidR="0089351F" w:rsidRDefault="0089351F" w:rsidP="00F20B81">
      <w:pPr>
        <w:rPr>
          <w:sz w:val="32"/>
          <w:szCs w:val="32"/>
        </w:rPr>
      </w:pPr>
    </w:p>
    <w:p w14:paraId="3D18EAEE" w14:textId="77777777" w:rsidR="0089351F" w:rsidRDefault="0089351F" w:rsidP="00F20B81">
      <w:pPr>
        <w:rPr>
          <w:sz w:val="32"/>
          <w:szCs w:val="32"/>
        </w:rPr>
      </w:pPr>
    </w:p>
    <w:p w14:paraId="7FF98E17" w14:textId="77777777" w:rsidR="0089351F" w:rsidRDefault="0089351F" w:rsidP="00F20B81">
      <w:pPr>
        <w:rPr>
          <w:sz w:val="32"/>
          <w:szCs w:val="32"/>
        </w:rPr>
      </w:pPr>
    </w:p>
    <w:p w14:paraId="23CCFC32" w14:textId="23C5580B" w:rsidR="00C770BC" w:rsidRPr="002A6A0D" w:rsidRDefault="006D76ED" w:rsidP="00596FE8">
      <w:pPr>
        <w:jc w:val="center"/>
        <w:rPr>
          <w:b/>
          <w:szCs w:val="24"/>
        </w:rPr>
      </w:pPr>
      <w:r>
        <w:rPr>
          <w:b/>
          <w:noProof/>
          <w:szCs w:val="24"/>
        </w:rPr>
        <w:drawing>
          <wp:inline distT="0" distB="0" distL="0" distR="0" wp14:anchorId="2405EAB3" wp14:editId="4110276D">
            <wp:extent cx="570865" cy="5708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inline>
        </w:drawing>
      </w:r>
    </w:p>
    <w:p w14:paraId="09F3DD1D" w14:textId="77777777" w:rsidR="00C770BC" w:rsidRPr="002A6A0D" w:rsidRDefault="00C770BC" w:rsidP="00F20B81">
      <w:pPr>
        <w:rPr>
          <w:b/>
          <w:szCs w:val="24"/>
        </w:rPr>
      </w:pPr>
    </w:p>
    <w:p w14:paraId="6B7657EE" w14:textId="77777777" w:rsidR="008D283A" w:rsidRDefault="008D283A">
      <w:pPr>
        <w:pStyle w:val="Overskriftforinnholdsfortegnelse"/>
      </w:pPr>
      <w:bookmarkStart w:id="4" w:name="_Toc396208493"/>
      <w:r>
        <w:lastRenderedPageBreak/>
        <w:t>Innhold</w:t>
      </w:r>
    </w:p>
    <w:p w14:paraId="361840B8" w14:textId="77777777" w:rsidR="00731BBE" w:rsidRPr="006405B0" w:rsidRDefault="008D283A" w:rsidP="00731BBE">
      <w:pPr>
        <w:pStyle w:val="INNH1"/>
        <w:rPr>
          <w:rFonts w:ascii="Calibri" w:hAnsi="Calibri"/>
          <w:noProof/>
          <w:sz w:val="22"/>
          <w:szCs w:val="22"/>
        </w:rPr>
      </w:pPr>
      <w:r w:rsidRPr="00D44FF9">
        <w:rPr>
          <w:sz w:val="22"/>
          <w:szCs w:val="22"/>
        </w:rPr>
        <w:fldChar w:fldCharType="begin"/>
      </w:r>
      <w:r w:rsidRPr="00D44FF9">
        <w:rPr>
          <w:sz w:val="22"/>
          <w:szCs w:val="22"/>
        </w:rPr>
        <w:instrText xml:space="preserve"> TOC \o "1-3" \h \z \u </w:instrText>
      </w:r>
      <w:r w:rsidRPr="00D44FF9">
        <w:rPr>
          <w:sz w:val="22"/>
          <w:szCs w:val="22"/>
        </w:rPr>
        <w:fldChar w:fldCharType="separate"/>
      </w:r>
      <w:hyperlink w:anchor="_Toc21341358" w:history="1">
        <w:r w:rsidR="00731BBE" w:rsidRPr="000B4323">
          <w:rPr>
            <w:rStyle w:val="Hyperkobling"/>
            <w:noProof/>
          </w:rPr>
          <w:t>1. 0</w:t>
        </w:r>
        <w:r w:rsidR="00731BBE" w:rsidRPr="006405B0">
          <w:rPr>
            <w:rFonts w:ascii="Calibri" w:hAnsi="Calibri"/>
            <w:noProof/>
            <w:sz w:val="22"/>
            <w:szCs w:val="22"/>
          </w:rPr>
          <w:tab/>
        </w:r>
        <w:r w:rsidR="00731BBE" w:rsidRPr="000B4323">
          <w:rPr>
            <w:rStyle w:val="Hyperkobling"/>
            <w:noProof/>
          </w:rPr>
          <w:t>Innledning</w:t>
        </w:r>
        <w:r w:rsidR="00731BBE">
          <w:rPr>
            <w:noProof/>
            <w:webHidden/>
          </w:rPr>
          <w:tab/>
        </w:r>
        <w:r w:rsidR="00731BBE">
          <w:rPr>
            <w:noProof/>
            <w:webHidden/>
          </w:rPr>
          <w:fldChar w:fldCharType="begin"/>
        </w:r>
        <w:r w:rsidR="00731BBE">
          <w:rPr>
            <w:noProof/>
            <w:webHidden/>
          </w:rPr>
          <w:instrText xml:space="preserve"> PAGEREF _Toc21341358 \h </w:instrText>
        </w:r>
        <w:r w:rsidR="00731BBE">
          <w:rPr>
            <w:noProof/>
            <w:webHidden/>
          </w:rPr>
        </w:r>
        <w:r w:rsidR="00731BBE">
          <w:rPr>
            <w:noProof/>
            <w:webHidden/>
          </w:rPr>
          <w:fldChar w:fldCharType="separate"/>
        </w:r>
        <w:r w:rsidR="00731BBE">
          <w:rPr>
            <w:noProof/>
            <w:webHidden/>
          </w:rPr>
          <w:t>5</w:t>
        </w:r>
        <w:r w:rsidR="00731BBE">
          <w:rPr>
            <w:noProof/>
            <w:webHidden/>
          </w:rPr>
          <w:fldChar w:fldCharType="end"/>
        </w:r>
      </w:hyperlink>
    </w:p>
    <w:p w14:paraId="5B77A50A" w14:textId="77777777" w:rsidR="00731BBE" w:rsidRPr="006405B0" w:rsidRDefault="000C1DE3" w:rsidP="00731BBE">
      <w:pPr>
        <w:pStyle w:val="INNH2"/>
        <w:spacing w:line="240" w:lineRule="auto"/>
        <w:rPr>
          <w:rFonts w:ascii="Calibri" w:hAnsi="Calibri"/>
          <w:noProof/>
          <w:sz w:val="22"/>
          <w:szCs w:val="22"/>
        </w:rPr>
      </w:pPr>
      <w:hyperlink w:anchor="_Toc21341359" w:history="1">
        <w:r w:rsidR="00731BBE" w:rsidRPr="000B4323">
          <w:rPr>
            <w:rStyle w:val="Hyperkobling"/>
            <w:noProof/>
          </w:rPr>
          <w:t xml:space="preserve">1.1 </w:t>
        </w:r>
        <w:r w:rsidR="00731BBE" w:rsidRPr="006405B0">
          <w:rPr>
            <w:rFonts w:ascii="Calibri" w:hAnsi="Calibri"/>
            <w:noProof/>
            <w:sz w:val="22"/>
            <w:szCs w:val="22"/>
          </w:rPr>
          <w:tab/>
        </w:r>
        <w:r w:rsidR="00731BBE" w:rsidRPr="000B4323">
          <w:rPr>
            <w:rStyle w:val="Hyperkobling"/>
            <w:noProof/>
          </w:rPr>
          <w:t>Praksisstudiets faglige forankring og begrunnelse</w:t>
        </w:r>
        <w:r w:rsidR="00731BBE">
          <w:rPr>
            <w:noProof/>
            <w:webHidden/>
          </w:rPr>
          <w:tab/>
        </w:r>
        <w:r w:rsidR="00731BBE">
          <w:rPr>
            <w:noProof/>
            <w:webHidden/>
          </w:rPr>
          <w:fldChar w:fldCharType="begin"/>
        </w:r>
        <w:r w:rsidR="00731BBE">
          <w:rPr>
            <w:noProof/>
            <w:webHidden/>
          </w:rPr>
          <w:instrText xml:space="preserve"> PAGEREF _Toc21341359 \h </w:instrText>
        </w:r>
        <w:r w:rsidR="00731BBE">
          <w:rPr>
            <w:noProof/>
            <w:webHidden/>
          </w:rPr>
        </w:r>
        <w:r w:rsidR="00731BBE">
          <w:rPr>
            <w:noProof/>
            <w:webHidden/>
          </w:rPr>
          <w:fldChar w:fldCharType="separate"/>
        </w:r>
        <w:r w:rsidR="00731BBE">
          <w:rPr>
            <w:noProof/>
            <w:webHidden/>
          </w:rPr>
          <w:t>5</w:t>
        </w:r>
        <w:r w:rsidR="00731BBE">
          <w:rPr>
            <w:noProof/>
            <w:webHidden/>
          </w:rPr>
          <w:fldChar w:fldCharType="end"/>
        </w:r>
      </w:hyperlink>
    </w:p>
    <w:p w14:paraId="18035471" w14:textId="77777777" w:rsidR="00731BBE" w:rsidRPr="006405B0" w:rsidRDefault="000C1DE3" w:rsidP="00731BBE">
      <w:pPr>
        <w:pStyle w:val="INNH2"/>
        <w:spacing w:line="240" w:lineRule="auto"/>
        <w:rPr>
          <w:rFonts w:ascii="Calibri" w:hAnsi="Calibri"/>
          <w:noProof/>
          <w:sz w:val="22"/>
          <w:szCs w:val="22"/>
        </w:rPr>
      </w:pPr>
      <w:hyperlink w:anchor="_Toc21341360" w:history="1">
        <w:r w:rsidR="00731BBE" w:rsidRPr="000B4323">
          <w:rPr>
            <w:rStyle w:val="Hyperkobling"/>
            <w:noProof/>
          </w:rPr>
          <w:t xml:space="preserve">1.2 </w:t>
        </w:r>
        <w:r w:rsidR="00731BBE" w:rsidRPr="006405B0">
          <w:rPr>
            <w:rFonts w:ascii="Calibri" w:hAnsi="Calibri"/>
            <w:noProof/>
            <w:sz w:val="22"/>
            <w:szCs w:val="22"/>
          </w:rPr>
          <w:tab/>
        </w:r>
        <w:r w:rsidR="00731BBE" w:rsidRPr="000B4323">
          <w:rPr>
            <w:rStyle w:val="Hyperkobling"/>
            <w:noProof/>
          </w:rPr>
          <w:t>Læringsmuligheter</w:t>
        </w:r>
        <w:r w:rsidR="00731BBE">
          <w:rPr>
            <w:noProof/>
            <w:webHidden/>
          </w:rPr>
          <w:tab/>
        </w:r>
        <w:r w:rsidR="00731BBE">
          <w:rPr>
            <w:noProof/>
            <w:webHidden/>
          </w:rPr>
          <w:fldChar w:fldCharType="begin"/>
        </w:r>
        <w:r w:rsidR="00731BBE">
          <w:rPr>
            <w:noProof/>
            <w:webHidden/>
          </w:rPr>
          <w:instrText xml:space="preserve"> PAGEREF _Toc21341360 \h </w:instrText>
        </w:r>
        <w:r w:rsidR="00731BBE">
          <w:rPr>
            <w:noProof/>
            <w:webHidden/>
          </w:rPr>
        </w:r>
        <w:r w:rsidR="00731BBE">
          <w:rPr>
            <w:noProof/>
            <w:webHidden/>
          </w:rPr>
          <w:fldChar w:fldCharType="separate"/>
        </w:r>
        <w:r w:rsidR="00731BBE">
          <w:rPr>
            <w:noProof/>
            <w:webHidden/>
          </w:rPr>
          <w:t>5</w:t>
        </w:r>
        <w:r w:rsidR="00731BBE">
          <w:rPr>
            <w:noProof/>
            <w:webHidden/>
          </w:rPr>
          <w:fldChar w:fldCharType="end"/>
        </w:r>
      </w:hyperlink>
    </w:p>
    <w:p w14:paraId="52CB246D" w14:textId="77777777" w:rsidR="00731BBE" w:rsidRPr="006405B0" w:rsidRDefault="00EF48FC" w:rsidP="00731BBE">
      <w:pPr>
        <w:pStyle w:val="INNH1"/>
        <w:rPr>
          <w:rFonts w:ascii="Calibri" w:hAnsi="Calibri"/>
          <w:noProof/>
          <w:sz w:val="22"/>
          <w:szCs w:val="22"/>
        </w:rPr>
      </w:pPr>
      <w:hyperlink w:anchor="_Toc21341361" w:history="1">
        <w:r w:rsidR="00731BBE" w:rsidRPr="000B4323">
          <w:rPr>
            <w:rStyle w:val="Hyperkobling"/>
            <w:noProof/>
          </w:rPr>
          <w:t xml:space="preserve">2.0 </w:t>
        </w:r>
        <w:r w:rsidR="00731BBE" w:rsidRPr="006405B0">
          <w:rPr>
            <w:rFonts w:ascii="Calibri" w:hAnsi="Calibri"/>
            <w:noProof/>
            <w:sz w:val="22"/>
            <w:szCs w:val="22"/>
          </w:rPr>
          <w:tab/>
        </w:r>
        <w:r w:rsidR="00731BBE" w:rsidRPr="000B4323">
          <w:rPr>
            <w:rStyle w:val="Hyperkobling"/>
            <w:noProof/>
          </w:rPr>
          <w:t>Læringsutbytte i praksisstudiet</w:t>
        </w:r>
        <w:r w:rsidR="00731BBE">
          <w:rPr>
            <w:noProof/>
            <w:webHidden/>
          </w:rPr>
          <w:tab/>
        </w:r>
        <w:r w:rsidR="00731BBE">
          <w:rPr>
            <w:noProof/>
            <w:webHidden/>
          </w:rPr>
          <w:fldChar w:fldCharType="begin"/>
        </w:r>
        <w:r w:rsidR="00731BBE">
          <w:rPr>
            <w:noProof/>
            <w:webHidden/>
          </w:rPr>
          <w:instrText xml:space="preserve"> PAGEREF _Toc21341361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56415E56" w14:textId="77777777" w:rsidR="00731BBE" w:rsidRPr="006405B0" w:rsidRDefault="000C1DE3" w:rsidP="00731BBE">
      <w:pPr>
        <w:pStyle w:val="INNH2"/>
        <w:spacing w:line="240" w:lineRule="auto"/>
        <w:rPr>
          <w:rFonts w:ascii="Calibri" w:hAnsi="Calibri"/>
          <w:noProof/>
          <w:sz w:val="22"/>
          <w:szCs w:val="22"/>
        </w:rPr>
      </w:pPr>
      <w:hyperlink w:anchor="_Toc21341362" w:history="1">
        <w:r w:rsidR="00731BBE" w:rsidRPr="000B4323">
          <w:rPr>
            <w:rStyle w:val="Hyperkobling"/>
            <w:noProof/>
          </w:rPr>
          <w:t>2.1</w:t>
        </w:r>
        <w:r w:rsidR="00731BBE" w:rsidRPr="006405B0">
          <w:rPr>
            <w:rFonts w:ascii="Calibri" w:hAnsi="Calibri"/>
            <w:noProof/>
            <w:sz w:val="22"/>
            <w:szCs w:val="22"/>
          </w:rPr>
          <w:tab/>
        </w:r>
        <w:r w:rsidR="00731BBE" w:rsidRPr="000B4323">
          <w:rPr>
            <w:rStyle w:val="Hyperkobling"/>
            <w:noProof/>
          </w:rPr>
          <w:t>Overordnede mål for de ulike praksisstudiene.</w:t>
        </w:r>
        <w:r w:rsidR="00731BBE">
          <w:rPr>
            <w:noProof/>
            <w:webHidden/>
          </w:rPr>
          <w:tab/>
        </w:r>
        <w:r w:rsidR="00731BBE">
          <w:rPr>
            <w:noProof/>
            <w:webHidden/>
          </w:rPr>
          <w:fldChar w:fldCharType="begin"/>
        </w:r>
        <w:r w:rsidR="00731BBE">
          <w:rPr>
            <w:noProof/>
            <w:webHidden/>
          </w:rPr>
          <w:instrText xml:space="preserve"> PAGEREF _Toc21341362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24CCE2EF" w14:textId="77777777" w:rsidR="00731BBE" w:rsidRPr="006405B0" w:rsidRDefault="00EF48FC" w:rsidP="00731BBE">
      <w:pPr>
        <w:pStyle w:val="INNH1"/>
        <w:rPr>
          <w:rFonts w:ascii="Calibri" w:hAnsi="Calibri"/>
          <w:noProof/>
          <w:sz w:val="22"/>
          <w:szCs w:val="22"/>
        </w:rPr>
      </w:pPr>
      <w:hyperlink w:anchor="_Toc21341363" w:history="1">
        <w:r w:rsidR="00731BBE" w:rsidRPr="000B4323">
          <w:rPr>
            <w:rStyle w:val="Hyperkobling"/>
            <w:noProof/>
          </w:rPr>
          <w:t>3.0</w:t>
        </w:r>
        <w:r w:rsidR="00731BBE" w:rsidRPr="006405B0">
          <w:rPr>
            <w:rFonts w:ascii="Calibri" w:hAnsi="Calibri"/>
            <w:noProof/>
            <w:sz w:val="22"/>
            <w:szCs w:val="22"/>
          </w:rPr>
          <w:tab/>
        </w:r>
        <w:r w:rsidR="00731BBE" w:rsidRPr="000B4323">
          <w:rPr>
            <w:rStyle w:val="Hyperkobling"/>
            <w:noProof/>
          </w:rPr>
          <w:t>Praktiske forhold</w:t>
        </w:r>
        <w:r w:rsidR="00731BBE">
          <w:rPr>
            <w:noProof/>
            <w:webHidden/>
          </w:rPr>
          <w:tab/>
        </w:r>
        <w:r w:rsidR="00731BBE">
          <w:rPr>
            <w:noProof/>
            <w:webHidden/>
          </w:rPr>
          <w:fldChar w:fldCharType="begin"/>
        </w:r>
        <w:r w:rsidR="00731BBE">
          <w:rPr>
            <w:noProof/>
            <w:webHidden/>
          </w:rPr>
          <w:instrText xml:space="preserve"> PAGEREF _Toc21341363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632AAE8F" w14:textId="77777777" w:rsidR="00731BBE" w:rsidRPr="006405B0" w:rsidRDefault="000C1DE3" w:rsidP="00731BBE">
      <w:pPr>
        <w:pStyle w:val="INNH2"/>
        <w:spacing w:line="240" w:lineRule="auto"/>
        <w:rPr>
          <w:rFonts w:ascii="Calibri" w:hAnsi="Calibri"/>
          <w:noProof/>
          <w:sz w:val="22"/>
          <w:szCs w:val="22"/>
        </w:rPr>
      </w:pPr>
      <w:hyperlink w:anchor="_Toc21341364" w:history="1">
        <w:r w:rsidR="00731BBE" w:rsidRPr="000B4323">
          <w:rPr>
            <w:rStyle w:val="Hyperkobling"/>
            <w:noProof/>
          </w:rPr>
          <w:t xml:space="preserve">3.1 </w:t>
        </w:r>
        <w:r w:rsidR="00731BBE" w:rsidRPr="006405B0">
          <w:rPr>
            <w:rFonts w:ascii="Calibri" w:hAnsi="Calibri"/>
            <w:noProof/>
            <w:sz w:val="22"/>
            <w:szCs w:val="22"/>
          </w:rPr>
          <w:tab/>
        </w:r>
        <w:r w:rsidR="00731BBE" w:rsidRPr="000B4323">
          <w:rPr>
            <w:rStyle w:val="Hyperkobling"/>
            <w:noProof/>
          </w:rPr>
          <w:t>Fordeling av praksisplasser</w:t>
        </w:r>
        <w:r w:rsidR="00731BBE">
          <w:rPr>
            <w:noProof/>
            <w:webHidden/>
          </w:rPr>
          <w:tab/>
        </w:r>
        <w:r w:rsidR="00731BBE">
          <w:rPr>
            <w:noProof/>
            <w:webHidden/>
          </w:rPr>
          <w:fldChar w:fldCharType="begin"/>
        </w:r>
        <w:r w:rsidR="00731BBE">
          <w:rPr>
            <w:noProof/>
            <w:webHidden/>
          </w:rPr>
          <w:instrText xml:space="preserve"> PAGEREF _Toc21341364 \h </w:instrText>
        </w:r>
        <w:r w:rsidR="00731BBE">
          <w:rPr>
            <w:noProof/>
            <w:webHidden/>
          </w:rPr>
        </w:r>
        <w:r w:rsidR="00731BBE">
          <w:rPr>
            <w:noProof/>
            <w:webHidden/>
          </w:rPr>
          <w:fldChar w:fldCharType="separate"/>
        </w:r>
        <w:r w:rsidR="00731BBE">
          <w:rPr>
            <w:noProof/>
            <w:webHidden/>
          </w:rPr>
          <w:t>6</w:t>
        </w:r>
        <w:r w:rsidR="00731BBE">
          <w:rPr>
            <w:noProof/>
            <w:webHidden/>
          </w:rPr>
          <w:fldChar w:fldCharType="end"/>
        </w:r>
      </w:hyperlink>
    </w:p>
    <w:p w14:paraId="77778594" w14:textId="77777777" w:rsidR="00731BBE" w:rsidRPr="006405B0" w:rsidRDefault="000C1DE3" w:rsidP="00731BBE">
      <w:pPr>
        <w:pStyle w:val="INNH2"/>
        <w:spacing w:line="240" w:lineRule="auto"/>
        <w:rPr>
          <w:rFonts w:ascii="Calibri" w:hAnsi="Calibri"/>
          <w:noProof/>
          <w:sz w:val="22"/>
          <w:szCs w:val="22"/>
        </w:rPr>
      </w:pPr>
      <w:hyperlink w:anchor="_Toc21341365" w:history="1">
        <w:r w:rsidR="00731BBE" w:rsidRPr="000B4323">
          <w:rPr>
            <w:rStyle w:val="Hyperkobling"/>
            <w:noProof/>
          </w:rPr>
          <w:t>3.2</w:t>
        </w:r>
        <w:r w:rsidR="00731BBE" w:rsidRPr="006405B0">
          <w:rPr>
            <w:rFonts w:ascii="Calibri" w:hAnsi="Calibri"/>
            <w:noProof/>
            <w:sz w:val="22"/>
            <w:szCs w:val="22"/>
          </w:rPr>
          <w:tab/>
        </w:r>
        <w:r w:rsidR="00731BBE" w:rsidRPr="000B4323">
          <w:rPr>
            <w:rStyle w:val="Hyperkobling"/>
            <w:noProof/>
          </w:rPr>
          <w:t>Veiledning</w:t>
        </w:r>
        <w:r w:rsidR="00731BBE">
          <w:rPr>
            <w:noProof/>
            <w:webHidden/>
          </w:rPr>
          <w:tab/>
        </w:r>
        <w:r w:rsidR="00731BBE">
          <w:rPr>
            <w:noProof/>
            <w:webHidden/>
          </w:rPr>
          <w:fldChar w:fldCharType="begin"/>
        </w:r>
        <w:r w:rsidR="00731BBE">
          <w:rPr>
            <w:noProof/>
            <w:webHidden/>
          </w:rPr>
          <w:instrText xml:space="preserve"> PAGEREF _Toc21341365 \h </w:instrText>
        </w:r>
        <w:r w:rsidR="00731BBE">
          <w:rPr>
            <w:noProof/>
            <w:webHidden/>
          </w:rPr>
        </w:r>
        <w:r w:rsidR="00731BBE">
          <w:rPr>
            <w:noProof/>
            <w:webHidden/>
          </w:rPr>
          <w:fldChar w:fldCharType="separate"/>
        </w:r>
        <w:r w:rsidR="00731BBE">
          <w:rPr>
            <w:noProof/>
            <w:webHidden/>
          </w:rPr>
          <w:t>7</w:t>
        </w:r>
        <w:r w:rsidR="00731BBE">
          <w:rPr>
            <w:noProof/>
            <w:webHidden/>
          </w:rPr>
          <w:fldChar w:fldCharType="end"/>
        </w:r>
      </w:hyperlink>
    </w:p>
    <w:p w14:paraId="3F4C729B" w14:textId="77777777" w:rsidR="00731BBE" w:rsidRPr="006405B0" w:rsidRDefault="000C1DE3" w:rsidP="00731BBE">
      <w:pPr>
        <w:pStyle w:val="INNH2"/>
        <w:spacing w:line="240" w:lineRule="auto"/>
        <w:rPr>
          <w:rFonts w:ascii="Calibri" w:hAnsi="Calibri"/>
          <w:noProof/>
          <w:sz w:val="22"/>
          <w:szCs w:val="22"/>
        </w:rPr>
      </w:pPr>
      <w:hyperlink w:anchor="_Toc21341366" w:history="1">
        <w:r w:rsidR="00731BBE" w:rsidRPr="000B4323">
          <w:rPr>
            <w:rStyle w:val="Hyperkobling"/>
            <w:noProof/>
          </w:rPr>
          <w:t>3.3</w:t>
        </w:r>
        <w:r w:rsidR="00731BBE" w:rsidRPr="006405B0">
          <w:rPr>
            <w:rFonts w:ascii="Calibri" w:hAnsi="Calibri"/>
            <w:noProof/>
            <w:sz w:val="22"/>
            <w:szCs w:val="22"/>
          </w:rPr>
          <w:tab/>
        </w:r>
        <w:r w:rsidR="00731BBE" w:rsidRPr="000B4323">
          <w:rPr>
            <w:rStyle w:val="Hyperkobling"/>
            <w:noProof/>
          </w:rPr>
          <w:t>Arbeidsvilkår, arbeidstid og studietid</w:t>
        </w:r>
        <w:r w:rsidR="00731BBE">
          <w:rPr>
            <w:noProof/>
            <w:webHidden/>
          </w:rPr>
          <w:tab/>
        </w:r>
        <w:r w:rsidR="00731BBE">
          <w:rPr>
            <w:noProof/>
            <w:webHidden/>
          </w:rPr>
          <w:fldChar w:fldCharType="begin"/>
        </w:r>
        <w:r w:rsidR="00731BBE">
          <w:rPr>
            <w:noProof/>
            <w:webHidden/>
          </w:rPr>
          <w:instrText xml:space="preserve"> PAGEREF _Toc21341366 \h </w:instrText>
        </w:r>
        <w:r w:rsidR="00731BBE">
          <w:rPr>
            <w:noProof/>
            <w:webHidden/>
          </w:rPr>
        </w:r>
        <w:r w:rsidR="00731BBE">
          <w:rPr>
            <w:noProof/>
            <w:webHidden/>
          </w:rPr>
          <w:fldChar w:fldCharType="separate"/>
        </w:r>
        <w:r w:rsidR="00731BBE">
          <w:rPr>
            <w:noProof/>
            <w:webHidden/>
          </w:rPr>
          <w:t>7</w:t>
        </w:r>
        <w:r w:rsidR="00731BBE">
          <w:rPr>
            <w:noProof/>
            <w:webHidden/>
          </w:rPr>
          <w:fldChar w:fldCharType="end"/>
        </w:r>
      </w:hyperlink>
    </w:p>
    <w:p w14:paraId="72D57740"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67" w:history="1">
        <w:r w:rsidR="00731BBE" w:rsidRPr="000B4323">
          <w:rPr>
            <w:rStyle w:val="Hyperkobling"/>
            <w:noProof/>
          </w:rPr>
          <w:t>3.3.1</w:t>
        </w:r>
        <w:r w:rsidR="00731BBE" w:rsidRPr="006405B0">
          <w:rPr>
            <w:rFonts w:ascii="Calibri" w:hAnsi="Calibri"/>
            <w:noProof/>
            <w:sz w:val="22"/>
            <w:szCs w:val="22"/>
          </w:rPr>
          <w:tab/>
        </w:r>
        <w:r w:rsidR="00731BBE" w:rsidRPr="000B4323">
          <w:rPr>
            <w:rStyle w:val="Hyperkobling"/>
            <w:noProof/>
          </w:rPr>
          <w:t>Arbeidsantrekk og hygiene</w:t>
        </w:r>
        <w:r w:rsidR="00731BBE">
          <w:rPr>
            <w:noProof/>
            <w:webHidden/>
          </w:rPr>
          <w:tab/>
        </w:r>
        <w:r w:rsidR="00731BBE">
          <w:rPr>
            <w:noProof/>
            <w:webHidden/>
          </w:rPr>
          <w:fldChar w:fldCharType="begin"/>
        </w:r>
        <w:r w:rsidR="00731BBE">
          <w:rPr>
            <w:noProof/>
            <w:webHidden/>
          </w:rPr>
          <w:instrText xml:space="preserve"> PAGEREF _Toc21341367 \h </w:instrText>
        </w:r>
        <w:r w:rsidR="00731BBE">
          <w:rPr>
            <w:noProof/>
            <w:webHidden/>
          </w:rPr>
        </w:r>
        <w:r w:rsidR="00731BBE">
          <w:rPr>
            <w:noProof/>
            <w:webHidden/>
          </w:rPr>
          <w:fldChar w:fldCharType="separate"/>
        </w:r>
        <w:r w:rsidR="00731BBE">
          <w:rPr>
            <w:noProof/>
            <w:webHidden/>
          </w:rPr>
          <w:t>7</w:t>
        </w:r>
        <w:r w:rsidR="00731BBE">
          <w:rPr>
            <w:noProof/>
            <w:webHidden/>
          </w:rPr>
          <w:fldChar w:fldCharType="end"/>
        </w:r>
      </w:hyperlink>
    </w:p>
    <w:p w14:paraId="024CD561"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68" w:history="1">
        <w:r w:rsidR="00731BBE" w:rsidRPr="000B4323">
          <w:rPr>
            <w:rStyle w:val="Hyperkobling"/>
            <w:noProof/>
          </w:rPr>
          <w:t>3.3.2</w:t>
        </w:r>
        <w:r w:rsidR="00731BBE" w:rsidRPr="006405B0">
          <w:rPr>
            <w:rFonts w:ascii="Calibri" w:hAnsi="Calibri"/>
            <w:noProof/>
            <w:sz w:val="22"/>
            <w:szCs w:val="22"/>
          </w:rPr>
          <w:tab/>
        </w:r>
        <w:r w:rsidR="00731BBE" w:rsidRPr="000B4323">
          <w:rPr>
            <w:rStyle w:val="Hyperkobling"/>
            <w:noProof/>
          </w:rPr>
          <w:t>Sykdom/fravær</w:t>
        </w:r>
        <w:r w:rsidR="00731BBE">
          <w:rPr>
            <w:noProof/>
            <w:webHidden/>
          </w:rPr>
          <w:tab/>
        </w:r>
        <w:r w:rsidR="00731BBE">
          <w:rPr>
            <w:noProof/>
            <w:webHidden/>
          </w:rPr>
          <w:fldChar w:fldCharType="begin"/>
        </w:r>
        <w:r w:rsidR="00731BBE">
          <w:rPr>
            <w:noProof/>
            <w:webHidden/>
          </w:rPr>
          <w:instrText xml:space="preserve"> PAGEREF _Toc21341368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58A298EB"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69" w:history="1">
        <w:r w:rsidR="00731BBE" w:rsidRPr="000B4323">
          <w:rPr>
            <w:rStyle w:val="Hyperkobling"/>
            <w:noProof/>
          </w:rPr>
          <w:t>3.3.3</w:t>
        </w:r>
        <w:r w:rsidR="00731BBE" w:rsidRPr="006405B0">
          <w:rPr>
            <w:rFonts w:ascii="Calibri" w:hAnsi="Calibri"/>
            <w:noProof/>
            <w:sz w:val="22"/>
            <w:szCs w:val="22"/>
          </w:rPr>
          <w:tab/>
        </w:r>
        <w:r w:rsidR="00731BBE" w:rsidRPr="000B4323">
          <w:rPr>
            <w:rStyle w:val="Hyperkobling"/>
            <w:noProof/>
          </w:rPr>
          <w:t>Mobil og sosiale medier</w:t>
        </w:r>
        <w:r w:rsidR="00731BBE">
          <w:rPr>
            <w:noProof/>
            <w:webHidden/>
          </w:rPr>
          <w:tab/>
        </w:r>
        <w:r w:rsidR="00731BBE">
          <w:rPr>
            <w:noProof/>
            <w:webHidden/>
          </w:rPr>
          <w:fldChar w:fldCharType="begin"/>
        </w:r>
        <w:r w:rsidR="00731BBE">
          <w:rPr>
            <w:noProof/>
            <w:webHidden/>
          </w:rPr>
          <w:instrText xml:space="preserve"> PAGEREF _Toc21341369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70D14F6E"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70" w:history="1">
        <w:r w:rsidR="00731BBE" w:rsidRPr="000B4323">
          <w:rPr>
            <w:rStyle w:val="Hyperkobling"/>
            <w:noProof/>
          </w:rPr>
          <w:t>3.3.4</w:t>
        </w:r>
        <w:r w:rsidR="00731BBE" w:rsidRPr="006405B0">
          <w:rPr>
            <w:rFonts w:ascii="Calibri" w:hAnsi="Calibri"/>
            <w:noProof/>
            <w:sz w:val="22"/>
            <w:szCs w:val="22"/>
          </w:rPr>
          <w:tab/>
        </w:r>
        <w:r w:rsidR="00731BBE" w:rsidRPr="000B4323">
          <w:rPr>
            <w:rStyle w:val="Hyperkobling"/>
            <w:noProof/>
          </w:rPr>
          <w:t>Møter ved praksisplassen</w:t>
        </w:r>
        <w:r w:rsidR="00731BBE">
          <w:rPr>
            <w:noProof/>
            <w:webHidden/>
          </w:rPr>
          <w:tab/>
        </w:r>
        <w:r w:rsidR="00731BBE">
          <w:rPr>
            <w:noProof/>
            <w:webHidden/>
          </w:rPr>
          <w:fldChar w:fldCharType="begin"/>
        </w:r>
        <w:r w:rsidR="00731BBE">
          <w:rPr>
            <w:noProof/>
            <w:webHidden/>
          </w:rPr>
          <w:instrText xml:space="preserve"> PAGEREF _Toc21341370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28E11A8F" w14:textId="77777777" w:rsidR="00731BBE" w:rsidRPr="006405B0" w:rsidRDefault="000C1DE3" w:rsidP="00731BBE">
      <w:pPr>
        <w:pStyle w:val="INNH2"/>
        <w:spacing w:line="240" w:lineRule="auto"/>
        <w:rPr>
          <w:rFonts w:ascii="Calibri" w:hAnsi="Calibri"/>
          <w:noProof/>
          <w:sz w:val="22"/>
          <w:szCs w:val="22"/>
        </w:rPr>
      </w:pPr>
      <w:hyperlink w:anchor="_Toc21341371" w:history="1">
        <w:r w:rsidR="00731BBE" w:rsidRPr="000B4323">
          <w:rPr>
            <w:rStyle w:val="Hyperkobling"/>
            <w:noProof/>
          </w:rPr>
          <w:t>3.4</w:t>
        </w:r>
        <w:r w:rsidR="00731BBE" w:rsidRPr="006405B0">
          <w:rPr>
            <w:rFonts w:ascii="Calibri" w:hAnsi="Calibri"/>
            <w:noProof/>
            <w:sz w:val="22"/>
            <w:szCs w:val="22"/>
          </w:rPr>
          <w:tab/>
        </w:r>
        <w:r w:rsidR="00731BBE" w:rsidRPr="000B4323">
          <w:rPr>
            <w:rStyle w:val="Hyperkobling"/>
            <w:noProof/>
          </w:rPr>
          <w:t>Fravær</w:t>
        </w:r>
        <w:r w:rsidR="00731BBE">
          <w:rPr>
            <w:noProof/>
            <w:webHidden/>
          </w:rPr>
          <w:tab/>
        </w:r>
        <w:r w:rsidR="00731BBE">
          <w:rPr>
            <w:noProof/>
            <w:webHidden/>
          </w:rPr>
          <w:fldChar w:fldCharType="begin"/>
        </w:r>
        <w:r w:rsidR="00731BBE">
          <w:rPr>
            <w:noProof/>
            <w:webHidden/>
          </w:rPr>
          <w:instrText xml:space="preserve"> PAGEREF _Toc21341371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5EC4B37E" w14:textId="77777777" w:rsidR="00731BBE" w:rsidRPr="006405B0" w:rsidRDefault="000C1DE3" w:rsidP="00731BBE">
      <w:pPr>
        <w:pStyle w:val="INNH2"/>
        <w:spacing w:line="240" w:lineRule="auto"/>
        <w:rPr>
          <w:rFonts w:ascii="Calibri" w:hAnsi="Calibri"/>
          <w:noProof/>
          <w:sz w:val="22"/>
          <w:szCs w:val="22"/>
        </w:rPr>
      </w:pPr>
      <w:hyperlink w:anchor="_Toc21341372" w:history="1">
        <w:r w:rsidR="00731BBE" w:rsidRPr="000B4323">
          <w:rPr>
            <w:rStyle w:val="Hyperkobling"/>
            <w:noProof/>
          </w:rPr>
          <w:t>3.5</w:t>
        </w:r>
        <w:r w:rsidR="00731BBE" w:rsidRPr="006405B0">
          <w:rPr>
            <w:rFonts w:ascii="Calibri" w:hAnsi="Calibri"/>
            <w:noProof/>
            <w:sz w:val="22"/>
            <w:szCs w:val="22"/>
          </w:rPr>
          <w:tab/>
        </w:r>
        <w:r w:rsidR="00731BBE" w:rsidRPr="000B4323">
          <w:rPr>
            <w:rStyle w:val="Hyperkobling"/>
            <w:noProof/>
          </w:rPr>
          <w:t>Møtevirksomhet</w:t>
        </w:r>
        <w:r w:rsidR="00731BBE">
          <w:rPr>
            <w:noProof/>
            <w:webHidden/>
          </w:rPr>
          <w:tab/>
        </w:r>
        <w:r w:rsidR="00731BBE">
          <w:rPr>
            <w:noProof/>
            <w:webHidden/>
          </w:rPr>
          <w:fldChar w:fldCharType="begin"/>
        </w:r>
        <w:r w:rsidR="00731BBE">
          <w:rPr>
            <w:noProof/>
            <w:webHidden/>
          </w:rPr>
          <w:instrText xml:space="preserve"> PAGEREF _Toc21341372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3B26D6EB" w14:textId="77777777" w:rsidR="00731BBE" w:rsidRPr="006405B0" w:rsidRDefault="000C1DE3" w:rsidP="00731BBE">
      <w:pPr>
        <w:pStyle w:val="INNH2"/>
        <w:spacing w:line="240" w:lineRule="auto"/>
        <w:rPr>
          <w:rFonts w:ascii="Calibri" w:hAnsi="Calibri"/>
          <w:noProof/>
          <w:sz w:val="22"/>
          <w:szCs w:val="22"/>
        </w:rPr>
      </w:pPr>
      <w:hyperlink w:anchor="_Toc21341373" w:history="1">
        <w:r w:rsidR="00731BBE" w:rsidRPr="000B4323">
          <w:rPr>
            <w:rStyle w:val="Hyperkobling"/>
            <w:noProof/>
          </w:rPr>
          <w:t>3.6</w:t>
        </w:r>
        <w:r w:rsidR="00731BBE" w:rsidRPr="006405B0">
          <w:rPr>
            <w:rFonts w:ascii="Calibri" w:hAnsi="Calibri"/>
            <w:noProof/>
            <w:sz w:val="22"/>
            <w:szCs w:val="22"/>
          </w:rPr>
          <w:tab/>
        </w:r>
        <w:r w:rsidR="00731BBE" w:rsidRPr="000B4323">
          <w:rPr>
            <w:rStyle w:val="Hyperkobling"/>
            <w:noProof/>
          </w:rPr>
          <w:t>Hospitering</w:t>
        </w:r>
        <w:r w:rsidR="00731BBE">
          <w:rPr>
            <w:noProof/>
            <w:webHidden/>
          </w:rPr>
          <w:tab/>
        </w:r>
        <w:r w:rsidR="00731BBE">
          <w:rPr>
            <w:noProof/>
            <w:webHidden/>
          </w:rPr>
          <w:fldChar w:fldCharType="begin"/>
        </w:r>
        <w:r w:rsidR="00731BBE">
          <w:rPr>
            <w:noProof/>
            <w:webHidden/>
          </w:rPr>
          <w:instrText xml:space="preserve"> PAGEREF _Toc21341373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5C0FCFA9" w14:textId="77777777" w:rsidR="00731BBE" w:rsidRPr="006405B0" w:rsidRDefault="000C1DE3" w:rsidP="00731BBE">
      <w:pPr>
        <w:pStyle w:val="INNH2"/>
        <w:spacing w:line="240" w:lineRule="auto"/>
        <w:rPr>
          <w:rFonts w:ascii="Calibri" w:hAnsi="Calibri"/>
          <w:noProof/>
          <w:sz w:val="22"/>
          <w:szCs w:val="22"/>
        </w:rPr>
      </w:pPr>
      <w:hyperlink w:anchor="_Toc21341374" w:history="1">
        <w:r w:rsidR="00731BBE" w:rsidRPr="000B4323">
          <w:rPr>
            <w:rStyle w:val="Hyperkobling"/>
            <w:noProof/>
          </w:rPr>
          <w:t>3.7</w:t>
        </w:r>
        <w:r w:rsidR="00731BBE" w:rsidRPr="006405B0">
          <w:rPr>
            <w:rFonts w:ascii="Calibri" w:hAnsi="Calibri"/>
            <w:noProof/>
            <w:sz w:val="22"/>
            <w:szCs w:val="22"/>
          </w:rPr>
          <w:tab/>
        </w:r>
        <w:r w:rsidR="00731BBE" w:rsidRPr="000B4323">
          <w:rPr>
            <w:rStyle w:val="Hyperkobling"/>
            <w:noProof/>
          </w:rPr>
          <w:t>TVEPS – tverrprofesjonell samarbeidslæring</w:t>
        </w:r>
        <w:r w:rsidR="00731BBE">
          <w:rPr>
            <w:noProof/>
            <w:webHidden/>
          </w:rPr>
          <w:tab/>
        </w:r>
        <w:r w:rsidR="00731BBE">
          <w:rPr>
            <w:noProof/>
            <w:webHidden/>
          </w:rPr>
          <w:fldChar w:fldCharType="begin"/>
        </w:r>
        <w:r w:rsidR="00731BBE">
          <w:rPr>
            <w:noProof/>
            <w:webHidden/>
          </w:rPr>
          <w:instrText xml:space="preserve"> PAGEREF _Toc21341374 \h </w:instrText>
        </w:r>
        <w:r w:rsidR="00731BBE">
          <w:rPr>
            <w:noProof/>
            <w:webHidden/>
          </w:rPr>
        </w:r>
        <w:r w:rsidR="00731BBE">
          <w:rPr>
            <w:noProof/>
            <w:webHidden/>
          </w:rPr>
          <w:fldChar w:fldCharType="separate"/>
        </w:r>
        <w:r w:rsidR="00731BBE">
          <w:rPr>
            <w:noProof/>
            <w:webHidden/>
          </w:rPr>
          <w:t>8</w:t>
        </w:r>
        <w:r w:rsidR="00731BBE">
          <w:rPr>
            <w:noProof/>
            <w:webHidden/>
          </w:rPr>
          <w:fldChar w:fldCharType="end"/>
        </w:r>
      </w:hyperlink>
    </w:p>
    <w:p w14:paraId="659E5B83" w14:textId="77777777" w:rsidR="00731BBE" w:rsidRPr="006405B0" w:rsidRDefault="000C1DE3" w:rsidP="00731BBE">
      <w:pPr>
        <w:pStyle w:val="INNH2"/>
        <w:spacing w:line="240" w:lineRule="auto"/>
        <w:rPr>
          <w:rFonts w:ascii="Calibri" w:hAnsi="Calibri"/>
          <w:noProof/>
          <w:sz w:val="22"/>
          <w:szCs w:val="22"/>
        </w:rPr>
      </w:pPr>
      <w:hyperlink w:anchor="_Toc21341375" w:history="1">
        <w:r w:rsidR="00731BBE" w:rsidRPr="000B4323">
          <w:rPr>
            <w:rStyle w:val="Hyperkobling"/>
            <w:noProof/>
          </w:rPr>
          <w:t>3.8</w:t>
        </w:r>
        <w:r w:rsidR="00731BBE" w:rsidRPr="006405B0">
          <w:rPr>
            <w:rFonts w:ascii="Calibri" w:hAnsi="Calibri"/>
            <w:noProof/>
            <w:sz w:val="22"/>
            <w:szCs w:val="22"/>
          </w:rPr>
          <w:tab/>
        </w:r>
        <w:r w:rsidR="00731BBE" w:rsidRPr="000B4323">
          <w:rPr>
            <w:rStyle w:val="Hyperkobling"/>
            <w:noProof/>
          </w:rPr>
          <w:t>Taushetsplikt</w:t>
        </w:r>
        <w:r w:rsidR="00731BBE">
          <w:rPr>
            <w:noProof/>
            <w:webHidden/>
          </w:rPr>
          <w:tab/>
        </w:r>
        <w:r w:rsidR="00731BBE">
          <w:rPr>
            <w:noProof/>
            <w:webHidden/>
          </w:rPr>
          <w:fldChar w:fldCharType="begin"/>
        </w:r>
        <w:r w:rsidR="00731BBE">
          <w:rPr>
            <w:noProof/>
            <w:webHidden/>
          </w:rPr>
          <w:instrText xml:space="preserve"> PAGEREF _Toc21341375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0729979F" w14:textId="77777777" w:rsidR="00731BBE" w:rsidRPr="006405B0" w:rsidRDefault="000C1DE3" w:rsidP="00731BBE">
      <w:pPr>
        <w:pStyle w:val="INNH2"/>
        <w:spacing w:line="240" w:lineRule="auto"/>
        <w:rPr>
          <w:rFonts w:ascii="Calibri" w:hAnsi="Calibri"/>
          <w:noProof/>
          <w:sz w:val="22"/>
          <w:szCs w:val="22"/>
        </w:rPr>
      </w:pPr>
      <w:hyperlink w:anchor="_Toc21341376" w:history="1">
        <w:r w:rsidR="00731BBE" w:rsidRPr="000B4323">
          <w:rPr>
            <w:rStyle w:val="Hyperkobling"/>
            <w:noProof/>
          </w:rPr>
          <w:t>3.9</w:t>
        </w:r>
        <w:r w:rsidR="00731BBE" w:rsidRPr="006405B0">
          <w:rPr>
            <w:rFonts w:ascii="Calibri" w:hAnsi="Calibri"/>
            <w:noProof/>
            <w:sz w:val="22"/>
            <w:szCs w:val="22"/>
          </w:rPr>
          <w:tab/>
        </w:r>
        <w:r w:rsidR="00731BBE" w:rsidRPr="000B4323">
          <w:rPr>
            <w:rStyle w:val="Hyperkobling"/>
            <w:noProof/>
          </w:rPr>
          <w:t>Politiattest</w:t>
        </w:r>
        <w:r w:rsidR="00731BBE">
          <w:rPr>
            <w:noProof/>
            <w:webHidden/>
          </w:rPr>
          <w:tab/>
        </w:r>
        <w:r w:rsidR="00731BBE">
          <w:rPr>
            <w:noProof/>
            <w:webHidden/>
          </w:rPr>
          <w:fldChar w:fldCharType="begin"/>
        </w:r>
        <w:r w:rsidR="00731BBE">
          <w:rPr>
            <w:noProof/>
            <w:webHidden/>
          </w:rPr>
          <w:instrText xml:space="preserve"> PAGEREF _Toc21341376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61AA58DF" w14:textId="77777777" w:rsidR="00731BBE" w:rsidRPr="006405B0" w:rsidRDefault="000C1DE3" w:rsidP="00731BBE">
      <w:pPr>
        <w:pStyle w:val="INNH2"/>
        <w:spacing w:line="240" w:lineRule="auto"/>
        <w:rPr>
          <w:rFonts w:ascii="Calibri" w:hAnsi="Calibri"/>
          <w:noProof/>
          <w:sz w:val="22"/>
          <w:szCs w:val="22"/>
        </w:rPr>
      </w:pPr>
      <w:hyperlink w:anchor="_Toc21341377" w:history="1">
        <w:r w:rsidR="00731BBE" w:rsidRPr="000B4323">
          <w:rPr>
            <w:rStyle w:val="Hyperkobling"/>
            <w:noProof/>
          </w:rPr>
          <w:t>3.10</w:t>
        </w:r>
        <w:r w:rsidR="00731BBE" w:rsidRPr="006405B0">
          <w:rPr>
            <w:rFonts w:ascii="Calibri" w:hAnsi="Calibri"/>
            <w:noProof/>
            <w:sz w:val="22"/>
            <w:szCs w:val="22"/>
          </w:rPr>
          <w:tab/>
        </w:r>
        <w:r w:rsidR="00731BBE" w:rsidRPr="000B4323">
          <w:rPr>
            <w:rStyle w:val="Hyperkobling"/>
            <w:noProof/>
          </w:rPr>
          <w:t>Medisinske krav</w:t>
        </w:r>
        <w:r w:rsidR="00731BBE">
          <w:rPr>
            <w:noProof/>
            <w:webHidden/>
          </w:rPr>
          <w:tab/>
        </w:r>
        <w:r w:rsidR="00731BBE">
          <w:rPr>
            <w:noProof/>
            <w:webHidden/>
          </w:rPr>
          <w:fldChar w:fldCharType="begin"/>
        </w:r>
        <w:r w:rsidR="00731BBE">
          <w:rPr>
            <w:noProof/>
            <w:webHidden/>
          </w:rPr>
          <w:instrText xml:space="preserve"> PAGEREF _Toc21341377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5F203FFF" w14:textId="77777777" w:rsidR="00731BBE" w:rsidRPr="006405B0" w:rsidRDefault="000C1DE3" w:rsidP="00731BBE">
      <w:pPr>
        <w:pStyle w:val="INNH2"/>
        <w:spacing w:line="240" w:lineRule="auto"/>
        <w:rPr>
          <w:rFonts w:ascii="Calibri" w:hAnsi="Calibri"/>
          <w:noProof/>
          <w:sz w:val="22"/>
          <w:szCs w:val="22"/>
        </w:rPr>
      </w:pPr>
      <w:hyperlink w:anchor="_Toc21341378" w:history="1">
        <w:r w:rsidR="00731BBE" w:rsidRPr="000B4323">
          <w:rPr>
            <w:rStyle w:val="Hyperkobling"/>
            <w:noProof/>
          </w:rPr>
          <w:t xml:space="preserve">3.11 </w:t>
        </w:r>
        <w:r w:rsidR="00731BBE" w:rsidRPr="006405B0">
          <w:rPr>
            <w:rFonts w:ascii="Calibri" w:hAnsi="Calibri"/>
            <w:noProof/>
            <w:sz w:val="22"/>
            <w:szCs w:val="22"/>
          </w:rPr>
          <w:tab/>
        </w:r>
        <w:r w:rsidR="00731BBE" w:rsidRPr="000B4323">
          <w:rPr>
            <w:rStyle w:val="Hyperkobling"/>
            <w:noProof/>
          </w:rPr>
          <w:t>Tilrettelegging av praksis</w:t>
        </w:r>
        <w:r w:rsidR="00731BBE">
          <w:rPr>
            <w:noProof/>
            <w:webHidden/>
          </w:rPr>
          <w:tab/>
        </w:r>
        <w:r w:rsidR="00731BBE">
          <w:rPr>
            <w:noProof/>
            <w:webHidden/>
          </w:rPr>
          <w:fldChar w:fldCharType="begin"/>
        </w:r>
        <w:r w:rsidR="00731BBE">
          <w:rPr>
            <w:noProof/>
            <w:webHidden/>
          </w:rPr>
          <w:instrText xml:space="preserve"> PAGEREF _Toc21341378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7344036F" w14:textId="77777777" w:rsidR="00731BBE" w:rsidRPr="006405B0" w:rsidRDefault="000C1DE3" w:rsidP="00731BBE">
      <w:pPr>
        <w:pStyle w:val="INNH2"/>
        <w:spacing w:line="240" w:lineRule="auto"/>
        <w:rPr>
          <w:rFonts w:ascii="Calibri" w:hAnsi="Calibri"/>
          <w:noProof/>
          <w:sz w:val="22"/>
          <w:szCs w:val="22"/>
        </w:rPr>
      </w:pPr>
      <w:hyperlink w:anchor="_Toc21341379" w:history="1">
        <w:r w:rsidR="00731BBE" w:rsidRPr="000B4323">
          <w:rPr>
            <w:rStyle w:val="Hyperkobling"/>
            <w:noProof/>
          </w:rPr>
          <w:t>3.12</w:t>
        </w:r>
        <w:r w:rsidR="00731BBE" w:rsidRPr="006405B0">
          <w:rPr>
            <w:rFonts w:ascii="Calibri" w:hAnsi="Calibri"/>
            <w:noProof/>
            <w:sz w:val="22"/>
            <w:szCs w:val="22"/>
          </w:rPr>
          <w:tab/>
        </w:r>
        <w:r w:rsidR="00731BBE" w:rsidRPr="000B4323">
          <w:rPr>
            <w:rStyle w:val="Hyperkobling"/>
            <w:noProof/>
          </w:rPr>
          <w:t>Praksisstudier i utlandet</w:t>
        </w:r>
        <w:r w:rsidR="00731BBE">
          <w:rPr>
            <w:noProof/>
            <w:webHidden/>
          </w:rPr>
          <w:tab/>
        </w:r>
        <w:r w:rsidR="00731BBE">
          <w:rPr>
            <w:noProof/>
            <w:webHidden/>
          </w:rPr>
          <w:fldChar w:fldCharType="begin"/>
        </w:r>
        <w:r w:rsidR="00731BBE">
          <w:rPr>
            <w:noProof/>
            <w:webHidden/>
          </w:rPr>
          <w:instrText xml:space="preserve"> PAGEREF _Toc21341379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1344A573" w14:textId="77777777" w:rsidR="00731BBE" w:rsidRPr="006405B0" w:rsidRDefault="000C1DE3" w:rsidP="00731BBE">
      <w:pPr>
        <w:pStyle w:val="INNH2"/>
        <w:spacing w:line="240" w:lineRule="auto"/>
        <w:rPr>
          <w:rFonts w:ascii="Calibri" w:hAnsi="Calibri"/>
          <w:noProof/>
          <w:sz w:val="22"/>
          <w:szCs w:val="22"/>
        </w:rPr>
      </w:pPr>
      <w:hyperlink w:anchor="_Toc21341380" w:history="1">
        <w:r w:rsidR="00731BBE" w:rsidRPr="000B4323">
          <w:rPr>
            <w:rStyle w:val="Hyperkobling"/>
            <w:noProof/>
          </w:rPr>
          <w:t>3.13</w:t>
        </w:r>
        <w:r w:rsidR="00731BBE" w:rsidRPr="006405B0">
          <w:rPr>
            <w:rFonts w:ascii="Calibri" w:hAnsi="Calibri"/>
            <w:noProof/>
            <w:sz w:val="22"/>
            <w:szCs w:val="22"/>
          </w:rPr>
          <w:tab/>
        </w:r>
        <w:r w:rsidR="00731BBE" w:rsidRPr="000B4323">
          <w:rPr>
            <w:rStyle w:val="Hyperkobling"/>
            <w:noProof/>
          </w:rPr>
          <w:t>Forsikring</w:t>
        </w:r>
        <w:r w:rsidR="00731BBE">
          <w:rPr>
            <w:noProof/>
            <w:webHidden/>
          </w:rPr>
          <w:tab/>
        </w:r>
        <w:r w:rsidR="00731BBE">
          <w:rPr>
            <w:noProof/>
            <w:webHidden/>
          </w:rPr>
          <w:fldChar w:fldCharType="begin"/>
        </w:r>
        <w:r w:rsidR="00731BBE">
          <w:rPr>
            <w:noProof/>
            <w:webHidden/>
          </w:rPr>
          <w:instrText xml:space="preserve"> PAGEREF _Toc21341380 \h </w:instrText>
        </w:r>
        <w:r w:rsidR="00731BBE">
          <w:rPr>
            <w:noProof/>
            <w:webHidden/>
          </w:rPr>
        </w:r>
        <w:r w:rsidR="00731BBE">
          <w:rPr>
            <w:noProof/>
            <w:webHidden/>
          </w:rPr>
          <w:fldChar w:fldCharType="separate"/>
        </w:r>
        <w:r w:rsidR="00731BBE">
          <w:rPr>
            <w:noProof/>
            <w:webHidden/>
          </w:rPr>
          <w:t>9</w:t>
        </w:r>
        <w:r w:rsidR="00731BBE">
          <w:rPr>
            <w:noProof/>
            <w:webHidden/>
          </w:rPr>
          <w:fldChar w:fldCharType="end"/>
        </w:r>
      </w:hyperlink>
    </w:p>
    <w:p w14:paraId="4B8BE473" w14:textId="77777777" w:rsidR="00731BBE" w:rsidRPr="006405B0" w:rsidRDefault="000C1DE3" w:rsidP="00731BBE">
      <w:pPr>
        <w:pStyle w:val="INNH1"/>
        <w:rPr>
          <w:rFonts w:ascii="Calibri" w:hAnsi="Calibri"/>
          <w:noProof/>
          <w:sz w:val="22"/>
          <w:szCs w:val="22"/>
        </w:rPr>
      </w:pPr>
      <w:hyperlink w:anchor="_Toc21341381" w:history="1">
        <w:r w:rsidR="00731BBE" w:rsidRPr="000B4323">
          <w:rPr>
            <w:rStyle w:val="Hyperkobling"/>
            <w:noProof/>
          </w:rPr>
          <w:t>4.0</w:t>
        </w:r>
        <w:r w:rsidR="00731BBE" w:rsidRPr="006405B0">
          <w:rPr>
            <w:rFonts w:ascii="Calibri" w:hAnsi="Calibri"/>
            <w:noProof/>
            <w:sz w:val="22"/>
            <w:szCs w:val="22"/>
          </w:rPr>
          <w:tab/>
        </w:r>
        <w:r w:rsidR="00731BBE" w:rsidRPr="000B4323">
          <w:rPr>
            <w:rStyle w:val="Hyperkobling"/>
            <w:noProof/>
          </w:rPr>
          <w:t>Ansvarsfordeling</w:t>
        </w:r>
        <w:r w:rsidR="00731BBE">
          <w:rPr>
            <w:noProof/>
            <w:webHidden/>
          </w:rPr>
          <w:tab/>
        </w:r>
        <w:r w:rsidR="00731BBE">
          <w:rPr>
            <w:noProof/>
            <w:webHidden/>
          </w:rPr>
          <w:fldChar w:fldCharType="begin"/>
        </w:r>
        <w:r w:rsidR="00731BBE">
          <w:rPr>
            <w:noProof/>
            <w:webHidden/>
          </w:rPr>
          <w:instrText xml:space="preserve"> PAGEREF _Toc21341381 \h </w:instrText>
        </w:r>
        <w:r w:rsidR="00731BBE">
          <w:rPr>
            <w:noProof/>
            <w:webHidden/>
          </w:rPr>
        </w:r>
        <w:r w:rsidR="00731BBE">
          <w:rPr>
            <w:noProof/>
            <w:webHidden/>
          </w:rPr>
          <w:fldChar w:fldCharType="separate"/>
        </w:r>
        <w:r w:rsidR="00731BBE">
          <w:rPr>
            <w:noProof/>
            <w:webHidden/>
          </w:rPr>
          <w:t>10</w:t>
        </w:r>
        <w:r w:rsidR="00731BBE">
          <w:rPr>
            <w:noProof/>
            <w:webHidden/>
          </w:rPr>
          <w:fldChar w:fldCharType="end"/>
        </w:r>
      </w:hyperlink>
    </w:p>
    <w:p w14:paraId="50C7E80B" w14:textId="77777777" w:rsidR="00731BBE" w:rsidRPr="006405B0" w:rsidRDefault="000C1DE3" w:rsidP="00731BBE">
      <w:pPr>
        <w:pStyle w:val="INNH2"/>
        <w:spacing w:line="240" w:lineRule="auto"/>
        <w:rPr>
          <w:rFonts w:ascii="Calibri" w:hAnsi="Calibri"/>
          <w:noProof/>
          <w:sz w:val="22"/>
          <w:szCs w:val="22"/>
        </w:rPr>
      </w:pPr>
      <w:hyperlink w:anchor="_Toc21341382" w:history="1">
        <w:r w:rsidR="00731BBE" w:rsidRPr="000B4323">
          <w:rPr>
            <w:rStyle w:val="Hyperkobling"/>
            <w:noProof/>
          </w:rPr>
          <w:t xml:space="preserve">4.1 </w:t>
        </w:r>
        <w:r w:rsidR="00731BBE" w:rsidRPr="006405B0">
          <w:rPr>
            <w:rFonts w:ascii="Calibri" w:hAnsi="Calibri"/>
            <w:noProof/>
            <w:sz w:val="22"/>
            <w:szCs w:val="22"/>
          </w:rPr>
          <w:tab/>
        </w:r>
        <w:r w:rsidR="00731BBE" w:rsidRPr="000B4323">
          <w:rPr>
            <w:rStyle w:val="Hyperkobling"/>
            <w:noProof/>
          </w:rPr>
          <w:t>Studentens ansvar</w:t>
        </w:r>
        <w:r w:rsidR="00731BBE">
          <w:rPr>
            <w:noProof/>
            <w:webHidden/>
          </w:rPr>
          <w:tab/>
        </w:r>
        <w:r w:rsidR="00731BBE">
          <w:rPr>
            <w:noProof/>
            <w:webHidden/>
          </w:rPr>
          <w:fldChar w:fldCharType="begin"/>
        </w:r>
        <w:r w:rsidR="00731BBE">
          <w:rPr>
            <w:noProof/>
            <w:webHidden/>
          </w:rPr>
          <w:instrText xml:space="preserve"> PAGEREF _Toc21341382 \h </w:instrText>
        </w:r>
        <w:r w:rsidR="00731BBE">
          <w:rPr>
            <w:noProof/>
            <w:webHidden/>
          </w:rPr>
        </w:r>
        <w:r w:rsidR="00731BBE">
          <w:rPr>
            <w:noProof/>
            <w:webHidden/>
          </w:rPr>
          <w:fldChar w:fldCharType="separate"/>
        </w:r>
        <w:r w:rsidR="00731BBE">
          <w:rPr>
            <w:noProof/>
            <w:webHidden/>
          </w:rPr>
          <w:t>10</w:t>
        </w:r>
        <w:r w:rsidR="00731BBE">
          <w:rPr>
            <w:noProof/>
            <w:webHidden/>
          </w:rPr>
          <w:fldChar w:fldCharType="end"/>
        </w:r>
      </w:hyperlink>
    </w:p>
    <w:p w14:paraId="201DC6CA" w14:textId="77777777" w:rsidR="00731BBE" w:rsidRPr="006405B0" w:rsidRDefault="000C1DE3" w:rsidP="00731BBE">
      <w:pPr>
        <w:pStyle w:val="INNH2"/>
        <w:spacing w:line="240" w:lineRule="auto"/>
        <w:rPr>
          <w:rFonts w:ascii="Calibri" w:hAnsi="Calibri"/>
          <w:noProof/>
          <w:sz w:val="22"/>
          <w:szCs w:val="22"/>
        </w:rPr>
      </w:pPr>
      <w:hyperlink w:anchor="_Toc21341383" w:history="1">
        <w:r w:rsidR="00731BBE" w:rsidRPr="000B4323">
          <w:rPr>
            <w:rStyle w:val="Hyperkobling"/>
            <w:noProof/>
          </w:rPr>
          <w:t xml:space="preserve">4.2 </w:t>
        </w:r>
        <w:r w:rsidR="00731BBE" w:rsidRPr="006405B0">
          <w:rPr>
            <w:rFonts w:ascii="Calibri" w:hAnsi="Calibri"/>
            <w:noProof/>
            <w:sz w:val="22"/>
            <w:szCs w:val="22"/>
          </w:rPr>
          <w:tab/>
        </w:r>
        <w:r w:rsidR="00731BBE" w:rsidRPr="000B4323">
          <w:rPr>
            <w:rStyle w:val="Hyperkobling"/>
            <w:noProof/>
          </w:rPr>
          <w:t>Praksisveileders ansvar</w:t>
        </w:r>
        <w:r w:rsidR="00731BBE">
          <w:rPr>
            <w:noProof/>
            <w:webHidden/>
          </w:rPr>
          <w:tab/>
        </w:r>
        <w:r w:rsidR="00731BBE">
          <w:rPr>
            <w:noProof/>
            <w:webHidden/>
          </w:rPr>
          <w:fldChar w:fldCharType="begin"/>
        </w:r>
        <w:r w:rsidR="00731BBE">
          <w:rPr>
            <w:noProof/>
            <w:webHidden/>
          </w:rPr>
          <w:instrText xml:space="preserve"> PAGEREF _Toc21341383 \h </w:instrText>
        </w:r>
        <w:r w:rsidR="00731BBE">
          <w:rPr>
            <w:noProof/>
            <w:webHidden/>
          </w:rPr>
        </w:r>
        <w:r w:rsidR="00731BBE">
          <w:rPr>
            <w:noProof/>
            <w:webHidden/>
          </w:rPr>
          <w:fldChar w:fldCharType="separate"/>
        </w:r>
        <w:r w:rsidR="00731BBE">
          <w:rPr>
            <w:noProof/>
            <w:webHidden/>
          </w:rPr>
          <w:t>11</w:t>
        </w:r>
        <w:r w:rsidR="00731BBE">
          <w:rPr>
            <w:noProof/>
            <w:webHidden/>
          </w:rPr>
          <w:fldChar w:fldCharType="end"/>
        </w:r>
      </w:hyperlink>
    </w:p>
    <w:p w14:paraId="315FF03A" w14:textId="77777777" w:rsidR="00731BBE" w:rsidRPr="006405B0" w:rsidRDefault="000C1DE3" w:rsidP="00731BBE">
      <w:pPr>
        <w:pStyle w:val="INNH2"/>
        <w:spacing w:line="240" w:lineRule="auto"/>
        <w:rPr>
          <w:rFonts w:ascii="Calibri" w:hAnsi="Calibri"/>
          <w:noProof/>
          <w:sz w:val="22"/>
          <w:szCs w:val="22"/>
        </w:rPr>
      </w:pPr>
      <w:hyperlink w:anchor="_Toc21341384" w:history="1">
        <w:r w:rsidR="00731BBE" w:rsidRPr="000B4323">
          <w:rPr>
            <w:rStyle w:val="Hyperkobling"/>
            <w:noProof/>
          </w:rPr>
          <w:t xml:space="preserve">4.3 </w:t>
        </w:r>
        <w:r w:rsidR="00731BBE" w:rsidRPr="006405B0">
          <w:rPr>
            <w:rFonts w:ascii="Calibri" w:hAnsi="Calibri"/>
            <w:noProof/>
            <w:sz w:val="22"/>
            <w:szCs w:val="22"/>
          </w:rPr>
          <w:tab/>
        </w:r>
        <w:r w:rsidR="00731BBE" w:rsidRPr="000B4323">
          <w:rPr>
            <w:rStyle w:val="Hyperkobling"/>
            <w:noProof/>
          </w:rPr>
          <w:t>Skolens ansvar - kontaktlærer</w:t>
        </w:r>
        <w:r w:rsidR="00731BBE">
          <w:rPr>
            <w:noProof/>
            <w:webHidden/>
          </w:rPr>
          <w:tab/>
        </w:r>
        <w:r w:rsidR="00731BBE">
          <w:rPr>
            <w:noProof/>
            <w:webHidden/>
          </w:rPr>
          <w:fldChar w:fldCharType="begin"/>
        </w:r>
        <w:r w:rsidR="00731BBE">
          <w:rPr>
            <w:noProof/>
            <w:webHidden/>
          </w:rPr>
          <w:instrText xml:space="preserve"> PAGEREF _Toc21341384 \h </w:instrText>
        </w:r>
        <w:r w:rsidR="00731BBE">
          <w:rPr>
            <w:noProof/>
            <w:webHidden/>
          </w:rPr>
        </w:r>
        <w:r w:rsidR="00731BBE">
          <w:rPr>
            <w:noProof/>
            <w:webHidden/>
          </w:rPr>
          <w:fldChar w:fldCharType="separate"/>
        </w:r>
        <w:r w:rsidR="00731BBE">
          <w:rPr>
            <w:noProof/>
            <w:webHidden/>
          </w:rPr>
          <w:t>11</w:t>
        </w:r>
        <w:r w:rsidR="00731BBE">
          <w:rPr>
            <w:noProof/>
            <w:webHidden/>
          </w:rPr>
          <w:fldChar w:fldCharType="end"/>
        </w:r>
      </w:hyperlink>
    </w:p>
    <w:p w14:paraId="488FA76E" w14:textId="77777777" w:rsidR="00731BBE" w:rsidRPr="006405B0" w:rsidRDefault="000C1DE3" w:rsidP="00731BBE">
      <w:pPr>
        <w:pStyle w:val="INNH3"/>
        <w:tabs>
          <w:tab w:val="right" w:leader="dot" w:pos="9061"/>
        </w:tabs>
        <w:rPr>
          <w:rFonts w:ascii="Calibri" w:hAnsi="Calibri"/>
          <w:noProof/>
          <w:sz w:val="22"/>
          <w:szCs w:val="22"/>
        </w:rPr>
      </w:pPr>
      <w:hyperlink w:anchor="_Toc21341385" w:history="1">
        <w:r w:rsidR="00731BBE" w:rsidRPr="000B4323">
          <w:rPr>
            <w:rStyle w:val="Hyperkobling"/>
            <w:noProof/>
          </w:rPr>
          <w:t>4.3.1 Samarbeid mellom kontaktlærer og praksisveileder.</w:t>
        </w:r>
        <w:r w:rsidR="00731BBE">
          <w:rPr>
            <w:noProof/>
            <w:webHidden/>
          </w:rPr>
          <w:tab/>
        </w:r>
        <w:r w:rsidR="00731BBE">
          <w:rPr>
            <w:noProof/>
            <w:webHidden/>
          </w:rPr>
          <w:fldChar w:fldCharType="begin"/>
        </w:r>
        <w:r w:rsidR="00731BBE">
          <w:rPr>
            <w:noProof/>
            <w:webHidden/>
          </w:rPr>
          <w:instrText xml:space="preserve"> PAGEREF _Toc21341385 \h </w:instrText>
        </w:r>
        <w:r w:rsidR="00731BBE">
          <w:rPr>
            <w:noProof/>
            <w:webHidden/>
          </w:rPr>
        </w:r>
        <w:r w:rsidR="00731BBE">
          <w:rPr>
            <w:noProof/>
            <w:webHidden/>
          </w:rPr>
          <w:fldChar w:fldCharType="separate"/>
        </w:r>
        <w:r w:rsidR="00731BBE">
          <w:rPr>
            <w:noProof/>
            <w:webHidden/>
          </w:rPr>
          <w:t>12</w:t>
        </w:r>
        <w:r w:rsidR="00731BBE">
          <w:rPr>
            <w:noProof/>
            <w:webHidden/>
          </w:rPr>
          <w:fldChar w:fldCharType="end"/>
        </w:r>
      </w:hyperlink>
    </w:p>
    <w:p w14:paraId="4A16EFF1" w14:textId="77777777" w:rsidR="00731BBE" w:rsidRPr="006405B0" w:rsidRDefault="000C1DE3" w:rsidP="00731BBE">
      <w:pPr>
        <w:pStyle w:val="INNH3"/>
        <w:tabs>
          <w:tab w:val="right" w:leader="dot" w:pos="9061"/>
        </w:tabs>
        <w:rPr>
          <w:rFonts w:ascii="Calibri" w:hAnsi="Calibri"/>
          <w:noProof/>
          <w:sz w:val="22"/>
          <w:szCs w:val="22"/>
        </w:rPr>
      </w:pPr>
      <w:hyperlink w:anchor="_Toc21341386" w:history="1">
        <w:r w:rsidR="00731BBE" w:rsidRPr="000B4323">
          <w:rPr>
            <w:rStyle w:val="Hyperkobling"/>
            <w:noProof/>
          </w:rPr>
          <w:t>4.3.2 Praksisbesøk/samtale.</w:t>
        </w:r>
        <w:r w:rsidR="00731BBE">
          <w:rPr>
            <w:noProof/>
            <w:webHidden/>
          </w:rPr>
          <w:tab/>
        </w:r>
        <w:r w:rsidR="00731BBE">
          <w:rPr>
            <w:noProof/>
            <w:webHidden/>
          </w:rPr>
          <w:fldChar w:fldCharType="begin"/>
        </w:r>
        <w:r w:rsidR="00731BBE">
          <w:rPr>
            <w:noProof/>
            <w:webHidden/>
          </w:rPr>
          <w:instrText xml:space="preserve"> PAGEREF _Toc21341386 \h </w:instrText>
        </w:r>
        <w:r w:rsidR="00731BBE">
          <w:rPr>
            <w:noProof/>
            <w:webHidden/>
          </w:rPr>
        </w:r>
        <w:r w:rsidR="00731BBE">
          <w:rPr>
            <w:noProof/>
            <w:webHidden/>
          </w:rPr>
          <w:fldChar w:fldCharType="separate"/>
        </w:r>
        <w:r w:rsidR="00731BBE">
          <w:rPr>
            <w:noProof/>
            <w:webHidden/>
          </w:rPr>
          <w:t>12</w:t>
        </w:r>
        <w:r w:rsidR="00731BBE">
          <w:rPr>
            <w:noProof/>
            <w:webHidden/>
          </w:rPr>
          <w:fldChar w:fldCharType="end"/>
        </w:r>
      </w:hyperlink>
    </w:p>
    <w:p w14:paraId="6CFFC73E" w14:textId="77777777" w:rsidR="00731BBE" w:rsidRPr="006405B0" w:rsidRDefault="000C1DE3" w:rsidP="00731BBE">
      <w:pPr>
        <w:pStyle w:val="INNH1"/>
        <w:rPr>
          <w:rFonts w:ascii="Calibri" w:hAnsi="Calibri"/>
          <w:noProof/>
          <w:sz w:val="22"/>
          <w:szCs w:val="22"/>
        </w:rPr>
      </w:pPr>
      <w:hyperlink w:anchor="_Toc21341387" w:history="1">
        <w:r w:rsidR="00731BBE" w:rsidRPr="000B4323">
          <w:rPr>
            <w:rStyle w:val="Hyperkobling"/>
            <w:noProof/>
          </w:rPr>
          <w:t>5.0</w:t>
        </w:r>
        <w:r w:rsidR="00731BBE" w:rsidRPr="006405B0">
          <w:rPr>
            <w:rFonts w:ascii="Calibri" w:hAnsi="Calibri"/>
            <w:noProof/>
            <w:sz w:val="22"/>
            <w:szCs w:val="22"/>
          </w:rPr>
          <w:tab/>
        </w:r>
        <w:r w:rsidR="00731BBE" w:rsidRPr="000B4323">
          <w:rPr>
            <w:rStyle w:val="Hyperkobling"/>
            <w:noProof/>
          </w:rPr>
          <w:t>«Mål og plan»</w:t>
        </w:r>
        <w:r w:rsidR="00731BBE">
          <w:rPr>
            <w:noProof/>
            <w:webHidden/>
          </w:rPr>
          <w:tab/>
        </w:r>
        <w:r w:rsidR="00731BBE">
          <w:rPr>
            <w:noProof/>
            <w:webHidden/>
          </w:rPr>
          <w:fldChar w:fldCharType="begin"/>
        </w:r>
        <w:r w:rsidR="00731BBE">
          <w:rPr>
            <w:noProof/>
            <w:webHidden/>
          </w:rPr>
          <w:instrText xml:space="preserve"> PAGEREF _Toc21341387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2B8B756F" w14:textId="77777777" w:rsidR="00731BBE" w:rsidRPr="006405B0" w:rsidRDefault="000C1DE3" w:rsidP="00731BBE">
      <w:pPr>
        <w:pStyle w:val="INNH2"/>
        <w:spacing w:line="240" w:lineRule="auto"/>
        <w:rPr>
          <w:rFonts w:ascii="Calibri" w:hAnsi="Calibri"/>
          <w:noProof/>
          <w:sz w:val="22"/>
          <w:szCs w:val="22"/>
        </w:rPr>
      </w:pPr>
      <w:hyperlink w:anchor="_Toc21341388" w:history="1">
        <w:r w:rsidR="00731BBE" w:rsidRPr="000B4323">
          <w:rPr>
            <w:rStyle w:val="Hyperkobling"/>
            <w:noProof/>
          </w:rPr>
          <w:t>5.1</w:t>
        </w:r>
        <w:r w:rsidR="00731BBE" w:rsidRPr="006405B0">
          <w:rPr>
            <w:rFonts w:ascii="Calibri" w:hAnsi="Calibri"/>
            <w:noProof/>
            <w:sz w:val="22"/>
            <w:szCs w:val="22"/>
          </w:rPr>
          <w:tab/>
        </w:r>
        <w:r w:rsidR="00731BBE" w:rsidRPr="000B4323">
          <w:rPr>
            <w:rStyle w:val="Hyperkobling"/>
            <w:noProof/>
          </w:rPr>
          <w:t>Fra læringsbehov til læringsutbytte</w:t>
        </w:r>
        <w:r w:rsidR="00731BBE">
          <w:rPr>
            <w:noProof/>
            <w:webHidden/>
          </w:rPr>
          <w:tab/>
        </w:r>
        <w:r w:rsidR="00731BBE">
          <w:rPr>
            <w:noProof/>
            <w:webHidden/>
          </w:rPr>
          <w:fldChar w:fldCharType="begin"/>
        </w:r>
        <w:r w:rsidR="00731BBE">
          <w:rPr>
            <w:noProof/>
            <w:webHidden/>
          </w:rPr>
          <w:instrText xml:space="preserve"> PAGEREF _Toc21341388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2024E9FC"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89" w:history="1">
        <w:r w:rsidR="00731BBE" w:rsidRPr="000B4323">
          <w:rPr>
            <w:rStyle w:val="Hyperkobling"/>
            <w:noProof/>
          </w:rPr>
          <w:t>5.1.1</w:t>
        </w:r>
        <w:r w:rsidR="00731BBE" w:rsidRPr="006405B0">
          <w:rPr>
            <w:rFonts w:ascii="Calibri" w:hAnsi="Calibri"/>
            <w:noProof/>
            <w:sz w:val="22"/>
            <w:szCs w:val="22"/>
          </w:rPr>
          <w:tab/>
        </w:r>
        <w:r w:rsidR="00731BBE" w:rsidRPr="000B4323">
          <w:rPr>
            <w:rStyle w:val="Hyperkobling"/>
            <w:noProof/>
          </w:rPr>
          <w:t>Mål</w:t>
        </w:r>
        <w:r w:rsidR="00731BBE">
          <w:rPr>
            <w:noProof/>
            <w:webHidden/>
          </w:rPr>
          <w:tab/>
        </w:r>
        <w:r w:rsidR="00731BBE">
          <w:rPr>
            <w:noProof/>
            <w:webHidden/>
          </w:rPr>
          <w:fldChar w:fldCharType="begin"/>
        </w:r>
        <w:r w:rsidR="00731BBE">
          <w:rPr>
            <w:noProof/>
            <w:webHidden/>
          </w:rPr>
          <w:instrText xml:space="preserve"> PAGEREF _Toc21341389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4331270A"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90" w:history="1">
        <w:r w:rsidR="00731BBE" w:rsidRPr="000B4323">
          <w:rPr>
            <w:rStyle w:val="Hyperkobling"/>
            <w:noProof/>
          </w:rPr>
          <w:t>5.1.2</w:t>
        </w:r>
        <w:r w:rsidR="00731BBE" w:rsidRPr="006405B0">
          <w:rPr>
            <w:rFonts w:ascii="Calibri" w:hAnsi="Calibri"/>
            <w:noProof/>
            <w:sz w:val="22"/>
            <w:szCs w:val="22"/>
          </w:rPr>
          <w:tab/>
        </w:r>
        <w:r w:rsidR="00731BBE" w:rsidRPr="000B4323">
          <w:rPr>
            <w:rStyle w:val="Hyperkobling"/>
            <w:noProof/>
          </w:rPr>
          <w:t>Plan</w:t>
        </w:r>
        <w:r w:rsidR="00731BBE">
          <w:rPr>
            <w:noProof/>
            <w:webHidden/>
          </w:rPr>
          <w:tab/>
        </w:r>
        <w:r w:rsidR="00731BBE">
          <w:rPr>
            <w:noProof/>
            <w:webHidden/>
          </w:rPr>
          <w:fldChar w:fldCharType="begin"/>
        </w:r>
        <w:r w:rsidR="00731BBE">
          <w:rPr>
            <w:noProof/>
            <w:webHidden/>
          </w:rPr>
          <w:instrText xml:space="preserve"> PAGEREF _Toc21341390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4FB370D7"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91" w:history="1">
        <w:r w:rsidR="00731BBE" w:rsidRPr="000B4323">
          <w:rPr>
            <w:rStyle w:val="Hyperkobling"/>
            <w:noProof/>
          </w:rPr>
          <w:t>5.1.3</w:t>
        </w:r>
        <w:r w:rsidR="00731BBE" w:rsidRPr="006405B0">
          <w:rPr>
            <w:rFonts w:ascii="Calibri" w:hAnsi="Calibri"/>
            <w:noProof/>
            <w:sz w:val="22"/>
            <w:szCs w:val="22"/>
          </w:rPr>
          <w:tab/>
        </w:r>
        <w:r w:rsidR="00731BBE" w:rsidRPr="000B4323">
          <w:rPr>
            <w:rStyle w:val="Hyperkobling"/>
            <w:noProof/>
          </w:rPr>
          <w:t>«Mål og plan» i praksisstudiet</w:t>
        </w:r>
        <w:r w:rsidR="00731BBE">
          <w:rPr>
            <w:noProof/>
            <w:webHidden/>
          </w:rPr>
          <w:tab/>
        </w:r>
        <w:r w:rsidR="00731BBE">
          <w:rPr>
            <w:noProof/>
            <w:webHidden/>
          </w:rPr>
          <w:fldChar w:fldCharType="begin"/>
        </w:r>
        <w:r w:rsidR="00731BBE">
          <w:rPr>
            <w:noProof/>
            <w:webHidden/>
          </w:rPr>
          <w:instrText xml:space="preserve"> PAGEREF _Toc21341391 \h </w:instrText>
        </w:r>
        <w:r w:rsidR="00731BBE">
          <w:rPr>
            <w:noProof/>
            <w:webHidden/>
          </w:rPr>
        </w:r>
        <w:r w:rsidR="00731BBE">
          <w:rPr>
            <w:noProof/>
            <w:webHidden/>
          </w:rPr>
          <w:fldChar w:fldCharType="separate"/>
        </w:r>
        <w:r w:rsidR="00731BBE">
          <w:rPr>
            <w:noProof/>
            <w:webHidden/>
          </w:rPr>
          <w:t>13</w:t>
        </w:r>
        <w:r w:rsidR="00731BBE">
          <w:rPr>
            <w:noProof/>
            <w:webHidden/>
          </w:rPr>
          <w:fldChar w:fldCharType="end"/>
        </w:r>
      </w:hyperlink>
    </w:p>
    <w:p w14:paraId="31FCC983" w14:textId="77777777" w:rsidR="00731BBE" w:rsidRPr="006405B0" w:rsidRDefault="000C1DE3" w:rsidP="00731BBE">
      <w:pPr>
        <w:pStyle w:val="INNH2"/>
        <w:spacing w:line="240" w:lineRule="auto"/>
        <w:rPr>
          <w:rFonts w:ascii="Calibri" w:hAnsi="Calibri"/>
          <w:noProof/>
          <w:sz w:val="22"/>
          <w:szCs w:val="22"/>
        </w:rPr>
      </w:pPr>
      <w:hyperlink w:anchor="_Toc21341392" w:history="1">
        <w:r w:rsidR="00731BBE" w:rsidRPr="000B4323">
          <w:rPr>
            <w:rStyle w:val="Hyperkobling"/>
            <w:noProof/>
          </w:rPr>
          <w:t>6.0 Vurdering i praksisstudier</w:t>
        </w:r>
        <w:r w:rsidR="00731BBE">
          <w:rPr>
            <w:noProof/>
            <w:webHidden/>
          </w:rPr>
          <w:tab/>
        </w:r>
        <w:r w:rsidR="00731BBE">
          <w:rPr>
            <w:noProof/>
            <w:webHidden/>
          </w:rPr>
          <w:fldChar w:fldCharType="begin"/>
        </w:r>
        <w:r w:rsidR="00731BBE">
          <w:rPr>
            <w:noProof/>
            <w:webHidden/>
          </w:rPr>
          <w:instrText xml:space="preserve"> PAGEREF _Toc21341392 \h </w:instrText>
        </w:r>
        <w:r w:rsidR="00731BBE">
          <w:rPr>
            <w:noProof/>
            <w:webHidden/>
          </w:rPr>
        </w:r>
        <w:r w:rsidR="00731BBE">
          <w:rPr>
            <w:noProof/>
            <w:webHidden/>
          </w:rPr>
          <w:fldChar w:fldCharType="separate"/>
        </w:r>
        <w:r w:rsidR="00731BBE">
          <w:rPr>
            <w:noProof/>
            <w:webHidden/>
          </w:rPr>
          <w:t>14</w:t>
        </w:r>
        <w:r w:rsidR="00731BBE">
          <w:rPr>
            <w:noProof/>
            <w:webHidden/>
          </w:rPr>
          <w:fldChar w:fldCharType="end"/>
        </w:r>
      </w:hyperlink>
    </w:p>
    <w:p w14:paraId="49CB8586" w14:textId="77777777" w:rsidR="00731BBE" w:rsidRPr="006405B0" w:rsidRDefault="000C1DE3" w:rsidP="00731BBE">
      <w:pPr>
        <w:pStyle w:val="INNH2"/>
        <w:spacing w:line="240" w:lineRule="auto"/>
        <w:rPr>
          <w:rFonts w:ascii="Calibri" w:hAnsi="Calibri"/>
          <w:noProof/>
          <w:sz w:val="22"/>
          <w:szCs w:val="22"/>
        </w:rPr>
      </w:pPr>
      <w:hyperlink w:anchor="_Toc21341393" w:history="1">
        <w:r w:rsidR="00731BBE" w:rsidRPr="000B4323">
          <w:rPr>
            <w:rStyle w:val="Hyperkobling"/>
            <w:noProof/>
          </w:rPr>
          <w:t>6.1</w:t>
        </w:r>
        <w:r w:rsidR="00731BBE" w:rsidRPr="006405B0">
          <w:rPr>
            <w:rFonts w:ascii="Calibri" w:hAnsi="Calibri"/>
            <w:noProof/>
            <w:sz w:val="22"/>
            <w:szCs w:val="22"/>
          </w:rPr>
          <w:tab/>
        </w:r>
        <w:r w:rsidR="00731BBE" w:rsidRPr="000B4323">
          <w:rPr>
            <w:rStyle w:val="Hyperkobling"/>
            <w:noProof/>
          </w:rPr>
          <w:t>Halvtidsvurdering</w:t>
        </w:r>
        <w:r w:rsidR="00731BBE">
          <w:rPr>
            <w:noProof/>
            <w:webHidden/>
          </w:rPr>
          <w:tab/>
        </w:r>
        <w:r w:rsidR="00731BBE">
          <w:rPr>
            <w:noProof/>
            <w:webHidden/>
          </w:rPr>
          <w:fldChar w:fldCharType="begin"/>
        </w:r>
        <w:r w:rsidR="00731BBE">
          <w:rPr>
            <w:noProof/>
            <w:webHidden/>
          </w:rPr>
          <w:instrText xml:space="preserve"> PAGEREF _Toc21341393 \h </w:instrText>
        </w:r>
        <w:r w:rsidR="00731BBE">
          <w:rPr>
            <w:noProof/>
            <w:webHidden/>
          </w:rPr>
        </w:r>
        <w:r w:rsidR="00731BBE">
          <w:rPr>
            <w:noProof/>
            <w:webHidden/>
          </w:rPr>
          <w:fldChar w:fldCharType="separate"/>
        </w:r>
        <w:r w:rsidR="00731BBE">
          <w:rPr>
            <w:noProof/>
            <w:webHidden/>
          </w:rPr>
          <w:t>15</w:t>
        </w:r>
        <w:r w:rsidR="00731BBE">
          <w:rPr>
            <w:noProof/>
            <w:webHidden/>
          </w:rPr>
          <w:fldChar w:fldCharType="end"/>
        </w:r>
      </w:hyperlink>
    </w:p>
    <w:p w14:paraId="1FCE44D7"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94" w:history="1">
        <w:r w:rsidR="00731BBE" w:rsidRPr="000B4323">
          <w:rPr>
            <w:rStyle w:val="Hyperkobling"/>
            <w:noProof/>
          </w:rPr>
          <w:t>6.1.1</w:t>
        </w:r>
        <w:r w:rsidR="00731BBE" w:rsidRPr="006405B0">
          <w:rPr>
            <w:rFonts w:ascii="Calibri" w:hAnsi="Calibri"/>
            <w:noProof/>
            <w:sz w:val="22"/>
            <w:szCs w:val="22"/>
          </w:rPr>
          <w:tab/>
        </w:r>
        <w:r w:rsidR="00731BBE" w:rsidRPr="000B4323">
          <w:rPr>
            <w:rStyle w:val="Hyperkobling"/>
            <w:noProof/>
          </w:rPr>
          <w:t>Ved tvil om bestått praksis</w:t>
        </w:r>
        <w:r w:rsidR="00731BBE">
          <w:rPr>
            <w:noProof/>
            <w:webHidden/>
          </w:rPr>
          <w:tab/>
        </w:r>
        <w:r w:rsidR="00731BBE">
          <w:rPr>
            <w:noProof/>
            <w:webHidden/>
          </w:rPr>
          <w:fldChar w:fldCharType="begin"/>
        </w:r>
        <w:r w:rsidR="00731BBE">
          <w:rPr>
            <w:noProof/>
            <w:webHidden/>
          </w:rPr>
          <w:instrText xml:space="preserve"> PAGEREF _Toc21341394 \h </w:instrText>
        </w:r>
        <w:r w:rsidR="00731BBE">
          <w:rPr>
            <w:noProof/>
            <w:webHidden/>
          </w:rPr>
        </w:r>
        <w:r w:rsidR="00731BBE">
          <w:rPr>
            <w:noProof/>
            <w:webHidden/>
          </w:rPr>
          <w:fldChar w:fldCharType="separate"/>
        </w:r>
        <w:r w:rsidR="00731BBE">
          <w:rPr>
            <w:noProof/>
            <w:webHidden/>
          </w:rPr>
          <w:t>15</w:t>
        </w:r>
        <w:r w:rsidR="00731BBE">
          <w:rPr>
            <w:noProof/>
            <w:webHidden/>
          </w:rPr>
          <w:fldChar w:fldCharType="end"/>
        </w:r>
      </w:hyperlink>
    </w:p>
    <w:p w14:paraId="4733B9CE" w14:textId="77777777" w:rsidR="00731BBE" w:rsidRPr="006405B0" w:rsidRDefault="000C1DE3" w:rsidP="00731BBE">
      <w:pPr>
        <w:pStyle w:val="INNH2"/>
        <w:spacing w:line="240" w:lineRule="auto"/>
        <w:rPr>
          <w:rFonts w:ascii="Calibri" w:hAnsi="Calibri"/>
          <w:noProof/>
          <w:sz w:val="22"/>
          <w:szCs w:val="22"/>
        </w:rPr>
      </w:pPr>
      <w:hyperlink w:anchor="_Toc21341395" w:history="1">
        <w:r w:rsidR="00731BBE" w:rsidRPr="000B4323">
          <w:rPr>
            <w:rStyle w:val="Hyperkobling"/>
            <w:noProof/>
          </w:rPr>
          <w:t>6.2</w:t>
        </w:r>
        <w:r w:rsidR="00731BBE" w:rsidRPr="006405B0">
          <w:rPr>
            <w:rFonts w:ascii="Calibri" w:hAnsi="Calibri"/>
            <w:noProof/>
            <w:sz w:val="22"/>
            <w:szCs w:val="22"/>
          </w:rPr>
          <w:tab/>
        </w:r>
        <w:r w:rsidR="00731BBE" w:rsidRPr="000B4323">
          <w:rPr>
            <w:rStyle w:val="Hyperkobling"/>
            <w:noProof/>
          </w:rPr>
          <w:t>Avsluttende vurdering</w:t>
        </w:r>
        <w:r w:rsidR="00731BBE">
          <w:rPr>
            <w:noProof/>
            <w:webHidden/>
          </w:rPr>
          <w:tab/>
        </w:r>
        <w:r w:rsidR="00731BBE">
          <w:rPr>
            <w:noProof/>
            <w:webHidden/>
          </w:rPr>
          <w:fldChar w:fldCharType="begin"/>
        </w:r>
        <w:r w:rsidR="00731BBE">
          <w:rPr>
            <w:noProof/>
            <w:webHidden/>
          </w:rPr>
          <w:instrText xml:space="preserve"> PAGEREF _Toc21341395 \h </w:instrText>
        </w:r>
        <w:r w:rsidR="00731BBE">
          <w:rPr>
            <w:noProof/>
            <w:webHidden/>
          </w:rPr>
        </w:r>
        <w:r w:rsidR="00731BBE">
          <w:rPr>
            <w:noProof/>
            <w:webHidden/>
          </w:rPr>
          <w:fldChar w:fldCharType="separate"/>
        </w:r>
        <w:r w:rsidR="00731BBE">
          <w:rPr>
            <w:noProof/>
            <w:webHidden/>
          </w:rPr>
          <w:t>15</w:t>
        </w:r>
        <w:r w:rsidR="00731BBE">
          <w:rPr>
            <w:noProof/>
            <w:webHidden/>
          </w:rPr>
          <w:fldChar w:fldCharType="end"/>
        </w:r>
      </w:hyperlink>
    </w:p>
    <w:p w14:paraId="266BFB8A" w14:textId="77777777" w:rsidR="00731BBE" w:rsidRPr="006405B0" w:rsidRDefault="000C1DE3" w:rsidP="00731BBE">
      <w:pPr>
        <w:pStyle w:val="INNH3"/>
        <w:tabs>
          <w:tab w:val="left" w:pos="1320"/>
          <w:tab w:val="right" w:leader="dot" w:pos="9061"/>
        </w:tabs>
        <w:rPr>
          <w:rFonts w:ascii="Calibri" w:hAnsi="Calibri"/>
          <w:noProof/>
          <w:sz w:val="22"/>
          <w:szCs w:val="22"/>
        </w:rPr>
      </w:pPr>
      <w:hyperlink w:anchor="_Toc21341396" w:history="1">
        <w:r w:rsidR="00731BBE" w:rsidRPr="000B4323">
          <w:rPr>
            <w:rStyle w:val="Hyperkobling"/>
            <w:noProof/>
          </w:rPr>
          <w:t>6.2.1</w:t>
        </w:r>
        <w:r w:rsidR="00731BBE" w:rsidRPr="006405B0">
          <w:rPr>
            <w:rFonts w:ascii="Calibri" w:hAnsi="Calibri"/>
            <w:noProof/>
            <w:sz w:val="22"/>
            <w:szCs w:val="22"/>
          </w:rPr>
          <w:tab/>
        </w:r>
        <w:r w:rsidR="00731BBE" w:rsidRPr="000B4323">
          <w:rPr>
            <w:rStyle w:val="Hyperkobling"/>
            <w:noProof/>
          </w:rPr>
          <w:t>Vurdering til ikke godkjent</w:t>
        </w:r>
        <w:r w:rsidR="00731BBE">
          <w:rPr>
            <w:noProof/>
            <w:webHidden/>
          </w:rPr>
          <w:tab/>
        </w:r>
        <w:r w:rsidR="00731BBE">
          <w:rPr>
            <w:noProof/>
            <w:webHidden/>
          </w:rPr>
          <w:fldChar w:fldCharType="begin"/>
        </w:r>
        <w:r w:rsidR="00731BBE">
          <w:rPr>
            <w:noProof/>
            <w:webHidden/>
          </w:rPr>
          <w:instrText xml:space="preserve"> PAGEREF _Toc21341396 \h </w:instrText>
        </w:r>
        <w:r w:rsidR="00731BBE">
          <w:rPr>
            <w:noProof/>
            <w:webHidden/>
          </w:rPr>
        </w:r>
        <w:r w:rsidR="00731BBE">
          <w:rPr>
            <w:noProof/>
            <w:webHidden/>
          </w:rPr>
          <w:fldChar w:fldCharType="separate"/>
        </w:r>
        <w:r w:rsidR="00731BBE">
          <w:rPr>
            <w:noProof/>
            <w:webHidden/>
          </w:rPr>
          <w:t>16</w:t>
        </w:r>
        <w:r w:rsidR="00731BBE">
          <w:rPr>
            <w:noProof/>
            <w:webHidden/>
          </w:rPr>
          <w:fldChar w:fldCharType="end"/>
        </w:r>
      </w:hyperlink>
    </w:p>
    <w:p w14:paraId="179D9F99" w14:textId="77777777" w:rsidR="00731BBE" w:rsidRPr="006405B0" w:rsidRDefault="000C1DE3" w:rsidP="00731BBE">
      <w:pPr>
        <w:pStyle w:val="INNH1"/>
        <w:rPr>
          <w:rFonts w:ascii="Calibri" w:hAnsi="Calibri"/>
          <w:noProof/>
          <w:sz w:val="22"/>
          <w:szCs w:val="22"/>
        </w:rPr>
      </w:pPr>
      <w:hyperlink w:anchor="_Toc21341397" w:history="1">
        <w:r w:rsidR="00731BBE" w:rsidRPr="000B4323">
          <w:rPr>
            <w:rStyle w:val="Hyperkobling"/>
            <w:noProof/>
          </w:rPr>
          <w:t>Litteraturliste</w:t>
        </w:r>
        <w:r w:rsidR="00731BBE">
          <w:rPr>
            <w:noProof/>
            <w:webHidden/>
          </w:rPr>
          <w:tab/>
        </w:r>
        <w:r w:rsidR="00731BBE">
          <w:rPr>
            <w:noProof/>
            <w:webHidden/>
          </w:rPr>
          <w:fldChar w:fldCharType="begin"/>
        </w:r>
        <w:r w:rsidR="00731BBE">
          <w:rPr>
            <w:noProof/>
            <w:webHidden/>
          </w:rPr>
          <w:instrText xml:space="preserve"> PAGEREF _Toc21341397 \h </w:instrText>
        </w:r>
        <w:r w:rsidR="00731BBE">
          <w:rPr>
            <w:noProof/>
            <w:webHidden/>
          </w:rPr>
        </w:r>
        <w:r w:rsidR="00731BBE">
          <w:rPr>
            <w:noProof/>
            <w:webHidden/>
          </w:rPr>
          <w:fldChar w:fldCharType="separate"/>
        </w:r>
        <w:r w:rsidR="00731BBE">
          <w:rPr>
            <w:noProof/>
            <w:webHidden/>
          </w:rPr>
          <w:t>17</w:t>
        </w:r>
        <w:r w:rsidR="00731BBE">
          <w:rPr>
            <w:noProof/>
            <w:webHidden/>
          </w:rPr>
          <w:fldChar w:fldCharType="end"/>
        </w:r>
      </w:hyperlink>
    </w:p>
    <w:p w14:paraId="1500687B" w14:textId="77777777" w:rsidR="00731BBE" w:rsidRPr="006405B0" w:rsidRDefault="000C1DE3" w:rsidP="00731BBE">
      <w:pPr>
        <w:pStyle w:val="INNH1"/>
        <w:rPr>
          <w:rFonts w:ascii="Calibri" w:hAnsi="Calibri"/>
          <w:noProof/>
          <w:sz w:val="22"/>
          <w:szCs w:val="22"/>
        </w:rPr>
      </w:pPr>
      <w:hyperlink w:anchor="_Toc21341398" w:history="1">
        <w:r w:rsidR="00731BBE" w:rsidRPr="000B4323">
          <w:rPr>
            <w:rStyle w:val="Hyperkobling"/>
            <w:noProof/>
          </w:rPr>
          <w:t>Vedlegg:</w:t>
        </w:r>
        <w:r w:rsidR="00731BBE">
          <w:rPr>
            <w:noProof/>
            <w:webHidden/>
          </w:rPr>
          <w:tab/>
        </w:r>
        <w:r w:rsidR="00731BBE">
          <w:rPr>
            <w:noProof/>
            <w:webHidden/>
          </w:rPr>
          <w:fldChar w:fldCharType="begin"/>
        </w:r>
        <w:r w:rsidR="00731BBE">
          <w:rPr>
            <w:noProof/>
            <w:webHidden/>
          </w:rPr>
          <w:instrText xml:space="preserve"> PAGEREF _Toc21341398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4BB4FD7E" w14:textId="77777777" w:rsidR="00731BBE" w:rsidRPr="006405B0" w:rsidRDefault="000C1DE3" w:rsidP="00731BBE">
      <w:pPr>
        <w:pStyle w:val="INNH1"/>
        <w:rPr>
          <w:rFonts w:ascii="Calibri" w:hAnsi="Calibri"/>
          <w:noProof/>
          <w:sz w:val="22"/>
          <w:szCs w:val="22"/>
        </w:rPr>
      </w:pPr>
      <w:hyperlink w:anchor="_Toc21341399" w:history="1">
        <w:r w:rsidR="00731BBE" w:rsidRPr="000B4323">
          <w:rPr>
            <w:rStyle w:val="Hyperkobling"/>
            <w:noProof/>
          </w:rPr>
          <w:t>1: Forslag til aktuelle tema for samtale ved veiledning og vurdering i praksis.</w:t>
        </w:r>
        <w:r w:rsidR="00731BBE">
          <w:rPr>
            <w:noProof/>
            <w:webHidden/>
          </w:rPr>
          <w:tab/>
        </w:r>
        <w:r w:rsidR="00731BBE">
          <w:rPr>
            <w:noProof/>
            <w:webHidden/>
          </w:rPr>
          <w:fldChar w:fldCharType="begin"/>
        </w:r>
        <w:r w:rsidR="00731BBE">
          <w:rPr>
            <w:noProof/>
            <w:webHidden/>
          </w:rPr>
          <w:instrText xml:space="preserve"> PAGEREF _Toc21341399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796D9732" w14:textId="77777777" w:rsidR="00731BBE" w:rsidRPr="006405B0" w:rsidRDefault="000C1DE3" w:rsidP="00731BBE">
      <w:pPr>
        <w:pStyle w:val="INNH1"/>
        <w:rPr>
          <w:rFonts w:ascii="Calibri" w:hAnsi="Calibri"/>
          <w:noProof/>
          <w:sz w:val="22"/>
          <w:szCs w:val="22"/>
        </w:rPr>
      </w:pPr>
      <w:hyperlink w:anchor="_Toc21341400" w:history="1">
        <w:r w:rsidR="00731BBE" w:rsidRPr="000B4323">
          <w:rPr>
            <w:rStyle w:val="Hyperkobling"/>
            <w:noProof/>
          </w:rPr>
          <w:t>2: Skjema: Mål og plan for praksisstudiet</w:t>
        </w:r>
        <w:r w:rsidR="00731BBE">
          <w:rPr>
            <w:noProof/>
            <w:webHidden/>
          </w:rPr>
          <w:tab/>
        </w:r>
        <w:r w:rsidR="00731BBE">
          <w:rPr>
            <w:noProof/>
            <w:webHidden/>
          </w:rPr>
          <w:fldChar w:fldCharType="begin"/>
        </w:r>
        <w:r w:rsidR="00731BBE">
          <w:rPr>
            <w:noProof/>
            <w:webHidden/>
          </w:rPr>
          <w:instrText xml:space="preserve"> PAGEREF _Toc21341400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7C4E63DA" w14:textId="77777777" w:rsidR="00731BBE" w:rsidRPr="006405B0" w:rsidRDefault="000C1DE3" w:rsidP="00731BBE">
      <w:pPr>
        <w:pStyle w:val="INNH1"/>
        <w:rPr>
          <w:rFonts w:ascii="Calibri" w:hAnsi="Calibri"/>
          <w:noProof/>
          <w:sz w:val="22"/>
          <w:szCs w:val="22"/>
        </w:rPr>
      </w:pPr>
      <w:hyperlink w:anchor="_Toc21341401" w:history="1">
        <w:r w:rsidR="00731BBE" w:rsidRPr="000B4323">
          <w:rPr>
            <w:rStyle w:val="Hyperkobling"/>
            <w:noProof/>
          </w:rPr>
          <w:t>3: Skjema: Halvtidsvurdering i praksisstudiet</w:t>
        </w:r>
        <w:r w:rsidR="00731BBE">
          <w:rPr>
            <w:noProof/>
            <w:webHidden/>
          </w:rPr>
          <w:tab/>
        </w:r>
        <w:r w:rsidR="00731BBE">
          <w:rPr>
            <w:noProof/>
            <w:webHidden/>
          </w:rPr>
          <w:fldChar w:fldCharType="begin"/>
        </w:r>
        <w:r w:rsidR="00731BBE">
          <w:rPr>
            <w:noProof/>
            <w:webHidden/>
          </w:rPr>
          <w:instrText xml:space="preserve"> PAGEREF _Toc21341401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6659AACA" w14:textId="77777777" w:rsidR="00731BBE" w:rsidRPr="006405B0" w:rsidRDefault="000C1DE3" w:rsidP="00731BBE">
      <w:pPr>
        <w:pStyle w:val="INNH1"/>
        <w:rPr>
          <w:rFonts w:ascii="Calibri" w:hAnsi="Calibri"/>
          <w:noProof/>
          <w:sz w:val="22"/>
          <w:szCs w:val="22"/>
        </w:rPr>
      </w:pPr>
      <w:hyperlink w:anchor="_Toc21341402" w:history="1">
        <w:r w:rsidR="00731BBE" w:rsidRPr="000B4323">
          <w:rPr>
            <w:rStyle w:val="Hyperkobling"/>
            <w:noProof/>
          </w:rPr>
          <w:t>4: Skjema: Avsluttende vurdering av praksisstudiet</w:t>
        </w:r>
        <w:r w:rsidR="00731BBE">
          <w:rPr>
            <w:noProof/>
            <w:webHidden/>
          </w:rPr>
          <w:tab/>
        </w:r>
        <w:r w:rsidR="00731BBE">
          <w:rPr>
            <w:noProof/>
            <w:webHidden/>
          </w:rPr>
          <w:fldChar w:fldCharType="begin"/>
        </w:r>
        <w:r w:rsidR="00731BBE">
          <w:rPr>
            <w:noProof/>
            <w:webHidden/>
          </w:rPr>
          <w:instrText xml:space="preserve"> PAGEREF _Toc21341402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18F9E652" w14:textId="77777777" w:rsidR="00731BBE" w:rsidRPr="006405B0" w:rsidRDefault="000C1DE3" w:rsidP="00731BBE">
      <w:pPr>
        <w:pStyle w:val="INNH1"/>
        <w:rPr>
          <w:rFonts w:ascii="Calibri" w:hAnsi="Calibri"/>
          <w:noProof/>
          <w:sz w:val="22"/>
          <w:szCs w:val="22"/>
        </w:rPr>
      </w:pPr>
      <w:hyperlink w:anchor="_Toc21341403" w:history="1">
        <w:r w:rsidR="00731BBE" w:rsidRPr="000B4323">
          <w:rPr>
            <w:rStyle w:val="Hyperkobling"/>
            <w:noProof/>
          </w:rPr>
          <w:t>5: Skjema: Kvalitativ tilbakemelding fra praksis</w:t>
        </w:r>
        <w:r w:rsidR="00731BBE">
          <w:rPr>
            <w:noProof/>
            <w:webHidden/>
          </w:rPr>
          <w:tab/>
        </w:r>
        <w:r w:rsidR="00731BBE">
          <w:rPr>
            <w:noProof/>
            <w:webHidden/>
          </w:rPr>
          <w:fldChar w:fldCharType="begin"/>
        </w:r>
        <w:r w:rsidR="00731BBE">
          <w:rPr>
            <w:noProof/>
            <w:webHidden/>
          </w:rPr>
          <w:instrText xml:space="preserve"> PAGEREF _Toc21341403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46059096" w14:textId="77777777" w:rsidR="00731BBE" w:rsidRPr="006405B0" w:rsidRDefault="000C1DE3" w:rsidP="00731BBE">
      <w:pPr>
        <w:pStyle w:val="INNH1"/>
        <w:rPr>
          <w:rFonts w:ascii="Calibri" w:hAnsi="Calibri"/>
          <w:noProof/>
          <w:sz w:val="22"/>
          <w:szCs w:val="22"/>
        </w:rPr>
      </w:pPr>
      <w:hyperlink w:anchor="_Toc21341404" w:history="1">
        <w:r w:rsidR="00731BBE" w:rsidRPr="000B4323">
          <w:rPr>
            <w:rStyle w:val="Hyperkobling"/>
            <w:noProof/>
          </w:rPr>
          <w:t>6: Skjema: Skikkethetsvurdering i høyere utdanning</w:t>
        </w:r>
        <w:r w:rsidR="00731BBE">
          <w:rPr>
            <w:noProof/>
            <w:webHidden/>
          </w:rPr>
          <w:tab/>
        </w:r>
        <w:r w:rsidR="00731BBE">
          <w:rPr>
            <w:noProof/>
            <w:webHidden/>
          </w:rPr>
          <w:fldChar w:fldCharType="begin"/>
        </w:r>
        <w:r w:rsidR="00731BBE">
          <w:rPr>
            <w:noProof/>
            <w:webHidden/>
          </w:rPr>
          <w:instrText xml:space="preserve"> PAGEREF _Toc21341404 \h </w:instrText>
        </w:r>
        <w:r w:rsidR="00731BBE">
          <w:rPr>
            <w:noProof/>
            <w:webHidden/>
          </w:rPr>
        </w:r>
        <w:r w:rsidR="00731BBE">
          <w:rPr>
            <w:noProof/>
            <w:webHidden/>
          </w:rPr>
          <w:fldChar w:fldCharType="separate"/>
        </w:r>
        <w:r w:rsidR="00731BBE">
          <w:rPr>
            <w:noProof/>
            <w:webHidden/>
          </w:rPr>
          <w:t>18</w:t>
        </w:r>
        <w:r w:rsidR="00731BBE">
          <w:rPr>
            <w:noProof/>
            <w:webHidden/>
          </w:rPr>
          <w:fldChar w:fldCharType="end"/>
        </w:r>
      </w:hyperlink>
    </w:p>
    <w:p w14:paraId="5E889831" w14:textId="77777777" w:rsidR="00731BBE" w:rsidRDefault="008D283A" w:rsidP="00731BBE">
      <w:pPr>
        <w:rPr>
          <w:b/>
          <w:bCs/>
          <w:sz w:val="22"/>
          <w:szCs w:val="22"/>
        </w:rPr>
      </w:pPr>
      <w:r w:rsidRPr="00D44FF9">
        <w:rPr>
          <w:b/>
          <w:bCs/>
          <w:sz w:val="22"/>
          <w:szCs w:val="22"/>
        </w:rPr>
        <w:fldChar w:fldCharType="end"/>
      </w:r>
      <w:bookmarkStart w:id="5" w:name="_Toc426361801"/>
      <w:bookmarkStart w:id="6" w:name="_Toc468635700"/>
      <w:bookmarkStart w:id="7" w:name="_Toc468635762"/>
      <w:bookmarkStart w:id="8" w:name="_Toc468636059"/>
      <w:bookmarkStart w:id="9" w:name="_Toc490639151"/>
      <w:bookmarkStart w:id="10" w:name="_Toc490639201"/>
      <w:bookmarkStart w:id="11" w:name="_Toc490639389"/>
      <w:bookmarkStart w:id="12" w:name="_Toc490639591"/>
    </w:p>
    <w:p w14:paraId="39437781" w14:textId="77777777" w:rsidR="00C770BC" w:rsidRPr="00731BBE" w:rsidRDefault="00731BBE" w:rsidP="00731BBE">
      <w:pPr>
        <w:pStyle w:val="Overskrift1"/>
        <w:jc w:val="left"/>
        <w:rPr>
          <w:sz w:val="28"/>
          <w:szCs w:val="28"/>
        </w:rPr>
      </w:pPr>
      <w:r>
        <w:rPr>
          <w:bCs/>
          <w:sz w:val="22"/>
          <w:szCs w:val="22"/>
        </w:rPr>
        <w:br w:type="page"/>
      </w:r>
      <w:bookmarkStart w:id="13" w:name="_Toc21341358"/>
      <w:r w:rsidR="00C770BC" w:rsidRPr="00731BBE">
        <w:rPr>
          <w:sz w:val="28"/>
          <w:szCs w:val="28"/>
        </w:rPr>
        <w:lastRenderedPageBreak/>
        <w:t xml:space="preserve">1. </w:t>
      </w:r>
      <w:r w:rsidR="0023327B" w:rsidRPr="00731BBE">
        <w:rPr>
          <w:sz w:val="28"/>
          <w:szCs w:val="28"/>
        </w:rPr>
        <w:t>0</w:t>
      </w:r>
      <w:r w:rsidR="0023327B" w:rsidRPr="00731BBE">
        <w:rPr>
          <w:sz w:val="28"/>
          <w:szCs w:val="28"/>
        </w:rPr>
        <w:tab/>
        <w:t>Innledning</w:t>
      </w:r>
      <w:bookmarkEnd w:id="4"/>
      <w:bookmarkEnd w:id="5"/>
      <w:bookmarkEnd w:id="6"/>
      <w:bookmarkEnd w:id="7"/>
      <w:bookmarkEnd w:id="8"/>
      <w:bookmarkEnd w:id="9"/>
      <w:bookmarkEnd w:id="10"/>
      <w:bookmarkEnd w:id="11"/>
      <w:bookmarkEnd w:id="12"/>
      <w:bookmarkEnd w:id="13"/>
    </w:p>
    <w:p w14:paraId="46FF1869" w14:textId="6CB10270" w:rsidR="00AC503B" w:rsidRDefault="0023327B" w:rsidP="00FF191A">
      <w:r w:rsidRPr="002A6A0D">
        <w:t>Pra</w:t>
      </w:r>
      <w:r w:rsidR="00C770BC" w:rsidRPr="002A6A0D">
        <w:t>ksisstudie</w:t>
      </w:r>
      <w:r w:rsidRPr="002A6A0D">
        <w:t xml:space="preserve">r utgjør </w:t>
      </w:r>
      <w:r w:rsidR="003B71C6">
        <w:t xml:space="preserve">45 studiepoeng </w:t>
      </w:r>
      <w:r w:rsidRPr="002A6A0D">
        <w:t xml:space="preserve">av </w:t>
      </w:r>
      <w:r w:rsidR="00C770BC" w:rsidRPr="002A6A0D">
        <w:t>Ergoterap</w:t>
      </w:r>
      <w:r w:rsidR="00F962D6" w:rsidRPr="002A6A0D">
        <w:t>istudiet</w:t>
      </w:r>
      <w:r w:rsidR="003B71C6">
        <w:t xml:space="preserve">. </w:t>
      </w:r>
      <w:r w:rsidRPr="002A6A0D">
        <w:t>I praksis har studentene en eller flere veiledere</w:t>
      </w:r>
      <w:r w:rsidR="00C37970" w:rsidRPr="002A6A0D">
        <w:t>,</w:t>
      </w:r>
      <w:r w:rsidRPr="002A6A0D">
        <w:t xml:space="preserve"> som er offentlig godkjente ergoterapeuter. Praksisstudienes varighet og plassering i studiet framgår av </w:t>
      </w:r>
      <w:r w:rsidR="00350A6A">
        <w:t>Studieplan</w:t>
      </w:r>
      <w:r w:rsidR="00FF191A">
        <w:t>:</w:t>
      </w:r>
      <w:r w:rsidR="00A71769">
        <w:t xml:space="preserve"> </w:t>
      </w:r>
      <w:hyperlink r:id="rId17" w:history="1">
        <w:r w:rsidR="009107DE" w:rsidRPr="004F04D6">
          <w:rPr>
            <w:rStyle w:val="Hyperkobling"/>
          </w:rPr>
          <w:t>https://www.hvl.no/studier/studieprogram/ergoterapi/2021h/studieplan/</w:t>
        </w:r>
      </w:hyperlink>
    </w:p>
    <w:p w14:paraId="05472B2A" w14:textId="77777777" w:rsidR="009107DE" w:rsidRDefault="009107DE" w:rsidP="00FF191A"/>
    <w:p w14:paraId="43586177" w14:textId="31C413DD" w:rsidR="00C770BC" w:rsidRPr="00FF191A" w:rsidRDefault="0023327B" w:rsidP="00FF191A">
      <w:pPr>
        <w:rPr>
          <w:b/>
        </w:rPr>
      </w:pPr>
      <w:r w:rsidRPr="002A6A0D">
        <w:t xml:space="preserve">De ulike praksisstudiene </w:t>
      </w:r>
      <w:r w:rsidR="00CF1F7E" w:rsidRPr="002A6A0D">
        <w:t xml:space="preserve">gjennom utdanningen </w:t>
      </w:r>
      <w:r w:rsidRPr="002A6A0D">
        <w:t>skal være varierte og gi erfaring både fra åpen omsorg og institusjonshelsetjeneste</w:t>
      </w:r>
      <w:r w:rsidR="003F10DE">
        <w:t>. De</w:t>
      </w:r>
      <w:r w:rsidR="00CF1F7E" w:rsidRPr="002A6A0D">
        <w:t xml:space="preserve"> skal </w:t>
      </w:r>
      <w:r w:rsidRPr="002A6A0D">
        <w:t>omfatte</w:t>
      </w:r>
      <w:r w:rsidR="00CF1F7E" w:rsidRPr="002A6A0D">
        <w:t xml:space="preserve"> </w:t>
      </w:r>
      <w:r w:rsidRPr="002A6A0D">
        <w:t>aktivitets- og deltakelsesutfordringer hos ulike brukergrupper.</w:t>
      </w:r>
      <w:r w:rsidR="00711E8B" w:rsidRPr="002A6A0D">
        <w:t xml:space="preserve"> </w:t>
      </w:r>
      <w:r w:rsidR="00387554">
        <w:t>Emneoversiktene angir hva som må være bestått for å gå ut i praksis.</w:t>
      </w:r>
    </w:p>
    <w:p w14:paraId="309FEC98" w14:textId="77777777" w:rsidR="00C770BC" w:rsidRPr="002A6A0D" w:rsidRDefault="00C770BC" w:rsidP="00F20B81">
      <w:pPr>
        <w:rPr>
          <w:szCs w:val="24"/>
        </w:rPr>
      </w:pPr>
    </w:p>
    <w:p w14:paraId="02445F4F" w14:textId="77777777" w:rsidR="0023327B" w:rsidRPr="002A6A0D" w:rsidRDefault="00CE3C83" w:rsidP="00F20B81">
      <w:pPr>
        <w:pStyle w:val="Overskrift2"/>
        <w:jc w:val="left"/>
        <w:rPr>
          <w:sz w:val="24"/>
          <w:szCs w:val="24"/>
        </w:rPr>
      </w:pPr>
      <w:bookmarkStart w:id="14" w:name="_Toc396208494"/>
      <w:bookmarkStart w:id="15" w:name="_Toc396208620"/>
      <w:bookmarkStart w:id="16" w:name="_Toc426361802"/>
      <w:bookmarkStart w:id="17" w:name="_Toc468635701"/>
      <w:bookmarkStart w:id="18" w:name="_Toc468635763"/>
      <w:bookmarkStart w:id="19" w:name="_Toc468636060"/>
      <w:bookmarkStart w:id="20" w:name="_Toc490639152"/>
      <w:bookmarkStart w:id="21" w:name="_Toc490639202"/>
      <w:bookmarkStart w:id="22" w:name="_Toc490639390"/>
      <w:bookmarkStart w:id="23" w:name="_Toc490639592"/>
      <w:bookmarkStart w:id="24" w:name="_Toc21341359"/>
      <w:r w:rsidRPr="002A6A0D">
        <w:rPr>
          <w:sz w:val="24"/>
          <w:szCs w:val="24"/>
        </w:rPr>
        <w:t xml:space="preserve">1.1 </w:t>
      </w:r>
      <w:r w:rsidR="00E0280F">
        <w:rPr>
          <w:sz w:val="24"/>
          <w:szCs w:val="24"/>
        </w:rPr>
        <w:tab/>
      </w:r>
      <w:r w:rsidR="0023327B" w:rsidRPr="002A6A0D">
        <w:rPr>
          <w:sz w:val="24"/>
          <w:szCs w:val="24"/>
        </w:rPr>
        <w:t>Praksisstudiets faglige forankring og begrunnelse</w:t>
      </w:r>
      <w:bookmarkEnd w:id="14"/>
      <w:bookmarkEnd w:id="15"/>
      <w:bookmarkEnd w:id="16"/>
      <w:bookmarkEnd w:id="17"/>
      <w:bookmarkEnd w:id="18"/>
      <w:bookmarkEnd w:id="19"/>
      <w:bookmarkEnd w:id="20"/>
      <w:bookmarkEnd w:id="21"/>
      <w:bookmarkEnd w:id="22"/>
      <w:bookmarkEnd w:id="23"/>
      <w:bookmarkEnd w:id="24"/>
    </w:p>
    <w:p w14:paraId="1409163F" w14:textId="524CC9D2" w:rsidR="008655CD" w:rsidRPr="002A6A0D" w:rsidRDefault="00AB7467" w:rsidP="00F20B81">
      <w:pPr>
        <w:rPr>
          <w:szCs w:val="24"/>
        </w:rPr>
      </w:pPr>
      <w:r>
        <w:rPr>
          <w:szCs w:val="24"/>
        </w:rPr>
        <w:t xml:space="preserve">Begrepet </w:t>
      </w:r>
      <w:r w:rsidR="008655CD" w:rsidRPr="002A6A0D">
        <w:rPr>
          <w:szCs w:val="24"/>
        </w:rPr>
        <w:t xml:space="preserve">praksis kommer fra gresk </w:t>
      </w:r>
      <w:proofErr w:type="spellStart"/>
      <w:r w:rsidR="008655CD" w:rsidRPr="002A6A0D">
        <w:rPr>
          <w:i/>
          <w:szCs w:val="24"/>
        </w:rPr>
        <w:t>praxis</w:t>
      </w:r>
      <w:proofErr w:type="spellEnd"/>
      <w:r w:rsidR="008655CD" w:rsidRPr="002A6A0D">
        <w:rPr>
          <w:szCs w:val="24"/>
        </w:rPr>
        <w:t xml:space="preserve"> som betyr gjerning eller handling (Eide og Eide 200</w:t>
      </w:r>
      <w:r w:rsidR="00A13A86" w:rsidRPr="002A6A0D">
        <w:rPr>
          <w:szCs w:val="24"/>
        </w:rPr>
        <w:t>7</w:t>
      </w:r>
      <w:r w:rsidR="008655CD" w:rsidRPr="002A6A0D">
        <w:rPr>
          <w:szCs w:val="24"/>
        </w:rPr>
        <w:t>).</w:t>
      </w:r>
      <w:r w:rsidR="008655CD" w:rsidRPr="002A6A0D">
        <w:rPr>
          <w:b/>
          <w:i/>
          <w:szCs w:val="24"/>
        </w:rPr>
        <w:t xml:space="preserve"> </w:t>
      </w:r>
      <w:r w:rsidR="008655CD" w:rsidRPr="002A6A0D">
        <w:rPr>
          <w:szCs w:val="24"/>
        </w:rPr>
        <w:t>Praksisstudier er undervisnings- og læresituasjoner i en klinisk hverdag (Bj</w:t>
      </w:r>
      <w:r w:rsidR="002E1C0C">
        <w:rPr>
          <w:szCs w:val="24"/>
        </w:rPr>
        <w:t xml:space="preserve">ørk </w:t>
      </w:r>
      <w:r w:rsidR="00A13A86" w:rsidRPr="002A6A0D">
        <w:rPr>
          <w:szCs w:val="24"/>
        </w:rPr>
        <w:t>og</w:t>
      </w:r>
      <w:r w:rsidR="008655CD" w:rsidRPr="002A6A0D">
        <w:rPr>
          <w:szCs w:val="24"/>
        </w:rPr>
        <w:t xml:space="preserve"> </w:t>
      </w:r>
      <w:r w:rsidR="002E1C0C">
        <w:rPr>
          <w:szCs w:val="24"/>
        </w:rPr>
        <w:t>B</w:t>
      </w:r>
      <w:r w:rsidR="008655CD" w:rsidRPr="002A6A0D">
        <w:rPr>
          <w:szCs w:val="24"/>
        </w:rPr>
        <w:t>j</w:t>
      </w:r>
      <w:r w:rsidR="00A13A86" w:rsidRPr="002A6A0D">
        <w:rPr>
          <w:szCs w:val="24"/>
        </w:rPr>
        <w:t>erknes, 2003</w:t>
      </w:r>
      <w:r w:rsidR="005D6070">
        <w:rPr>
          <w:szCs w:val="24"/>
        </w:rPr>
        <w:t>)</w:t>
      </w:r>
      <w:r w:rsidR="00A13A86" w:rsidRPr="002A6A0D">
        <w:rPr>
          <w:szCs w:val="24"/>
        </w:rPr>
        <w:t xml:space="preserve">. </w:t>
      </w:r>
      <w:r>
        <w:rPr>
          <w:szCs w:val="24"/>
        </w:rPr>
        <w:t>«</w:t>
      </w:r>
      <w:r w:rsidR="008655CD" w:rsidRPr="002A6A0D">
        <w:rPr>
          <w:szCs w:val="24"/>
        </w:rPr>
        <w:t>Rammeplan for ergoterapeututdanning</w:t>
      </w:r>
      <w:r>
        <w:rPr>
          <w:szCs w:val="24"/>
        </w:rPr>
        <w:t>»</w:t>
      </w:r>
      <w:r w:rsidR="008655CD" w:rsidRPr="002A6A0D">
        <w:rPr>
          <w:szCs w:val="24"/>
        </w:rPr>
        <w:t xml:space="preserve"> (200</w:t>
      </w:r>
      <w:r w:rsidR="00C33BBA" w:rsidRPr="002A6A0D">
        <w:rPr>
          <w:szCs w:val="24"/>
        </w:rPr>
        <w:t>5</w:t>
      </w:r>
      <w:r w:rsidR="008655CD" w:rsidRPr="002A6A0D">
        <w:rPr>
          <w:szCs w:val="24"/>
        </w:rPr>
        <w:t xml:space="preserve">) </w:t>
      </w:r>
      <w:r w:rsidR="00F57C90">
        <w:rPr>
          <w:szCs w:val="24"/>
        </w:rPr>
        <w:t xml:space="preserve">presiserer at </w:t>
      </w:r>
      <w:r w:rsidR="008655CD" w:rsidRPr="002A6A0D">
        <w:rPr>
          <w:szCs w:val="24"/>
        </w:rPr>
        <w:t>praksisstudier</w:t>
      </w:r>
      <w:r w:rsidR="00F57C90">
        <w:rPr>
          <w:szCs w:val="24"/>
        </w:rPr>
        <w:t xml:space="preserve"> minimum skal </w:t>
      </w:r>
      <w:r w:rsidR="008655CD" w:rsidRPr="002A6A0D">
        <w:rPr>
          <w:szCs w:val="24"/>
        </w:rPr>
        <w:t xml:space="preserve">utgjøre </w:t>
      </w:r>
      <w:r w:rsidR="00F57C90">
        <w:rPr>
          <w:szCs w:val="24"/>
        </w:rPr>
        <w:t>45</w:t>
      </w:r>
      <w:r w:rsidR="008655CD" w:rsidRPr="002A6A0D">
        <w:rPr>
          <w:szCs w:val="24"/>
        </w:rPr>
        <w:t xml:space="preserve"> studiepoeng </w:t>
      </w:r>
      <w:r w:rsidR="008655CD" w:rsidRPr="00E71AF6">
        <w:rPr>
          <w:szCs w:val="24"/>
        </w:rPr>
        <w:t>av hele studieforløpet. Ergoterapeutisk yrkesutøvelse foregår i all hovedsak i klinisk virksomhet.</w:t>
      </w:r>
      <w:r w:rsidR="00F57C90" w:rsidRPr="00E71AF6">
        <w:rPr>
          <w:szCs w:val="24"/>
        </w:rPr>
        <w:t xml:space="preserve"> </w:t>
      </w:r>
      <w:r w:rsidRPr="00E71AF6">
        <w:rPr>
          <w:szCs w:val="24"/>
        </w:rPr>
        <w:t>«</w:t>
      </w:r>
      <w:r w:rsidR="00522427">
        <w:rPr>
          <w:szCs w:val="24"/>
        </w:rPr>
        <w:t>Ergoterapeuter fremmer aktivitetsutførelse, tilrettelegger aktiviteter og utvikler inkluderende omgivelser for at flest mulig skal oppleve deltakelse og tilhørighet</w:t>
      </w:r>
      <w:r w:rsidRPr="00E71AF6">
        <w:rPr>
          <w:szCs w:val="24"/>
        </w:rPr>
        <w:t>»</w:t>
      </w:r>
      <w:r w:rsidR="007D58E4" w:rsidRPr="00E71AF6">
        <w:rPr>
          <w:szCs w:val="24"/>
        </w:rPr>
        <w:t xml:space="preserve"> (</w:t>
      </w:r>
      <w:r w:rsidR="00522427">
        <w:rPr>
          <w:szCs w:val="24"/>
        </w:rPr>
        <w:t>Ergoterapeutforbundet, 201</w:t>
      </w:r>
      <w:r w:rsidR="002F6A1D">
        <w:rPr>
          <w:szCs w:val="24"/>
        </w:rPr>
        <w:t>7</w:t>
      </w:r>
      <w:r w:rsidR="00522427">
        <w:rPr>
          <w:szCs w:val="24"/>
        </w:rPr>
        <w:t>, s.5)</w:t>
      </w:r>
      <w:r w:rsidR="008655CD" w:rsidRPr="00E71AF6">
        <w:rPr>
          <w:szCs w:val="24"/>
        </w:rPr>
        <w:t>. For å perfeksjonere studentene</w:t>
      </w:r>
      <w:r w:rsidR="008655CD" w:rsidRPr="002A6A0D">
        <w:rPr>
          <w:szCs w:val="24"/>
        </w:rPr>
        <w:t xml:space="preserve"> til gode yrkesutøvere, kreves det praksiskompetanse som innebærer det å kunne kombinere teoretiske kunnskaper med et praktisk håndlag. Dette er en konkret og kulturbundet kompetanse, som handler om </w:t>
      </w:r>
      <w:r w:rsidR="008655CD" w:rsidRPr="002A6A0D">
        <w:rPr>
          <w:i/>
          <w:szCs w:val="24"/>
        </w:rPr>
        <w:t xml:space="preserve">å vite hvordan </w:t>
      </w:r>
      <w:r w:rsidR="008655CD" w:rsidRPr="002A6A0D">
        <w:rPr>
          <w:szCs w:val="24"/>
        </w:rPr>
        <w:t>man skal handle teknisk og funksjonelt (</w:t>
      </w:r>
      <w:r w:rsidR="00197A0F" w:rsidRPr="002A6A0D">
        <w:rPr>
          <w:szCs w:val="24"/>
        </w:rPr>
        <w:t xml:space="preserve">Hove et al, </w:t>
      </w:r>
      <w:r w:rsidR="008655CD" w:rsidRPr="002A6A0D">
        <w:rPr>
          <w:szCs w:val="24"/>
        </w:rPr>
        <w:t>200</w:t>
      </w:r>
      <w:r w:rsidR="00197A0F" w:rsidRPr="002A6A0D">
        <w:rPr>
          <w:szCs w:val="24"/>
        </w:rPr>
        <w:t>7:833</w:t>
      </w:r>
      <w:r w:rsidR="008655CD" w:rsidRPr="002A6A0D">
        <w:rPr>
          <w:szCs w:val="24"/>
        </w:rPr>
        <w:t>). I praksisstudier må studentene systematisk observere hva som skjer, få hjelp til å forstå sammenhenger, få veiledning til å kunne vurdere hva som fungerer bra, mindre bra - og hvorfor.</w:t>
      </w:r>
      <w:r w:rsidR="00197A0F" w:rsidRPr="002A6A0D">
        <w:rPr>
          <w:szCs w:val="24"/>
        </w:rPr>
        <w:t xml:space="preserve"> Bli inspirert til å søke mer kunnskap i teorien for å </w:t>
      </w:r>
      <w:r w:rsidR="00950A1D" w:rsidRPr="002A6A0D">
        <w:rPr>
          <w:szCs w:val="24"/>
        </w:rPr>
        <w:t xml:space="preserve">forstå, </w:t>
      </w:r>
      <w:r w:rsidR="00197A0F" w:rsidRPr="002A6A0D">
        <w:rPr>
          <w:szCs w:val="24"/>
        </w:rPr>
        <w:t xml:space="preserve">belyse og begrunne situasjoner </w:t>
      </w:r>
      <w:r w:rsidR="00950A1D" w:rsidRPr="002A6A0D">
        <w:rPr>
          <w:szCs w:val="24"/>
        </w:rPr>
        <w:t xml:space="preserve">og tiltak </w:t>
      </w:r>
      <w:r w:rsidR="00197A0F" w:rsidRPr="002A6A0D">
        <w:rPr>
          <w:szCs w:val="24"/>
        </w:rPr>
        <w:t xml:space="preserve">i praksis. </w:t>
      </w:r>
      <w:r w:rsidR="008655CD" w:rsidRPr="002A6A0D">
        <w:rPr>
          <w:szCs w:val="24"/>
        </w:rPr>
        <w:t xml:space="preserve">Praktisk kunnskap er konkret, spesiell, </w:t>
      </w:r>
      <w:r w:rsidR="002F6A1D" w:rsidRPr="002A6A0D">
        <w:rPr>
          <w:szCs w:val="24"/>
        </w:rPr>
        <w:t>subjektiv,</w:t>
      </w:r>
      <w:r w:rsidR="008655CD" w:rsidRPr="002A6A0D">
        <w:rPr>
          <w:szCs w:val="24"/>
        </w:rPr>
        <w:t xml:space="preserve"> og den </w:t>
      </w:r>
      <w:r w:rsidR="00197A0F" w:rsidRPr="002A6A0D">
        <w:rPr>
          <w:szCs w:val="24"/>
        </w:rPr>
        <w:t xml:space="preserve">kan være </w:t>
      </w:r>
      <w:r w:rsidR="008655CD" w:rsidRPr="002A6A0D">
        <w:rPr>
          <w:szCs w:val="24"/>
        </w:rPr>
        <w:t>knyttet til bestemte opplevelser eller hendelser. Den kan også defineres som personlig, taus eller innforstått (Tveiten</w:t>
      </w:r>
      <w:r w:rsidR="00A13A86" w:rsidRPr="002A6A0D">
        <w:rPr>
          <w:szCs w:val="24"/>
        </w:rPr>
        <w:t>,</w:t>
      </w:r>
      <w:r w:rsidR="008655CD" w:rsidRPr="002A6A0D">
        <w:rPr>
          <w:szCs w:val="24"/>
        </w:rPr>
        <w:t xml:space="preserve"> 200</w:t>
      </w:r>
      <w:r w:rsidR="00A13A86" w:rsidRPr="002A6A0D">
        <w:rPr>
          <w:szCs w:val="24"/>
        </w:rPr>
        <w:t>8</w:t>
      </w:r>
      <w:r w:rsidR="008655CD" w:rsidRPr="002A6A0D">
        <w:rPr>
          <w:szCs w:val="24"/>
        </w:rPr>
        <w:t>).</w:t>
      </w:r>
      <w:r w:rsidR="00F57C90">
        <w:rPr>
          <w:szCs w:val="24"/>
        </w:rPr>
        <w:t xml:space="preserve"> </w:t>
      </w:r>
      <w:r w:rsidR="008655CD" w:rsidRPr="002A6A0D">
        <w:rPr>
          <w:szCs w:val="24"/>
        </w:rPr>
        <w:t>Det er i praksisstudier at studenter kan få oppleve og erfare nytten av tverrfaglig samarbeid</w:t>
      </w:r>
      <w:r w:rsidR="0046110A" w:rsidRPr="002A6A0D">
        <w:rPr>
          <w:szCs w:val="24"/>
        </w:rPr>
        <w:t xml:space="preserve"> om en pasient/bruker</w:t>
      </w:r>
      <w:r w:rsidR="008655CD" w:rsidRPr="002A6A0D">
        <w:rPr>
          <w:szCs w:val="24"/>
        </w:rPr>
        <w:t>.</w:t>
      </w:r>
    </w:p>
    <w:p w14:paraId="3BA71960" w14:textId="77777777" w:rsidR="008655CD" w:rsidRPr="002A6A0D" w:rsidRDefault="008655CD" w:rsidP="00F20B81">
      <w:pPr>
        <w:rPr>
          <w:szCs w:val="24"/>
        </w:rPr>
      </w:pPr>
    </w:p>
    <w:p w14:paraId="148541FB" w14:textId="77777777" w:rsidR="0023327B" w:rsidRPr="002A6A0D" w:rsidRDefault="00CE3C83" w:rsidP="00F20B81">
      <w:pPr>
        <w:pStyle w:val="Overskrift2"/>
        <w:jc w:val="left"/>
        <w:rPr>
          <w:sz w:val="24"/>
          <w:szCs w:val="24"/>
        </w:rPr>
      </w:pPr>
      <w:bookmarkStart w:id="25" w:name="_Toc396208495"/>
      <w:bookmarkStart w:id="26" w:name="_Toc396208621"/>
      <w:bookmarkStart w:id="27" w:name="_Toc426361803"/>
      <w:bookmarkStart w:id="28" w:name="_Toc468635702"/>
      <w:bookmarkStart w:id="29" w:name="_Toc468635764"/>
      <w:bookmarkStart w:id="30" w:name="_Toc468636061"/>
      <w:bookmarkStart w:id="31" w:name="_Toc490639153"/>
      <w:bookmarkStart w:id="32" w:name="_Toc490639203"/>
      <w:bookmarkStart w:id="33" w:name="_Toc490639391"/>
      <w:bookmarkStart w:id="34" w:name="_Toc490639593"/>
      <w:bookmarkStart w:id="35" w:name="_Toc21341360"/>
      <w:r w:rsidRPr="002A6A0D">
        <w:rPr>
          <w:sz w:val="24"/>
          <w:szCs w:val="24"/>
        </w:rPr>
        <w:t xml:space="preserve">1.2 </w:t>
      </w:r>
      <w:r w:rsidR="00E0280F">
        <w:rPr>
          <w:sz w:val="24"/>
          <w:szCs w:val="24"/>
        </w:rPr>
        <w:tab/>
      </w:r>
      <w:r w:rsidR="0023327B" w:rsidRPr="002A6A0D">
        <w:rPr>
          <w:sz w:val="24"/>
          <w:szCs w:val="24"/>
        </w:rPr>
        <w:t>Læringsmuligheter</w:t>
      </w:r>
      <w:bookmarkEnd w:id="25"/>
      <w:bookmarkEnd w:id="26"/>
      <w:bookmarkEnd w:id="27"/>
      <w:bookmarkEnd w:id="28"/>
      <w:bookmarkEnd w:id="29"/>
      <w:bookmarkEnd w:id="30"/>
      <w:bookmarkEnd w:id="31"/>
      <w:bookmarkEnd w:id="32"/>
      <w:bookmarkEnd w:id="33"/>
      <w:bookmarkEnd w:id="34"/>
      <w:bookmarkEnd w:id="35"/>
    </w:p>
    <w:p w14:paraId="5741064F" w14:textId="77777777" w:rsidR="00C770BC" w:rsidRPr="002A6A0D" w:rsidRDefault="0023327B" w:rsidP="00F20B81">
      <w:pPr>
        <w:rPr>
          <w:szCs w:val="24"/>
        </w:rPr>
      </w:pPr>
      <w:r w:rsidRPr="002A6A0D">
        <w:rPr>
          <w:szCs w:val="24"/>
        </w:rPr>
        <w:t>Praksis er en særegen arena for refleksjon og bearbeiding av teori og praktisk kunnskap.  Praksisstudiene gir studenten mulighet til å utvikle personlige og faglige holdninger til egen og andre yrkesutøveres virksomhet.</w:t>
      </w:r>
      <w:r w:rsidR="002F6A1D">
        <w:rPr>
          <w:szCs w:val="24"/>
        </w:rPr>
        <w:t xml:space="preserve"> </w:t>
      </w:r>
      <w:r w:rsidRPr="002A6A0D">
        <w:rPr>
          <w:szCs w:val="24"/>
        </w:rPr>
        <w:t>Den kunnskapen som tilegnes gjennom personlig erfaring i praksis, er uvurderlig og helt nødvendig for å arbeide forsvarlig som helsearbeider senere. Spesielt gjelder dette overlevering og utvikling av faglig skjønn og taus kunnskap, håndlag og samhandling</w:t>
      </w:r>
      <w:r w:rsidR="00197A0F" w:rsidRPr="002A6A0D">
        <w:rPr>
          <w:szCs w:val="24"/>
        </w:rPr>
        <w:t>.</w:t>
      </w:r>
    </w:p>
    <w:p w14:paraId="749BF384" w14:textId="77777777" w:rsidR="0023327B" w:rsidRPr="002A6A0D" w:rsidRDefault="0023327B" w:rsidP="00F20B81">
      <w:pPr>
        <w:rPr>
          <w:szCs w:val="24"/>
        </w:rPr>
      </w:pPr>
    </w:p>
    <w:p w14:paraId="1DDA0199" w14:textId="77777777" w:rsidR="00C770BC" w:rsidRPr="002A6A0D" w:rsidRDefault="00C770BC" w:rsidP="00F20B81">
      <w:pPr>
        <w:rPr>
          <w:szCs w:val="24"/>
        </w:rPr>
      </w:pPr>
      <w:r w:rsidRPr="002A6A0D">
        <w:rPr>
          <w:szCs w:val="24"/>
        </w:rPr>
        <w:t>Praksisstudiene gir studenten mulighet til å bygge opp og videreutvikle et personlig kunnskapsgrunnlag gjennom:</w:t>
      </w:r>
    </w:p>
    <w:p w14:paraId="4F7BFAC3" w14:textId="77777777" w:rsidR="00C770BC" w:rsidRPr="002A6A0D" w:rsidRDefault="00C770BC" w:rsidP="00F20B81">
      <w:pPr>
        <w:rPr>
          <w:b/>
          <w:szCs w:val="24"/>
        </w:rPr>
      </w:pPr>
    </w:p>
    <w:p w14:paraId="624FDCCF" w14:textId="77777777" w:rsidR="00C770BC" w:rsidRPr="002A6A0D" w:rsidRDefault="00C770BC" w:rsidP="00BD5CF1">
      <w:pPr>
        <w:numPr>
          <w:ilvl w:val="0"/>
          <w:numId w:val="1"/>
        </w:numPr>
        <w:rPr>
          <w:szCs w:val="24"/>
        </w:rPr>
      </w:pPr>
      <w:r w:rsidRPr="002A6A0D">
        <w:rPr>
          <w:szCs w:val="24"/>
        </w:rPr>
        <w:t>Erfaring, utprøving av ferdigheter og direkte samhand</w:t>
      </w:r>
      <w:r w:rsidR="00B76159">
        <w:rPr>
          <w:szCs w:val="24"/>
        </w:rPr>
        <w:t>ling med klienter og samarbeid</w:t>
      </w:r>
      <w:r w:rsidRPr="002A6A0D">
        <w:rPr>
          <w:szCs w:val="24"/>
        </w:rPr>
        <w:t xml:space="preserve"> med personalet.</w:t>
      </w:r>
    </w:p>
    <w:p w14:paraId="2CD6E677" w14:textId="77777777" w:rsidR="00C770BC" w:rsidRPr="002A6A0D" w:rsidRDefault="00C770BC" w:rsidP="00BD5CF1">
      <w:pPr>
        <w:numPr>
          <w:ilvl w:val="0"/>
          <w:numId w:val="1"/>
        </w:numPr>
        <w:rPr>
          <w:szCs w:val="24"/>
        </w:rPr>
      </w:pPr>
      <w:r w:rsidRPr="002A6A0D">
        <w:rPr>
          <w:szCs w:val="24"/>
        </w:rPr>
        <w:t>Direkte deltagelse i arbeidslivet.</w:t>
      </w:r>
    </w:p>
    <w:p w14:paraId="4B5420F9" w14:textId="77777777" w:rsidR="00C770BC" w:rsidRPr="002A6A0D" w:rsidRDefault="00C770BC" w:rsidP="00BD5CF1">
      <w:pPr>
        <w:numPr>
          <w:ilvl w:val="0"/>
          <w:numId w:val="1"/>
        </w:numPr>
        <w:rPr>
          <w:szCs w:val="24"/>
        </w:rPr>
      </w:pPr>
      <w:r w:rsidRPr="002A6A0D">
        <w:rPr>
          <w:szCs w:val="24"/>
        </w:rPr>
        <w:t>Kontakt med og overlevering av kunnskap som ikke er beskrevet i litteratur</w:t>
      </w:r>
      <w:r w:rsidR="002F6A1D">
        <w:rPr>
          <w:szCs w:val="24"/>
        </w:rPr>
        <w:t>.</w:t>
      </w:r>
    </w:p>
    <w:p w14:paraId="7581BDB5" w14:textId="77777777" w:rsidR="00C770BC" w:rsidRPr="002A6A0D" w:rsidRDefault="00C770BC" w:rsidP="00BD5CF1">
      <w:pPr>
        <w:numPr>
          <w:ilvl w:val="0"/>
          <w:numId w:val="1"/>
        </w:numPr>
        <w:rPr>
          <w:szCs w:val="24"/>
        </w:rPr>
      </w:pPr>
      <w:r w:rsidRPr="002A6A0D">
        <w:rPr>
          <w:szCs w:val="24"/>
        </w:rPr>
        <w:t>Refleksjon, vurdering og diskusjon om etikk og fagutøvelse</w:t>
      </w:r>
      <w:r w:rsidR="002F6A1D">
        <w:rPr>
          <w:szCs w:val="24"/>
        </w:rPr>
        <w:t>.</w:t>
      </w:r>
    </w:p>
    <w:p w14:paraId="0D57AD03" w14:textId="77777777" w:rsidR="00C770BC" w:rsidRPr="002A6A0D" w:rsidRDefault="00C770BC" w:rsidP="00BD5CF1">
      <w:pPr>
        <w:numPr>
          <w:ilvl w:val="0"/>
          <w:numId w:val="1"/>
        </w:numPr>
        <w:rPr>
          <w:szCs w:val="24"/>
        </w:rPr>
      </w:pPr>
      <w:r w:rsidRPr="002A6A0D">
        <w:rPr>
          <w:szCs w:val="24"/>
        </w:rPr>
        <w:t>Utprøving av tidligere tilegnet teori.</w:t>
      </w:r>
    </w:p>
    <w:p w14:paraId="77950110" w14:textId="4A3AD23C" w:rsidR="00C770BC" w:rsidRPr="00F56E10" w:rsidRDefault="00C770BC" w:rsidP="00BD5CF1">
      <w:pPr>
        <w:numPr>
          <w:ilvl w:val="0"/>
          <w:numId w:val="1"/>
        </w:numPr>
        <w:rPr>
          <w:b/>
          <w:szCs w:val="24"/>
        </w:rPr>
      </w:pPr>
      <w:r w:rsidRPr="002A6A0D">
        <w:rPr>
          <w:szCs w:val="24"/>
        </w:rPr>
        <w:t xml:space="preserve">Samling av erfaring som senere blir bearbeidet eller gjennomgått teoretisk ved </w:t>
      </w:r>
      <w:proofErr w:type="spellStart"/>
      <w:r w:rsidRPr="002A6A0D">
        <w:rPr>
          <w:szCs w:val="24"/>
        </w:rPr>
        <w:t>høgsk</w:t>
      </w:r>
      <w:r w:rsidR="002F6A1D">
        <w:rPr>
          <w:szCs w:val="24"/>
        </w:rPr>
        <w:t>u</w:t>
      </w:r>
      <w:r w:rsidRPr="002A6A0D">
        <w:rPr>
          <w:szCs w:val="24"/>
        </w:rPr>
        <w:t>len</w:t>
      </w:r>
      <w:proofErr w:type="spellEnd"/>
      <w:r w:rsidRPr="002A6A0D">
        <w:rPr>
          <w:szCs w:val="24"/>
        </w:rPr>
        <w:t>.</w:t>
      </w:r>
    </w:p>
    <w:p w14:paraId="4DA0368A" w14:textId="77777777" w:rsidR="00F56E10" w:rsidRPr="002A6A0D" w:rsidRDefault="00F56E10" w:rsidP="00F56E10">
      <w:pPr>
        <w:ind w:left="360"/>
        <w:rPr>
          <w:b/>
          <w:szCs w:val="24"/>
        </w:rPr>
      </w:pPr>
    </w:p>
    <w:p w14:paraId="2A56ACC3" w14:textId="77777777" w:rsidR="00C770BC" w:rsidRPr="004749F9" w:rsidRDefault="00CE3C83" w:rsidP="00F20B81">
      <w:pPr>
        <w:pStyle w:val="Overskrift1"/>
        <w:jc w:val="left"/>
        <w:rPr>
          <w:sz w:val="28"/>
          <w:szCs w:val="28"/>
        </w:rPr>
      </w:pPr>
      <w:bookmarkStart w:id="36" w:name="_Toc396208496"/>
      <w:bookmarkStart w:id="37" w:name="_Toc396208622"/>
      <w:bookmarkStart w:id="38" w:name="_Toc426361804"/>
      <w:bookmarkStart w:id="39" w:name="_Toc468635703"/>
      <w:bookmarkStart w:id="40" w:name="_Toc468635765"/>
      <w:bookmarkStart w:id="41" w:name="_Toc468636062"/>
      <w:bookmarkStart w:id="42" w:name="_Toc490639154"/>
      <w:bookmarkStart w:id="43" w:name="_Toc490639204"/>
      <w:bookmarkStart w:id="44" w:name="_Toc490639392"/>
      <w:bookmarkStart w:id="45" w:name="_Toc490639594"/>
      <w:bookmarkStart w:id="46" w:name="_Toc21341361"/>
      <w:r w:rsidRPr="004749F9">
        <w:rPr>
          <w:sz w:val="28"/>
          <w:szCs w:val="28"/>
        </w:rPr>
        <w:lastRenderedPageBreak/>
        <w:t xml:space="preserve">2.0 </w:t>
      </w:r>
      <w:r w:rsidR="00E0280F">
        <w:rPr>
          <w:sz w:val="28"/>
          <w:szCs w:val="28"/>
        </w:rPr>
        <w:tab/>
      </w:r>
      <w:r w:rsidR="00197A0F" w:rsidRPr="004749F9">
        <w:rPr>
          <w:sz w:val="28"/>
          <w:szCs w:val="28"/>
        </w:rPr>
        <w:t>Læringsutbytte i</w:t>
      </w:r>
      <w:r w:rsidR="00792C60" w:rsidRPr="004749F9">
        <w:rPr>
          <w:sz w:val="28"/>
          <w:szCs w:val="28"/>
        </w:rPr>
        <w:t xml:space="preserve"> </w:t>
      </w:r>
      <w:r w:rsidR="00C770BC" w:rsidRPr="004749F9">
        <w:rPr>
          <w:sz w:val="28"/>
          <w:szCs w:val="28"/>
        </w:rPr>
        <w:t>praksisstudie</w:t>
      </w:r>
      <w:r w:rsidR="00792C60" w:rsidRPr="004749F9">
        <w:rPr>
          <w:sz w:val="28"/>
          <w:szCs w:val="28"/>
        </w:rPr>
        <w:t>t</w:t>
      </w:r>
      <w:bookmarkEnd w:id="36"/>
      <w:bookmarkEnd w:id="37"/>
      <w:bookmarkEnd w:id="38"/>
      <w:bookmarkEnd w:id="39"/>
      <w:bookmarkEnd w:id="40"/>
      <w:bookmarkEnd w:id="41"/>
      <w:bookmarkEnd w:id="42"/>
      <w:bookmarkEnd w:id="43"/>
      <w:bookmarkEnd w:id="44"/>
      <w:bookmarkEnd w:id="45"/>
      <w:bookmarkEnd w:id="46"/>
    </w:p>
    <w:p w14:paraId="5A2E88AF" w14:textId="77777777" w:rsidR="00282508" w:rsidRPr="002A6A0D" w:rsidRDefault="00282508" w:rsidP="00F20B81">
      <w:pPr>
        <w:rPr>
          <w:b/>
          <w:szCs w:val="24"/>
        </w:rPr>
      </w:pPr>
      <w:r w:rsidRPr="002A6A0D">
        <w:rPr>
          <w:szCs w:val="24"/>
        </w:rPr>
        <w:t xml:space="preserve">Gjennom praksisstudiene skal studenten anvende og fordype seg i teori fra </w:t>
      </w:r>
      <w:r w:rsidR="00197A0F" w:rsidRPr="002A6A0D">
        <w:rPr>
          <w:szCs w:val="24"/>
        </w:rPr>
        <w:t>h</w:t>
      </w:r>
      <w:r w:rsidRPr="002A6A0D">
        <w:rPr>
          <w:szCs w:val="24"/>
        </w:rPr>
        <w:t xml:space="preserve">øgskolen og tilegne seg nye kunnskaper, ferdigheter og </w:t>
      </w:r>
      <w:r w:rsidR="00F57C90">
        <w:rPr>
          <w:szCs w:val="24"/>
        </w:rPr>
        <w:t>generell kompetanse</w:t>
      </w:r>
      <w:r w:rsidRPr="002A6A0D">
        <w:rPr>
          <w:szCs w:val="24"/>
        </w:rPr>
        <w:t xml:space="preserve">. Målene til studenten </w:t>
      </w:r>
      <w:r w:rsidR="00350A6A">
        <w:rPr>
          <w:szCs w:val="24"/>
        </w:rPr>
        <w:t xml:space="preserve">settes ut fra læringsutbyttebeskrivelser </w:t>
      </w:r>
      <w:r w:rsidR="005D6070">
        <w:rPr>
          <w:szCs w:val="24"/>
        </w:rPr>
        <w:t xml:space="preserve">for </w:t>
      </w:r>
      <w:r w:rsidR="00350A6A">
        <w:rPr>
          <w:szCs w:val="24"/>
        </w:rPr>
        <w:t xml:space="preserve">praksisstudiet. </w:t>
      </w:r>
      <w:r w:rsidR="00491B80" w:rsidRPr="002A6A0D">
        <w:rPr>
          <w:szCs w:val="24"/>
        </w:rPr>
        <w:t>Praksis</w:t>
      </w:r>
      <w:r w:rsidRPr="002A6A0D">
        <w:rPr>
          <w:szCs w:val="24"/>
        </w:rPr>
        <w:t>forberedelse</w:t>
      </w:r>
      <w:r w:rsidR="00197A0F" w:rsidRPr="002A6A0D">
        <w:rPr>
          <w:szCs w:val="24"/>
        </w:rPr>
        <w:t>r</w:t>
      </w:r>
      <w:r w:rsidRPr="002A6A0D">
        <w:rPr>
          <w:szCs w:val="24"/>
        </w:rPr>
        <w:t xml:space="preserve"> før hvert praksisstudium kan også gi innspill til de målene som settes opp. Målene </w:t>
      </w:r>
      <w:r w:rsidR="00135ED1" w:rsidRPr="002A6A0D">
        <w:rPr>
          <w:szCs w:val="24"/>
        </w:rPr>
        <w:t>som studenten setter</w:t>
      </w:r>
      <w:r w:rsidR="002F6A1D">
        <w:rPr>
          <w:szCs w:val="24"/>
        </w:rPr>
        <w:t xml:space="preserve"> seg,</w:t>
      </w:r>
      <w:r w:rsidR="00135ED1" w:rsidRPr="002A6A0D">
        <w:rPr>
          <w:szCs w:val="24"/>
        </w:rPr>
        <w:t xml:space="preserve"> </w:t>
      </w:r>
      <w:r w:rsidRPr="002A6A0D">
        <w:rPr>
          <w:szCs w:val="24"/>
        </w:rPr>
        <w:t xml:space="preserve">skal være en beskrivelse av hva </w:t>
      </w:r>
      <w:r w:rsidR="003B71C6">
        <w:rPr>
          <w:szCs w:val="24"/>
        </w:rPr>
        <w:t xml:space="preserve">som skal være </w:t>
      </w:r>
      <w:r w:rsidRPr="002A6A0D">
        <w:rPr>
          <w:szCs w:val="24"/>
        </w:rPr>
        <w:t>tilegnet av</w:t>
      </w:r>
      <w:r w:rsidR="003B71C6">
        <w:rPr>
          <w:szCs w:val="24"/>
        </w:rPr>
        <w:t xml:space="preserve"> </w:t>
      </w:r>
      <w:r w:rsidR="00350A6A">
        <w:rPr>
          <w:szCs w:val="24"/>
        </w:rPr>
        <w:t xml:space="preserve">kunnskap og </w:t>
      </w:r>
      <w:r w:rsidRPr="002A6A0D">
        <w:rPr>
          <w:szCs w:val="24"/>
        </w:rPr>
        <w:t>erfaringer ved endt praksis</w:t>
      </w:r>
      <w:r w:rsidR="00350A6A">
        <w:rPr>
          <w:szCs w:val="24"/>
        </w:rPr>
        <w:t>studium</w:t>
      </w:r>
      <w:r w:rsidRPr="002A6A0D">
        <w:rPr>
          <w:szCs w:val="24"/>
        </w:rPr>
        <w:t xml:space="preserve">. Studenten kan også ha personlige mål. </w:t>
      </w:r>
      <w:r w:rsidRPr="002A6A0D">
        <w:rPr>
          <w:b/>
          <w:szCs w:val="24"/>
        </w:rPr>
        <w:t xml:space="preserve">Praksisstudiene </w:t>
      </w:r>
      <w:r w:rsidR="000B0192" w:rsidRPr="002A6A0D">
        <w:rPr>
          <w:b/>
          <w:szCs w:val="24"/>
        </w:rPr>
        <w:t xml:space="preserve">i utdanningen </w:t>
      </w:r>
      <w:r w:rsidRPr="002A6A0D">
        <w:rPr>
          <w:b/>
          <w:szCs w:val="24"/>
        </w:rPr>
        <w:t>bygger på hverandre gjennom</w:t>
      </w:r>
      <w:r w:rsidR="000B0192" w:rsidRPr="002A6A0D">
        <w:rPr>
          <w:b/>
          <w:szCs w:val="24"/>
        </w:rPr>
        <w:t xml:space="preserve"> de</w:t>
      </w:r>
      <w:r w:rsidRPr="002A6A0D">
        <w:rPr>
          <w:b/>
          <w:szCs w:val="24"/>
        </w:rPr>
        <w:t xml:space="preserve"> tre år</w:t>
      </w:r>
      <w:r w:rsidR="002F6A1D">
        <w:rPr>
          <w:b/>
          <w:szCs w:val="24"/>
        </w:rPr>
        <w:t>ene</w:t>
      </w:r>
      <w:r w:rsidRPr="002A6A0D">
        <w:rPr>
          <w:b/>
          <w:szCs w:val="24"/>
        </w:rPr>
        <w:t xml:space="preserve">. </w:t>
      </w:r>
    </w:p>
    <w:p w14:paraId="463E853B" w14:textId="77777777" w:rsidR="00F20B81" w:rsidRPr="002A6A0D" w:rsidRDefault="00F20B81" w:rsidP="00F20B81">
      <w:pPr>
        <w:rPr>
          <w:b/>
          <w:szCs w:val="24"/>
        </w:rPr>
      </w:pPr>
    </w:p>
    <w:p w14:paraId="6789F23C" w14:textId="77777777" w:rsidR="006C3EE5" w:rsidRPr="005D6070" w:rsidRDefault="00C4447E" w:rsidP="005D6070">
      <w:pPr>
        <w:pStyle w:val="Overskrift2"/>
        <w:jc w:val="left"/>
        <w:rPr>
          <w:sz w:val="24"/>
          <w:szCs w:val="24"/>
        </w:rPr>
      </w:pPr>
      <w:bookmarkStart w:id="47" w:name="_Toc396208497"/>
      <w:bookmarkStart w:id="48" w:name="_Toc396208623"/>
      <w:bookmarkStart w:id="49" w:name="_Toc426361805"/>
      <w:bookmarkStart w:id="50" w:name="_Toc468635704"/>
      <w:bookmarkStart w:id="51" w:name="_Toc468635766"/>
      <w:bookmarkStart w:id="52" w:name="_Toc468636063"/>
      <w:bookmarkStart w:id="53" w:name="_Toc490639155"/>
      <w:bookmarkStart w:id="54" w:name="_Toc490639205"/>
      <w:bookmarkStart w:id="55" w:name="_Toc490639393"/>
      <w:bookmarkStart w:id="56" w:name="_Toc490639595"/>
      <w:bookmarkStart w:id="57" w:name="_Toc21341362"/>
      <w:r w:rsidRPr="002A6A0D">
        <w:rPr>
          <w:sz w:val="24"/>
          <w:szCs w:val="24"/>
        </w:rPr>
        <w:t>2.1</w:t>
      </w:r>
      <w:r w:rsidRPr="002A6A0D">
        <w:rPr>
          <w:sz w:val="24"/>
          <w:szCs w:val="24"/>
        </w:rPr>
        <w:tab/>
      </w:r>
      <w:r w:rsidR="00282508" w:rsidRPr="002A6A0D">
        <w:rPr>
          <w:sz w:val="24"/>
          <w:szCs w:val="24"/>
        </w:rPr>
        <w:t>Overordnede mål for de ul</w:t>
      </w:r>
      <w:r w:rsidR="00B24119">
        <w:rPr>
          <w:sz w:val="24"/>
          <w:szCs w:val="24"/>
        </w:rPr>
        <w:t>ike praksisstudiene.</w:t>
      </w:r>
      <w:bookmarkEnd w:id="47"/>
      <w:bookmarkEnd w:id="48"/>
      <w:bookmarkEnd w:id="49"/>
      <w:bookmarkEnd w:id="50"/>
      <w:bookmarkEnd w:id="51"/>
      <w:bookmarkEnd w:id="52"/>
      <w:bookmarkEnd w:id="53"/>
      <w:bookmarkEnd w:id="54"/>
      <w:bookmarkEnd w:id="55"/>
      <w:bookmarkEnd w:id="56"/>
      <w:bookmarkEnd w:id="57"/>
    </w:p>
    <w:p w14:paraId="321EE4C7" w14:textId="77777777" w:rsidR="00F57C90" w:rsidRPr="006C3EE5" w:rsidRDefault="00F57C90" w:rsidP="00F20B81"/>
    <w:p w14:paraId="663B7F3B" w14:textId="77777777" w:rsidR="002F6A1D" w:rsidRDefault="00C770BC" w:rsidP="002F6A1D">
      <w:pPr>
        <w:numPr>
          <w:ilvl w:val="0"/>
          <w:numId w:val="1"/>
        </w:numPr>
        <w:rPr>
          <w:szCs w:val="24"/>
        </w:rPr>
      </w:pPr>
      <w:r w:rsidRPr="00F84D4F">
        <w:rPr>
          <w:szCs w:val="24"/>
        </w:rPr>
        <w:t xml:space="preserve">I </w:t>
      </w:r>
      <w:r w:rsidR="00A25E89" w:rsidRPr="00A25E89">
        <w:rPr>
          <w:b/>
          <w:szCs w:val="24"/>
        </w:rPr>
        <w:t>introduksjons</w:t>
      </w:r>
      <w:r w:rsidRPr="00F84D4F">
        <w:rPr>
          <w:b/>
          <w:szCs w:val="24"/>
        </w:rPr>
        <w:t>praksis</w:t>
      </w:r>
      <w:r w:rsidRPr="00F84D4F">
        <w:rPr>
          <w:szCs w:val="24"/>
        </w:rPr>
        <w:t xml:space="preserve"> skal studentene møte ergoterapeuter på ulike arbeidsplasse</w:t>
      </w:r>
      <w:r w:rsidR="00285FB1" w:rsidRPr="00F84D4F">
        <w:rPr>
          <w:szCs w:val="24"/>
        </w:rPr>
        <w:t xml:space="preserve">r og </w:t>
      </w:r>
      <w:r w:rsidR="00350A6A">
        <w:rPr>
          <w:szCs w:val="24"/>
        </w:rPr>
        <w:t>få innblikk i</w:t>
      </w:r>
      <w:r w:rsidRPr="00F84D4F">
        <w:rPr>
          <w:szCs w:val="24"/>
        </w:rPr>
        <w:t xml:space="preserve"> hva ergoterapeutyrket kan være.</w:t>
      </w:r>
    </w:p>
    <w:p w14:paraId="546D6016" w14:textId="2A7266E0" w:rsidR="00B01612" w:rsidRDefault="008E5B03" w:rsidP="000416C8">
      <w:pPr>
        <w:numPr>
          <w:ilvl w:val="0"/>
          <w:numId w:val="1"/>
        </w:numPr>
      </w:pPr>
      <w:r w:rsidRPr="00B01612">
        <w:rPr>
          <w:rStyle w:val="Utheving"/>
          <w:rFonts w:ascii="Metric" w:hAnsi="Metric"/>
          <w:b/>
          <w:i w:val="0"/>
          <w:sz w:val="27"/>
          <w:szCs w:val="27"/>
        </w:rPr>
        <w:t>ERG</w:t>
      </w:r>
      <w:r w:rsidR="006C3EE5" w:rsidRPr="00B01612">
        <w:rPr>
          <w:rStyle w:val="Utheving"/>
          <w:rFonts w:ascii="Metric" w:hAnsi="Metric"/>
          <w:b/>
          <w:i w:val="0"/>
          <w:sz w:val="27"/>
          <w:szCs w:val="27"/>
        </w:rPr>
        <w:t>P1</w:t>
      </w:r>
      <w:r w:rsidR="006C3EE5" w:rsidRPr="00B01612">
        <w:rPr>
          <w:rStyle w:val="Utheving"/>
          <w:rFonts w:ascii="Metric" w:hAnsi="Metric"/>
          <w:i w:val="0"/>
          <w:sz w:val="27"/>
          <w:szCs w:val="27"/>
        </w:rPr>
        <w:t xml:space="preserve"> </w:t>
      </w:r>
      <w:r w:rsidR="00F156DA" w:rsidRPr="00B01612">
        <w:rPr>
          <w:rStyle w:val="Utheving"/>
          <w:rFonts w:ascii="Metric" w:hAnsi="Metric"/>
          <w:i w:val="0"/>
          <w:sz w:val="27"/>
          <w:szCs w:val="27"/>
        </w:rPr>
        <w:t xml:space="preserve">Ergoterapeutisk </w:t>
      </w:r>
      <w:r w:rsidR="002F6A1D" w:rsidRPr="00B01612">
        <w:rPr>
          <w:szCs w:val="24"/>
        </w:rPr>
        <w:t>yrkesutøvelse</w:t>
      </w:r>
      <w:r w:rsidR="00B01612">
        <w:rPr>
          <w:szCs w:val="24"/>
        </w:rPr>
        <w:t>;</w:t>
      </w:r>
      <w:r w:rsidR="00B01612" w:rsidRPr="00B01612">
        <w:rPr>
          <w:szCs w:val="24"/>
        </w:rPr>
        <w:t xml:space="preserve"> </w:t>
      </w:r>
      <w:hyperlink r:id="rId18" w:history="1">
        <w:r w:rsidR="00B01612">
          <w:rPr>
            <w:rStyle w:val="Hyperkobling"/>
          </w:rPr>
          <w:t>Emneplan</w:t>
        </w:r>
        <w:r w:rsidR="00B01612">
          <w:rPr>
            <w:rStyle w:val="Hyperkobling"/>
          </w:rPr>
          <w:t xml:space="preserve"> for Ergoterapeutisk </w:t>
        </w:r>
        <w:proofErr w:type="gramStart"/>
        <w:r w:rsidR="00B01612">
          <w:rPr>
            <w:rStyle w:val="Hyperkobling"/>
          </w:rPr>
          <w:t>yrkesutøvelse(</w:t>
        </w:r>
        <w:proofErr w:type="gramEnd"/>
        <w:r w:rsidR="00B01612">
          <w:rPr>
            <w:rStyle w:val="Hyperkobling"/>
          </w:rPr>
          <w:t xml:space="preserve">ERGP1) 2021HØST - </w:t>
        </w:r>
        <w:proofErr w:type="spellStart"/>
        <w:r w:rsidR="00B01612">
          <w:rPr>
            <w:rStyle w:val="Hyperkobling"/>
          </w:rPr>
          <w:t>Høgskulen</w:t>
        </w:r>
        <w:proofErr w:type="spellEnd"/>
        <w:r w:rsidR="00B01612">
          <w:rPr>
            <w:rStyle w:val="Hyperkobling"/>
          </w:rPr>
          <w:t xml:space="preserve"> på Vestlandet (hvl.no)</w:t>
        </w:r>
      </w:hyperlink>
    </w:p>
    <w:p w14:paraId="663582D6" w14:textId="4C282C98" w:rsidR="00AF6BD5" w:rsidRPr="00AF6BD5" w:rsidRDefault="00B01612" w:rsidP="00677F01">
      <w:pPr>
        <w:numPr>
          <w:ilvl w:val="0"/>
          <w:numId w:val="1"/>
        </w:numPr>
        <w:rPr>
          <w:szCs w:val="24"/>
        </w:rPr>
      </w:pPr>
      <w:r>
        <w:rPr>
          <w:rStyle w:val="Utheving"/>
          <w:rFonts w:ascii="Metric" w:hAnsi="Metric"/>
          <w:b/>
          <w:i w:val="0"/>
          <w:sz w:val="27"/>
          <w:szCs w:val="27"/>
        </w:rPr>
        <w:t>ERG</w:t>
      </w:r>
      <w:r w:rsidR="006C3EE5" w:rsidRPr="00B01612">
        <w:rPr>
          <w:rStyle w:val="Utheving"/>
          <w:rFonts w:ascii="Metric" w:hAnsi="Metric"/>
          <w:b/>
          <w:i w:val="0"/>
          <w:sz w:val="27"/>
          <w:szCs w:val="27"/>
        </w:rPr>
        <w:t xml:space="preserve">P2 </w:t>
      </w:r>
      <w:r w:rsidR="00677F01" w:rsidRPr="00677F01">
        <w:rPr>
          <w:rStyle w:val="Utheving"/>
          <w:rFonts w:ascii="Metric" w:hAnsi="Metric"/>
          <w:bCs/>
          <w:i w:val="0"/>
          <w:sz w:val="27"/>
          <w:szCs w:val="27"/>
        </w:rPr>
        <w:t>Ergoterapi</w:t>
      </w:r>
      <w:r w:rsidR="00677F01">
        <w:rPr>
          <w:szCs w:val="24"/>
        </w:rPr>
        <w:t>prosessen og klinisk resonnering – p</w:t>
      </w:r>
      <w:r w:rsidR="002F6A1D" w:rsidRPr="00B01612">
        <w:rPr>
          <w:szCs w:val="24"/>
        </w:rPr>
        <w:t>raksis</w:t>
      </w:r>
      <w:r w:rsidR="00677F01">
        <w:rPr>
          <w:szCs w:val="24"/>
        </w:rPr>
        <w:t xml:space="preserve">; </w:t>
      </w:r>
      <w:hyperlink r:id="rId19" w:history="1">
        <w:r w:rsidR="00677F01">
          <w:rPr>
            <w:rStyle w:val="Hyperkobling"/>
          </w:rPr>
          <w:t xml:space="preserve">Emneplan for Ergoterapiprosessen og klinisk resonnering- </w:t>
        </w:r>
        <w:proofErr w:type="gramStart"/>
        <w:r w:rsidR="00677F01">
          <w:rPr>
            <w:rStyle w:val="Hyperkobling"/>
          </w:rPr>
          <w:t>praksis(</w:t>
        </w:r>
        <w:proofErr w:type="gramEnd"/>
        <w:r w:rsidR="00677F01">
          <w:rPr>
            <w:rStyle w:val="Hyperkobling"/>
          </w:rPr>
          <w:t xml:space="preserve">ERGP2) 2021HØST - </w:t>
        </w:r>
        <w:proofErr w:type="spellStart"/>
        <w:r w:rsidR="00677F01">
          <w:rPr>
            <w:rStyle w:val="Hyperkobling"/>
          </w:rPr>
          <w:t>Høgskulen</w:t>
        </w:r>
        <w:proofErr w:type="spellEnd"/>
        <w:r w:rsidR="00677F01">
          <w:rPr>
            <w:rStyle w:val="Hyperkobling"/>
          </w:rPr>
          <w:t xml:space="preserve"> på Vestlandet (hvl.no)</w:t>
        </w:r>
      </w:hyperlink>
      <w:r w:rsidR="00677F01">
        <w:rPr>
          <w:szCs w:val="24"/>
        </w:rPr>
        <w:t xml:space="preserve"> </w:t>
      </w:r>
    </w:p>
    <w:p w14:paraId="7A955A39" w14:textId="77777777" w:rsidR="00996C0A" w:rsidRPr="00996C0A" w:rsidRDefault="003B71C6" w:rsidP="00F20B81">
      <w:pPr>
        <w:numPr>
          <w:ilvl w:val="0"/>
          <w:numId w:val="1"/>
        </w:numPr>
        <w:rPr>
          <w:szCs w:val="24"/>
        </w:rPr>
      </w:pPr>
      <w:r w:rsidRPr="002F6A1D">
        <w:rPr>
          <w:rFonts w:ascii="Metric" w:hAnsi="Metric"/>
          <w:b/>
          <w:bCs/>
          <w:sz w:val="27"/>
          <w:szCs w:val="27"/>
        </w:rPr>
        <w:t>B</w:t>
      </w:r>
      <w:r w:rsidR="006C3EE5" w:rsidRPr="002F6A1D">
        <w:rPr>
          <w:rFonts w:ascii="Metric" w:hAnsi="Metric"/>
          <w:b/>
          <w:bCs/>
          <w:sz w:val="27"/>
          <w:szCs w:val="27"/>
        </w:rPr>
        <w:t>E</w:t>
      </w:r>
      <w:r w:rsidRPr="002F6A1D">
        <w:rPr>
          <w:rFonts w:ascii="Metric" w:hAnsi="Metric"/>
          <w:b/>
          <w:bCs/>
          <w:sz w:val="27"/>
          <w:szCs w:val="27"/>
        </w:rPr>
        <w:t>R-</w:t>
      </w:r>
      <w:r w:rsidR="006C3EE5" w:rsidRPr="002F6A1D">
        <w:rPr>
          <w:rFonts w:ascii="Metric" w:hAnsi="Metric"/>
          <w:b/>
          <w:bCs/>
          <w:sz w:val="27"/>
          <w:szCs w:val="27"/>
        </w:rPr>
        <w:t>P3</w:t>
      </w:r>
      <w:r w:rsidR="006C3EE5" w:rsidRPr="002F6A1D">
        <w:rPr>
          <w:rFonts w:ascii="Metric" w:hAnsi="Metric"/>
          <w:sz w:val="27"/>
          <w:szCs w:val="27"/>
        </w:rPr>
        <w:t xml:space="preserve"> </w:t>
      </w:r>
      <w:r w:rsidR="002F6A1D" w:rsidRPr="002F6A1D">
        <w:rPr>
          <w:szCs w:val="24"/>
        </w:rPr>
        <w:t>Praksis 3. studieår, selvstendig yrkesutøvelse under veiledning</w:t>
      </w:r>
      <w:r w:rsidR="00996C0A">
        <w:rPr>
          <w:szCs w:val="24"/>
        </w:rPr>
        <w:t xml:space="preserve">; </w:t>
      </w:r>
      <w:hyperlink r:id="rId20" w:history="1">
        <w:r w:rsidR="00996C0A">
          <w:rPr>
            <w:rStyle w:val="Hyperkobling"/>
          </w:rPr>
          <w:t xml:space="preserve">Emneplan for Praksis 3. studieår, selvstendig yrkesutøvelse under </w:t>
        </w:r>
        <w:proofErr w:type="gramStart"/>
        <w:r w:rsidR="00996C0A">
          <w:rPr>
            <w:rStyle w:val="Hyperkobling"/>
          </w:rPr>
          <w:t>veiledning(</w:t>
        </w:r>
        <w:proofErr w:type="gramEnd"/>
        <w:r w:rsidR="00996C0A">
          <w:rPr>
            <w:rStyle w:val="Hyperkobling"/>
          </w:rPr>
          <w:t xml:space="preserve">BERP3) 2021HØST - </w:t>
        </w:r>
        <w:proofErr w:type="spellStart"/>
        <w:r w:rsidR="00996C0A">
          <w:rPr>
            <w:rStyle w:val="Hyperkobling"/>
          </w:rPr>
          <w:t>Høgskulen</w:t>
        </w:r>
        <w:proofErr w:type="spellEnd"/>
        <w:r w:rsidR="00996C0A">
          <w:rPr>
            <w:rStyle w:val="Hyperkobling"/>
          </w:rPr>
          <w:t xml:space="preserve"> på Vestlandet (hvl.no)</w:t>
        </w:r>
      </w:hyperlink>
    </w:p>
    <w:p w14:paraId="46904CC8" w14:textId="77777777" w:rsidR="00996C0A" w:rsidRDefault="00996C0A" w:rsidP="00996C0A">
      <w:pPr>
        <w:rPr>
          <w:rFonts w:ascii="Metric" w:hAnsi="Metric"/>
          <w:b/>
          <w:bCs/>
          <w:sz w:val="27"/>
          <w:szCs w:val="27"/>
        </w:rPr>
      </w:pPr>
    </w:p>
    <w:p w14:paraId="4F971804" w14:textId="1538FEB6" w:rsidR="00C770BC" w:rsidRPr="00996C0A" w:rsidRDefault="000B0192" w:rsidP="00996C0A">
      <w:pPr>
        <w:rPr>
          <w:szCs w:val="24"/>
        </w:rPr>
      </w:pPr>
      <w:r w:rsidRPr="00996C0A">
        <w:rPr>
          <w:szCs w:val="24"/>
        </w:rPr>
        <w:t xml:space="preserve">Studentene konkretiserer </w:t>
      </w:r>
      <w:r w:rsidR="00A25E89" w:rsidRPr="00996C0A">
        <w:rPr>
          <w:szCs w:val="24"/>
        </w:rPr>
        <w:t xml:space="preserve">egne </w:t>
      </w:r>
      <w:r w:rsidRPr="00996C0A">
        <w:rPr>
          <w:szCs w:val="24"/>
        </w:rPr>
        <w:t xml:space="preserve">mål for praksisstudiet </w:t>
      </w:r>
      <w:r w:rsidR="002F6A1D" w:rsidRPr="00996C0A">
        <w:rPr>
          <w:szCs w:val="24"/>
        </w:rPr>
        <w:t>ved</w:t>
      </w:r>
      <w:r w:rsidRPr="00996C0A">
        <w:rPr>
          <w:szCs w:val="24"/>
        </w:rPr>
        <w:t xml:space="preserve"> å skrive </w:t>
      </w:r>
      <w:r w:rsidR="00A25E89" w:rsidRPr="00996C0A">
        <w:rPr>
          <w:szCs w:val="24"/>
        </w:rPr>
        <w:t>«</w:t>
      </w:r>
      <w:r w:rsidRPr="00996C0A">
        <w:rPr>
          <w:szCs w:val="24"/>
        </w:rPr>
        <w:t>Mål og Plan</w:t>
      </w:r>
      <w:r w:rsidR="00A25E89" w:rsidRPr="00996C0A">
        <w:rPr>
          <w:szCs w:val="24"/>
        </w:rPr>
        <w:t>»</w:t>
      </w:r>
      <w:r w:rsidRPr="00996C0A">
        <w:rPr>
          <w:szCs w:val="24"/>
        </w:rPr>
        <w:t xml:space="preserve"> – se senere.</w:t>
      </w:r>
    </w:p>
    <w:p w14:paraId="72811FFA" w14:textId="77777777" w:rsidR="00F20B81" w:rsidRDefault="00F20B81" w:rsidP="00F20B81">
      <w:pPr>
        <w:pStyle w:val="Overskrift1"/>
        <w:jc w:val="left"/>
        <w:rPr>
          <w:sz w:val="28"/>
          <w:szCs w:val="28"/>
        </w:rPr>
      </w:pPr>
      <w:bookmarkStart w:id="58" w:name="_Toc396208498"/>
      <w:bookmarkStart w:id="59" w:name="_Toc396208624"/>
      <w:bookmarkStart w:id="60" w:name="_Toc426361806"/>
    </w:p>
    <w:p w14:paraId="5EB4A172" w14:textId="77777777" w:rsidR="000B0192" w:rsidRPr="004749F9" w:rsidRDefault="000B0192" w:rsidP="00F20B81">
      <w:pPr>
        <w:pStyle w:val="Overskrift1"/>
        <w:jc w:val="left"/>
        <w:rPr>
          <w:sz w:val="28"/>
          <w:szCs w:val="28"/>
        </w:rPr>
      </w:pPr>
      <w:bookmarkStart w:id="61" w:name="_Toc468635705"/>
      <w:bookmarkStart w:id="62" w:name="_Toc468635767"/>
      <w:bookmarkStart w:id="63" w:name="_Toc468636064"/>
      <w:bookmarkStart w:id="64" w:name="_Toc490639156"/>
      <w:bookmarkStart w:id="65" w:name="_Toc490639206"/>
      <w:bookmarkStart w:id="66" w:name="_Toc490639394"/>
      <w:bookmarkStart w:id="67" w:name="_Toc490639596"/>
      <w:bookmarkStart w:id="68" w:name="_Toc21341363"/>
      <w:r w:rsidRPr="004749F9">
        <w:rPr>
          <w:sz w:val="28"/>
          <w:szCs w:val="28"/>
        </w:rPr>
        <w:t>3.0</w:t>
      </w:r>
      <w:r w:rsidRPr="004749F9">
        <w:rPr>
          <w:sz w:val="28"/>
          <w:szCs w:val="28"/>
        </w:rPr>
        <w:tab/>
        <w:t>Praktiske forhold</w:t>
      </w:r>
      <w:bookmarkEnd w:id="58"/>
      <w:bookmarkEnd w:id="59"/>
      <w:bookmarkEnd w:id="60"/>
      <w:bookmarkEnd w:id="61"/>
      <w:bookmarkEnd w:id="62"/>
      <w:bookmarkEnd w:id="63"/>
      <w:bookmarkEnd w:id="64"/>
      <w:bookmarkEnd w:id="65"/>
      <w:bookmarkEnd w:id="66"/>
      <w:bookmarkEnd w:id="67"/>
      <w:bookmarkEnd w:id="68"/>
    </w:p>
    <w:p w14:paraId="748CBE96" w14:textId="5D415FBB" w:rsidR="00AF6BD5" w:rsidRDefault="00AB7467" w:rsidP="007C4054">
      <w:pPr>
        <w:rPr>
          <w:color w:val="FF0000"/>
          <w:szCs w:val="24"/>
        </w:rPr>
      </w:pPr>
      <w:r>
        <w:rPr>
          <w:szCs w:val="24"/>
        </w:rPr>
        <w:t xml:space="preserve">Det </w:t>
      </w:r>
      <w:r w:rsidR="00DB0816">
        <w:rPr>
          <w:szCs w:val="24"/>
        </w:rPr>
        <w:t>er</w:t>
      </w:r>
      <w:r w:rsidR="00D66A80">
        <w:rPr>
          <w:szCs w:val="24"/>
        </w:rPr>
        <w:t xml:space="preserve"> </w:t>
      </w:r>
      <w:r>
        <w:rPr>
          <w:szCs w:val="24"/>
        </w:rPr>
        <w:t xml:space="preserve">hjemmesidene til </w:t>
      </w:r>
      <w:proofErr w:type="spellStart"/>
      <w:r>
        <w:rPr>
          <w:szCs w:val="24"/>
        </w:rPr>
        <w:t>h</w:t>
      </w:r>
      <w:r w:rsidR="00F5711F" w:rsidRPr="002A6A0D">
        <w:rPr>
          <w:szCs w:val="24"/>
        </w:rPr>
        <w:t>øgsk</w:t>
      </w:r>
      <w:r w:rsidR="003859DD">
        <w:rPr>
          <w:szCs w:val="24"/>
        </w:rPr>
        <w:t>ulen</w:t>
      </w:r>
      <w:proofErr w:type="spellEnd"/>
      <w:r>
        <w:rPr>
          <w:szCs w:val="24"/>
        </w:rPr>
        <w:t xml:space="preserve"> </w:t>
      </w:r>
      <w:r w:rsidR="00F5711F" w:rsidRPr="002A6A0D">
        <w:rPr>
          <w:szCs w:val="24"/>
        </w:rPr>
        <w:t xml:space="preserve">som er styrende for reglene knyttet til praksisstudier: </w:t>
      </w:r>
      <w:hyperlink r:id="rId21" w:history="1">
        <w:r w:rsidR="007C4054">
          <w:rPr>
            <w:rStyle w:val="Hyperkobling"/>
          </w:rPr>
          <w:t xml:space="preserve">Praksis i ergoterapi - </w:t>
        </w:r>
        <w:proofErr w:type="spellStart"/>
        <w:r w:rsidR="007C4054">
          <w:rPr>
            <w:rStyle w:val="Hyperkobling"/>
          </w:rPr>
          <w:t>Høgskulen</w:t>
        </w:r>
        <w:proofErr w:type="spellEnd"/>
        <w:r w:rsidR="007C4054">
          <w:rPr>
            <w:rStyle w:val="Hyperkobling"/>
          </w:rPr>
          <w:t xml:space="preserve"> på Vestlandet (hvl.no)</w:t>
        </w:r>
      </w:hyperlink>
      <w:r w:rsidR="00AF6BD5">
        <w:rPr>
          <w:color w:val="FF0000"/>
          <w:szCs w:val="24"/>
        </w:rPr>
        <w:t xml:space="preserve"> </w:t>
      </w:r>
    </w:p>
    <w:p w14:paraId="3D563D52" w14:textId="77777777" w:rsidR="00F5711F" w:rsidRPr="002A6A0D" w:rsidRDefault="00F5711F" w:rsidP="00F20B81">
      <w:pPr>
        <w:rPr>
          <w:szCs w:val="24"/>
        </w:rPr>
      </w:pPr>
    </w:p>
    <w:p w14:paraId="307B351A" w14:textId="77777777" w:rsidR="00DB0816" w:rsidRDefault="00DB0816" w:rsidP="00F20B81">
      <w:pPr>
        <w:pStyle w:val="Overskrift2"/>
        <w:jc w:val="left"/>
        <w:rPr>
          <w:sz w:val="24"/>
          <w:szCs w:val="24"/>
        </w:rPr>
      </w:pPr>
      <w:bookmarkStart w:id="69" w:name="_Toc396208499"/>
      <w:bookmarkStart w:id="70" w:name="_Toc396208625"/>
      <w:bookmarkStart w:id="71" w:name="_Toc426361807"/>
      <w:bookmarkStart w:id="72" w:name="_Toc468635706"/>
      <w:bookmarkStart w:id="73" w:name="_Toc468635768"/>
      <w:bookmarkStart w:id="74" w:name="_Toc468636065"/>
      <w:bookmarkStart w:id="75" w:name="_Toc490639157"/>
      <w:bookmarkStart w:id="76" w:name="_Toc490639207"/>
      <w:bookmarkStart w:id="77" w:name="_Toc490639395"/>
      <w:bookmarkStart w:id="78" w:name="_Toc490639597"/>
    </w:p>
    <w:p w14:paraId="01B0F6C6" w14:textId="77777777" w:rsidR="00C770BC" w:rsidRPr="002A6A0D" w:rsidRDefault="000B0192" w:rsidP="00F20B81">
      <w:pPr>
        <w:pStyle w:val="Overskrift2"/>
        <w:jc w:val="left"/>
        <w:rPr>
          <w:sz w:val="24"/>
          <w:szCs w:val="24"/>
        </w:rPr>
      </w:pPr>
      <w:bookmarkStart w:id="79" w:name="_Toc21341364"/>
      <w:r w:rsidRPr="002A6A0D">
        <w:rPr>
          <w:sz w:val="24"/>
          <w:szCs w:val="24"/>
        </w:rPr>
        <w:t>3.1</w:t>
      </w:r>
      <w:r w:rsidR="00C770BC" w:rsidRPr="002A6A0D">
        <w:rPr>
          <w:sz w:val="24"/>
          <w:szCs w:val="24"/>
        </w:rPr>
        <w:t xml:space="preserve"> </w:t>
      </w:r>
      <w:r w:rsidRPr="002A6A0D">
        <w:rPr>
          <w:sz w:val="24"/>
          <w:szCs w:val="24"/>
        </w:rPr>
        <w:tab/>
        <w:t>F</w:t>
      </w:r>
      <w:r w:rsidR="00C770BC" w:rsidRPr="002A6A0D">
        <w:rPr>
          <w:sz w:val="24"/>
          <w:szCs w:val="24"/>
        </w:rPr>
        <w:t>ordeling av praksisplasser</w:t>
      </w:r>
      <w:bookmarkEnd w:id="69"/>
      <w:bookmarkEnd w:id="70"/>
      <w:bookmarkEnd w:id="71"/>
      <w:bookmarkEnd w:id="72"/>
      <w:bookmarkEnd w:id="73"/>
      <w:bookmarkEnd w:id="74"/>
      <w:bookmarkEnd w:id="75"/>
      <w:bookmarkEnd w:id="76"/>
      <w:bookmarkEnd w:id="77"/>
      <w:bookmarkEnd w:id="78"/>
      <w:bookmarkEnd w:id="79"/>
    </w:p>
    <w:p w14:paraId="7CF7B29D" w14:textId="77777777" w:rsidR="00C770BC" w:rsidRPr="002A6A0D" w:rsidRDefault="00BF35B6" w:rsidP="00F20B81">
      <w:pPr>
        <w:rPr>
          <w:szCs w:val="24"/>
        </w:rPr>
      </w:pPr>
      <w:r w:rsidRPr="002A6A0D">
        <w:rPr>
          <w:szCs w:val="24"/>
        </w:rPr>
        <w:t xml:space="preserve">Geografiske områder </w:t>
      </w:r>
      <w:r w:rsidR="00C770BC" w:rsidRPr="002A6A0D">
        <w:rPr>
          <w:szCs w:val="24"/>
        </w:rPr>
        <w:t>i</w:t>
      </w:r>
      <w:r w:rsidR="00F5711F" w:rsidRPr="002A6A0D">
        <w:rPr>
          <w:szCs w:val="24"/>
        </w:rPr>
        <w:t xml:space="preserve"> landet er fordelt mellom de seks</w:t>
      </w:r>
      <w:r w:rsidR="00AB7467">
        <w:rPr>
          <w:szCs w:val="24"/>
        </w:rPr>
        <w:t xml:space="preserve"> e</w:t>
      </w:r>
      <w:r w:rsidR="00C770BC" w:rsidRPr="002A6A0D">
        <w:rPr>
          <w:szCs w:val="24"/>
        </w:rPr>
        <w:t xml:space="preserve">rgoterapeututdanningene i Norge. For Ergoterapeututdanningen i Bergen sitt vedkommende, er følgende fylker aktuelle for praksisstudier: </w:t>
      </w:r>
      <w:proofErr w:type="spellStart"/>
      <w:r w:rsidR="00A5495D">
        <w:rPr>
          <w:szCs w:val="24"/>
        </w:rPr>
        <w:t>Vestland</w:t>
      </w:r>
      <w:proofErr w:type="spellEnd"/>
      <w:r w:rsidR="00A5495D">
        <w:rPr>
          <w:szCs w:val="24"/>
        </w:rPr>
        <w:t xml:space="preserve"> </w:t>
      </w:r>
      <w:r w:rsidR="00C770BC" w:rsidRPr="002A6A0D">
        <w:rPr>
          <w:szCs w:val="24"/>
        </w:rPr>
        <w:t>og Vest-Agder.</w:t>
      </w:r>
    </w:p>
    <w:p w14:paraId="458C2314" w14:textId="77777777" w:rsidR="00C770BC" w:rsidRPr="002A6A0D" w:rsidRDefault="00C770BC" w:rsidP="00F20B81">
      <w:pPr>
        <w:rPr>
          <w:szCs w:val="24"/>
        </w:rPr>
      </w:pPr>
    </w:p>
    <w:p w14:paraId="2C2A925B" w14:textId="77777777" w:rsidR="00C770BC" w:rsidRPr="002A6A0D" w:rsidRDefault="00C770BC" w:rsidP="00F20B81">
      <w:pPr>
        <w:rPr>
          <w:szCs w:val="24"/>
        </w:rPr>
      </w:pPr>
      <w:r w:rsidRPr="002A6A0D">
        <w:rPr>
          <w:szCs w:val="24"/>
        </w:rPr>
        <w:t xml:space="preserve">Alle studenter må regne med å ha en eller flere praksisstudier </w:t>
      </w:r>
      <w:r w:rsidR="00603C71">
        <w:rPr>
          <w:szCs w:val="24"/>
        </w:rPr>
        <w:t xml:space="preserve">utenfor Bergensområdet. </w:t>
      </w:r>
    </w:p>
    <w:p w14:paraId="783D6999" w14:textId="77777777" w:rsidR="00350A6A" w:rsidRPr="002A6A0D" w:rsidRDefault="00C770BC" w:rsidP="00F20B81">
      <w:pPr>
        <w:rPr>
          <w:szCs w:val="24"/>
        </w:rPr>
      </w:pPr>
      <w:r w:rsidRPr="002A6A0D">
        <w:rPr>
          <w:szCs w:val="24"/>
        </w:rPr>
        <w:t>Det er mulighet for å søke om tildeling av praksisplass på særvilkår. Det innebærer at studenter med særlige behov eller som er i en spesiell situasjon, etter søknad</w:t>
      </w:r>
      <w:r w:rsidR="00F57C90">
        <w:rPr>
          <w:szCs w:val="24"/>
        </w:rPr>
        <w:t>,</w:t>
      </w:r>
      <w:r w:rsidRPr="002A6A0D">
        <w:rPr>
          <w:szCs w:val="24"/>
        </w:rPr>
        <w:t xml:space="preserve"> kan tildeles en praksisplass i et bestemt geogra</w:t>
      </w:r>
      <w:r w:rsidR="002009EF" w:rsidRPr="002A6A0D">
        <w:rPr>
          <w:szCs w:val="24"/>
        </w:rPr>
        <w:t>fisk område (f.</w:t>
      </w:r>
      <w:r w:rsidR="00DB0816">
        <w:rPr>
          <w:szCs w:val="24"/>
        </w:rPr>
        <w:t xml:space="preserve"> </w:t>
      </w:r>
      <w:r w:rsidR="002009EF" w:rsidRPr="002A6A0D">
        <w:rPr>
          <w:szCs w:val="24"/>
        </w:rPr>
        <w:t xml:space="preserve">eks Bergen). Se </w:t>
      </w:r>
      <w:r w:rsidRPr="002A6A0D">
        <w:rPr>
          <w:szCs w:val="24"/>
        </w:rPr>
        <w:t xml:space="preserve">retningslinjer for fordeling av praksisplass på særvilkår </w:t>
      </w:r>
      <w:r w:rsidR="00491B80" w:rsidRPr="002A6A0D">
        <w:rPr>
          <w:szCs w:val="24"/>
        </w:rPr>
        <w:t xml:space="preserve">på </w:t>
      </w:r>
      <w:r w:rsidR="00350A6A">
        <w:rPr>
          <w:szCs w:val="24"/>
        </w:rPr>
        <w:t xml:space="preserve">hvl.no </w:t>
      </w:r>
    </w:p>
    <w:p w14:paraId="670909CA" w14:textId="77777777" w:rsidR="00F57C90" w:rsidRDefault="00F57C90" w:rsidP="00F20B81">
      <w:pPr>
        <w:rPr>
          <w:szCs w:val="24"/>
        </w:rPr>
      </w:pPr>
    </w:p>
    <w:p w14:paraId="60C98A49" w14:textId="77777777" w:rsidR="00C770BC" w:rsidRDefault="00C770BC" w:rsidP="00F20B81">
      <w:pPr>
        <w:rPr>
          <w:b/>
          <w:szCs w:val="24"/>
        </w:rPr>
      </w:pPr>
      <w:r w:rsidRPr="002A6A0D">
        <w:rPr>
          <w:szCs w:val="24"/>
        </w:rPr>
        <w:t>Når alle praksisplassene er skaffet til veie</w:t>
      </w:r>
      <w:r w:rsidR="002009EF" w:rsidRPr="002A6A0D">
        <w:rPr>
          <w:szCs w:val="24"/>
        </w:rPr>
        <w:t xml:space="preserve"> og innvilgede særplasser reservert</w:t>
      </w:r>
      <w:r w:rsidRPr="002A6A0D">
        <w:rPr>
          <w:szCs w:val="24"/>
        </w:rPr>
        <w:t xml:space="preserve">, fordeles </w:t>
      </w:r>
      <w:r w:rsidR="002009EF" w:rsidRPr="002A6A0D">
        <w:rPr>
          <w:szCs w:val="24"/>
        </w:rPr>
        <w:t>plassene</w:t>
      </w:r>
      <w:r w:rsidRPr="002A6A0D">
        <w:rPr>
          <w:szCs w:val="24"/>
        </w:rPr>
        <w:t xml:space="preserve"> av studentene selv. </w:t>
      </w:r>
      <w:r w:rsidRPr="002A6A0D">
        <w:rPr>
          <w:b/>
          <w:szCs w:val="24"/>
        </w:rPr>
        <w:t xml:space="preserve">Utdanningen er ansvarlig for at studentene får en så bred praksiserfaring som mulig i utdanningen og kan </w:t>
      </w:r>
      <w:r w:rsidR="00491B80" w:rsidRPr="002A6A0D">
        <w:rPr>
          <w:b/>
          <w:szCs w:val="24"/>
        </w:rPr>
        <w:t>derfor</w:t>
      </w:r>
      <w:r w:rsidRPr="002A6A0D">
        <w:rPr>
          <w:b/>
          <w:szCs w:val="24"/>
        </w:rPr>
        <w:t xml:space="preserve"> i noen tilfeller overprøve</w:t>
      </w:r>
      <w:r w:rsidR="00F5711F" w:rsidRPr="002A6A0D">
        <w:rPr>
          <w:b/>
          <w:szCs w:val="24"/>
        </w:rPr>
        <w:t xml:space="preserve"> studentenes praksisplassfordeling</w:t>
      </w:r>
      <w:r w:rsidRPr="002A6A0D">
        <w:rPr>
          <w:b/>
          <w:szCs w:val="24"/>
        </w:rPr>
        <w:t>.</w:t>
      </w:r>
    </w:p>
    <w:p w14:paraId="2ECAEEAF" w14:textId="77777777" w:rsidR="002F6A1D" w:rsidRPr="002A6A0D" w:rsidRDefault="002F6A1D" w:rsidP="00F20B81">
      <w:pPr>
        <w:rPr>
          <w:b/>
          <w:szCs w:val="24"/>
        </w:rPr>
      </w:pPr>
    </w:p>
    <w:p w14:paraId="78D8C646" w14:textId="5D0E9E41" w:rsidR="00F42C3C" w:rsidRDefault="002C445E" w:rsidP="003A388A">
      <w:pPr>
        <w:pBdr>
          <w:top w:val="single" w:sz="4" w:space="1" w:color="auto"/>
          <w:left w:val="single" w:sz="4" w:space="4" w:color="auto"/>
          <w:bottom w:val="single" w:sz="4" w:space="1" w:color="auto"/>
          <w:right w:val="single" w:sz="4" w:space="4" w:color="auto"/>
        </w:pBdr>
        <w:rPr>
          <w:b/>
          <w:szCs w:val="24"/>
        </w:rPr>
      </w:pPr>
      <w:r w:rsidRPr="002A6A0D">
        <w:rPr>
          <w:b/>
          <w:szCs w:val="24"/>
        </w:rPr>
        <w:t xml:space="preserve">Retningslinjer for dekning av ekstra reise- og boutgifter for studenter i praksisstudier ligger på </w:t>
      </w:r>
      <w:r w:rsidR="00350A6A">
        <w:rPr>
          <w:b/>
          <w:szCs w:val="24"/>
        </w:rPr>
        <w:t>HVL sin</w:t>
      </w:r>
      <w:r w:rsidRPr="002A6A0D">
        <w:rPr>
          <w:b/>
          <w:szCs w:val="24"/>
        </w:rPr>
        <w:t xml:space="preserve"> </w:t>
      </w:r>
      <w:r w:rsidR="00F5711F" w:rsidRPr="002A6A0D">
        <w:rPr>
          <w:b/>
          <w:szCs w:val="24"/>
        </w:rPr>
        <w:t>hjemmeside</w:t>
      </w:r>
      <w:r w:rsidR="00D42E77">
        <w:rPr>
          <w:b/>
          <w:szCs w:val="24"/>
        </w:rPr>
        <w:t xml:space="preserve">: </w:t>
      </w:r>
      <w:hyperlink r:id="rId22" w:history="1">
        <w:r w:rsidR="003A388A">
          <w:rPr>
            <w:rStyle w:val="Hyperkobling"/>
          </w:rPr>
          <w:t xml:space="preserve">Reglement for dekking av bu- og reiseutgifter knytt til praksis - </w:t>
        </w:r>
        <w:proofErr w:type="spellStart"/>
        <w:r w:rsidR="003A388A">
          <w:rPr>
            <w:rStyle w:val="Hyperkobling"/>
          </w:rPr>
          <w:t>Høgskulen</w:t>
        </w:r>
        <w:proofErr w:type="spellEnd"/>
        <w:r w:rsidR="003A388A">
          <w:rPr>
            <w:rStyle w:val="Hyperkobling"/>
          </w:rPr>
          <w:t xml:space="preserve"> på Vestlandet (hvl.no)</w:t>
        </w:r>
      </w:hyperlink>
    </w:p>
    <w:p w14:paraId="23986A72" w14:textId="77777777" w:rsidR="003A388A" w:rsidRDefault="003A388A" w:rsidP="00F42C3C">
      <w:pPr>
        <w:rPr>
          <w:b/>
          <w:szCs w:val="24"/>
        </w:rPr>
      </w:pPr>
    </w:p>
    <w:p w14:paraId="72988FD7" w14:textId="180F7216" w:rsidR="00F42C3C" w:rsidRDefault="00F42C3C" w:rsidP="00F42C3C">
      <w:pPr>
        <w:rPr>
          <w:szCs w:val="24"/>
        </w:rPr>
      </w:pPr>
      <w:r w:rsidRPr="002A6A0D">
        <w:rPr>
          <w:b/>
          <w:szCs w:val="24"/>
        </w:rPr>
        <w:lastRenderedPageBreak/>
        <w:t>Kosttillegg:</w:t>
      </w:r>
      <w:r>
        <w:rPr>
          <w:b/>
          <w:szCs w:val="24"/>
        </w:rPr>
        <w:t xml:space="preserve"> </w:t>
      </w:r>
      <w:r w:rsidR="004F2958" w:rsidRPr="002A6A0D">
        <w:rPr>
          <w:szCs w:val="24"/>
        </w:rPr>
        <w:t xml:space="preserve">Kosttillegg innrømmes ikke. </w:t>
      </w:r>
      <w:bookmarkStart w:id="80" w:name="_Toc396208501"/>
      <w:bookmarkStart w:id="81" w:name="_Toc396208627"/>
      <w:bookmarkStart w:id="82" w:name="_Toc426361808"/>
      <w:bookmarkStart w:id="83" w:name="_Toc468635707"/>
      <w:bookmarkStart w:id="84" w:name="_Toc468635769"/>
      <w:bookmarkStart w:id="85" w:name="_Toc468636066"/>
      <w:bookmarkStart w:id="86" w:name="_Toc490639158"/>
      <w:bookmarkStart w:id="87" w:name="_Toc490639208"/>
      <w:bookmarkStart w:id="88" w:name="_Toc490639396"/>
      <w:bookmarkStart w:id="89" w:name="_Toc490639598"/>
      <w:bookmarkStart w:id="90" w:name="_Toc21341365"/>
    </w:p>
    <w:p w14:paraId="707854AB" w14:textId="77777777" w:rsidR="003A388A" w:rsidRDefault="003A388A" w:rsidP="00F42C3C">
      <w:pPr>
        <w:rPr>
          <w:b/>
          <w:bCs/>
          <w:szCs w:val="24"/>
        </w:rPr>
      </w:pPr>
    </w:p>
    <w:p w14:paraId="7BB67046" w14:textId="29385096" w:rsidR="00145EC4" w:rsidRPr="00F42C3C" w:rsidRDefault="00CE3C83" w:rsidP="00F42C3C">
      <w:pPr>
        <w:rPr>
          <w:b/>
          <w:bCs/>
          <w:szCs w:val="24"/>
        </w:rPr>
      </w:pPr>
      <w:r w:rsidRPr="00F42C3C">
        <w:rPr>
          <w:b/>
          <w:bCs/>
          <w:szCs w:val="24"/>
        </w:rPr>
        <w:t>3.</w:t>
      </w:r>
      <w:r w:rsidR="00E0280F" w:rsidRPr="00F42C3C">
        <w:rPr>
          <w:b/>
          <w:bCs/>
          <w:szCs w:val="24"/>
        </w:rPr>
        <w:t>2</w:t>
      </w:r>
      <w:r w:rsidR="00E0280F" w:rsidRPr="00F42C3C">
        <w:rPr>
          <w:b/>
          <w:bCs/>
          <w:szCs w:val="24"/>
        </w:rPr>
        <w:tab/>
      </w:r>
      <w:r w:rsidR="00145EC4" w:rsidRPr="00F42C3C">
        <w:rPr>
          <w:b/>
          <w:bCs/>
          <w:szCs w:val="24"/>
        </w:rPr>
        <w:t>Veiledning</w:t>
      </w:r>
      <w:bookmarkEnd w:id="80"/>
      <w:bookmarkEnd w:id="81"/>
      <w:bookmarkEnd w:id="82"/>
      <w:bookmarkEnd w:id="83"/>
      <w:bookmarkEnd w:id="84"/>
      <w:bookmarkEnd w:id="85"/>
      <w:bookmarkEnd w:id="86"/>
      <w:bookmarkEnd w:id="87"/>
      <w:bookmarkEnd w:id="88"/>
      <w:bookmarkEnd w:id="89"/>
      <w:bookmarkEnd w:id="90"/>
    </w:p>
    <w:p w14:paraId="20FE2205" w14:textId="77777777" w:rsidR="00AD7529" w:rsidRPr="002A6A0D" w:rsidRDefault="00AD7529" w:rsidP="00F20B81">
      <w:pPr>
        <w:rPr>
          <w:szCs w:val="24"/>
        </w:rPr>
      </w:pPr>
      <w:r w:rsidRPr="002A6A0D">
        <w:rPr>
          <w:szCs w:val="24"/>
        </w:rPr>
        <w:t xml:space="preserve">Avtalen mellom skolen og praksisstedet er </w:t>
      </w:r>
      <w:r w:rsidR="00711E8B" w:rsidRPr="002A6A0D">
        <w:rPr>
          <w:szCs w:val="24"/>
        </w:rPr>
        <w:t xml:space="preserve">minimum </w:t>
      </w:r>
      <w:r w:rsidRPr="002A6A0D">
        <w:rPr>
          <w:szCs w:val="24"/>
        </w:rPr>
        <w:t>en time veiledning pr. uke</w:t>
      </w:r>
      <w:r w:rsidR="002009EF" w:rsidRPr="002A6A0D">
        <w:rPr>
          <w:szCs w:val="24"/>
        </w:rPr>
        <w:t xml:space="preserve"> som student og veileder setter av tid til.</w:t>
      </w:r>
    </w:p>
    <w:p w14:paraId="506BE591" w14:textId="77777777" w:rsidR="00AD7529" w:rsidRPr="002A6A0D" w:rsidRDefault="00AD7529" w:rsidP="00F20B81">
      <w:pPr>
        <w:rPr>
          <w:szCs w:val="24"/>
        </w:rPr>
      </w:pPr>
    </w:p>
    <w:p w14:paraId="5652DE04" w14:textId="77777777" w:rsidR="00145EC4" w:rsidRPr="002A6A0D" w:rsidRDefault="00CE3C83" w:rsidP="00F20B81">
      <w:pPr>
        <w:pStyle w:val="Overskrift2"/>
        <w:jc w:val="left"/>
        <w:rPr>
          <w:sz w:val="24"/>
          <w:szCs w:val="24"/>
        </w:rPr>
      </w:pPr>
      <w:bookmarkStart w:id="91" w:name="_Toc396208502"/>
      <w:bookmarkStart w:id="92" w:name="_Toc396208628"/>
      <w:bookmarkStart w:id="93" w:name="_Toc426361809"/>
      <w:bookmarkStart w:id="94" w:name="_Toc468635708"/>
      <w:bookmarkStart w:id="95" w:name="_Toc468635770"/>
      <w:bookmarkStart w:id="96" w:name="_Toc468636067"/>
      <w:bookmarkStart w:id="97" w:name="_Toc490639159"/>
      <w:bookmarkStart w:id="98" w:name="_Toc490639209"/>
      <w:bookmarkStart w:id="99" w:name="_Toc490639397"/>
      <w:bookmarkStart w:id="100" w:name="_Toc490639599"/>
      <w:bookmarkStart w:id="101" w:name="_Toc21341366"/>
      <w:r w:rsidRPr="002A6A0D">
        <w:rPr>
          <w:sz w:val="24"/>
          <w:szCs w:val="24"/>
        </w:rPr>
        <w:t>3.</w:t>
      </w:r>
      <w:r w:rsidR="00E0280F">
        <w:rPr>
          <w:sz w:val="24"/>
          <w:szCs w:val="24"/>
        </w:rPr>
        <w:t>3</w:t>
      </w:r>
      <w:r w:rsidR="00E0280F">
        <w:rPr>
          <w:sz w:val="24"/>
          <w:szCs w:val="24"/>
        </w:rPr>
        <w:tab/>
      </w:r>
      <w:r w:rsidR="00145EC4" w:rsidRPr="002A6A0D">
        <w:rPr>
          <w:sz w:val="24"/>
          <w:szCs w:val="24"/>
        </w:rPr>
        <w:t>Arbeidsvilkår</w:t>
      </w:r>
      <w:r w:rsidR="00097F91">
        <w:rPr>
          <w:sz w:val="24"/>
          <w:szCs w:val="24"/>
        </w:rPr>
        <w:t xml:space="preserve">, arbeidstid og </w:t>
      </w:r>
      <w:r w:rsidR="00145EC4" w:rsidRPr="002A6A0D">
        <w:rPr>
          <w:sz w:val="24"/>
          <w:szCs w:val="24"/>
        </w:rPr>
        <w:t>studietid</w:t>
      </w:r>
      <w:bookmarkEnd w:id="91"/>
      <w:bookmarkEnd w:id="92"/>
      <w:bookmarkEnd w:id="93"/>
      <w:bookmarkEnd w:id="94"/>
      <w:bookmarkEnd w:id="95"/>
      <w:bookmarkEnd w:id="96"/>
      <w:bookmarkEnd w:id="97"/>
      <w:bookmarkEnd w:id="98"/>
      <w:bookmarkEnd w:id="99"/>
      <w:bookmarkEnd w:id="100"/>
      <w:bookmarkEnd w:id="101"/>
    </w:p>
    <w:p w14:paraId="441C2056" w14:textId="77777777" w:rsidR="00F5711F" w:rsidRPr="002A6A0D" w:rsidRDefault="00AD7529" w:rsidP="00F20B81">
      <w:pPr>
        <w:rPr>
          <w:szCs w:val="24"/>
        </w:rPr>
      </w:pPr>
      <w:r w:rsidRPr="002A6A0D">
        <w:rPr>
          <w:szCs w:val="24"/>
        </w:rPr>
        <w:t xml:space="preserve">Studenten følger lover, instrukser, interne regler og arbeidstid som gjelder for den arbeidsplassen de har praksis ved.  De har taushetsplikt på linje med annet personell ved arbeidsstedet.  Ved studiets begynnelse undertegner hver student </w:t>
      </w:r>
      <w:r w:rsidRPr="002A6A0D">
        <w:rPr>
          <w:i/>
          <w:szCs w:val="24"/>
        </w:rPr>
        <w:t>taushetsløfte</w:t>
      </w:r>
      <w:r w:rsidRPr="002A6A0D">
        <w:rPr>
          <w:szCs w:val="24"/>
        </w:rPr>
        <w:t xml:space="preserve"> for hele </w:t>
      </w:r>
    </w:p>
    <w:p w14:paraId="061157C4" w14:textId="77777777" w:rsidR="00AD7529" w:rsidRDefault="00AD7529" w:rsidP="00F20B81">
      <w:pPr>
        <w:rPr>
          <w:szCs w:val="24"/>
        </w:rPr>
      </w:pPr>
      <w:r w:rsidRPr="002A6A0D">
        <w:rPr>
          <w:szCs w:val="24"/>
        </w:rPr>
        <w:t>studietiden, inklusive praksis</w:t>
      </w:r>
      <w:r w:rsidR="0051458C">
        <w:rPr>
          <w:szCs w:val="24"/>
        </w:rPr>
        <w:t>, se eget punkt</w:t>
      </w:r>
      <w:r w:rsidRPr="002A6A0D">
        <w:rPr>
          <w:szCs w:val="24"/>
        </w:rPr>
        <w:t>.</w:t>
      </w:r>
      <w:r w:rsidR="002C445E" w:rsidRPr="002A6A0D">
        <w:rPr>
          <w:szCs w:val="24"/>
        </w:rPr>
        <w:t xml:space="preserve"> Dersom praksisstedet krever det</w:t>
      </w:r>
      <w:r w:rsidR="002009EF" w:rsidRPr="002A6A0D">
        <w:rPr>
          <w:szCs w:val="24"/>
        </w:rPr>
        <w:t xml:space="preserve">, </w:t>
      </w:r>
      <w:r w:rsidR="002C445E" w:rsidRPr="002A6A0D">
        <w:rPr>
          <w:szCs w:val="24"/>
        </w:rPr>
        <w:t>undertegner studenten taushetsløfte på nytt på praksisstedet.</w:t>
      </w:r>
    </w:p>
    <w:p w14:paraId="6260A97B" w14:textId="77777777" w:rsidR="002F6A1D" w:rsidRDefault="002F6A1D" w:rsidP="00F20B81">
      <w:pPr>
        <w:rPr>
          <w:szCs w:val="24"/>
        </w:rPr>
      </w:pPr>
    </w:p>
    <w:p w14:paraId="3152C520" w14:textId="77777777" w:rsidR="00097F91" w:rsidRDefault="00097F91" w:rsidP="00F20B81">
      <w:pPr>
        <w:rPr>
          <w:rStyle w:val="Hyperkobling"/>
          <w:rFonts w:cs="Calibri"/>
        </w:rPr>
      </w:pPr>
      <w:r w:rsidRPr="00097F91">
        <w:rPr>
          <w:rFonts w:cs="Calibri"/>
        </w:rPr>
        <w:t>Dersom skade skjer i praksisstudier, er det praksisplassen som har arbeidsgiveransvar for studentene og studentene har de samme rettigheter som øvrige tilsatte på praksisplassen. Praksisstedet følger opp studenten etter egne retningslinjer for håndtering av slike saker. For mer informasjon om dette</w:t>
      </w:r>
      <w:r w:rsidR="00CC47A8">
        <w:rPr>
          <w:rFonts w:cs="Calibri"/>
        </w:rPr>
        <w:t>,</w:t>
      </w:r>
      <w:r w:rsidRPr="00097F91">
        <w:rPr>
          <w:rFonts w:cs="Calibri"/>
        </w:rPr>
        <w:t xml:space="preserve"> se </w:t>
      </w:r>
      <w:proofErr w:type="spellStart"/>
      <w:r w:rsidR="00743BE8">
        <w:rPr>
          <w:rFonts w:cs="Calibri"/>
        </w:rPr>
        <w:t>høgskulens</w:t>
      </w:r>
      <w:proofErr w:type="spellEnd"/>
      <w:r w:rsidR="00743BE8">
        <w:rPr>
          <w:rFonts w:cs="Calibri"/>
        </w:rPr>
        <w:t xml:space="preserve"> nettsider.</w:t>
      </w:r>
    </w:p>
    <w:p w14:paraId="4F61369D" w14:textId="77777777" w:rsidR="004915DE" w:rsidRDefault="004915DE" w:rsidP="00F20B81">
      <w:pPr>
        <w:rPr>
          <w:szCs w:val="24"/>
        </w:rPr>
      </w:pPr>
    </w:p>
    <w:p w14:paraId="5F7904A4" w14:textId="77777777" w:rsidR="00AD7529" w:rsidRPr="002A6A0D" w:rsidRDefault="00AD7529" w:rsidP="00F20B81">
      <w:pPr>
        <w:rPr>
          <w:szCs w:val="24"/>
        </w:rPr>
      </w:pPr>
      <w:r w:rsidRPr="002A6A0D">
        <w:rPr>
          <w:szCs w:val="24"/>
        </w:rPr>
        <w:t>Høgskolen ønsker at studenten skal ha adgang til å delta i institusjonens/avdelingens møter og eventuelle internundervisning som kan være av betydning for utbytte av praksis. Men det er opp</w:t>
      </w:r>
      <w:r w:rsidR="000C4B8C" w:rsidRPr="002A6A0D">
        <w:rPr>
          <w:szCs w:val="24"/>
        </w:rPr>
        <w:t xml:space="preserve"> </w:t>
      </w:r>
      <w:r w:rsidRPr="002A6A0D">
        <w:rPr>
          <w:szCs w:val="24"/>
        </w:rPr>
        <w:t>til praksisplassen å bestemme denne adgangen.</w:t>
      </w:r>
    </w:p>
    <w:p w14:paraId="40B3FF17" w14:textId="77777777" w:rsidR="00F57C90" w:rsidRDefault="00F57C90" w:rsidP="00F20B81">
      <w:pPr>
        <w:rPr>
          <w:szCs w:val="24"/>
        </w:rPr>
      </w:pPr>
    </w:p>
    <w:p w14:paraId="544DE454" w14:textId="77777777" w:rsidR="004915DE" w:rsidRPr="004915DE" w:rsidRDefault="004915DE" w:rsidP="004915DE">
      <w:pPr>
        <w:rPr>
          <w:rFonts w:cs="Calibri"/>
        </w:rPr>
      </w:pPr>
      <w:r>
        <w:rPr>
          <w:rFonts w:cs="Calibri"/>
        </w:rPr>
        <w:t>Studenten</w:t>
      </w:r>
      <w:r w:rsidRPr="004915DE">
        <w:rPr>
          <w:rFonts w:cs="Calibri"/>
        </w:rPr>
        <w:t xml:space="preserve"> sin arbeidstid følger praksisplassen sin arbeidstid. En praksisuke regnes med </w:t>
      </w:r>
      <w:r>
        <w:rPr>
          <w:rFonts w:cs="Calibri"/>
        </w:rPr>
        <w:t>37,5</w:t>
      </w:r>
      <w:r w:rsidRPr="004915DE">
        <w:rPr>
          <w:rFonts w:cs="Calibri"/>
        </w:rPr>
        <w:t xml:space="preserve"> arbeidstimer der 30 timer er </w:t>
      </w:r>
      <w:r>
        <w:rPr>
          <w:rFonts w:cs="Calibri"/>
        </w:rPr>
        <w:t>knyttet til praksisstudier og 7,5</w:t>
      </w:r>
      <w:r w:rsidRPr="004915DE">
        <w:rPr>
          <w:rFonts w:cs="Calibri"/>
        </w:rPr>
        <w:t xml:space="preserve"> timer er knyttet til selvstudier. Dersom studentene opparbeider seg plusstid, må avspasering gjøres etter hvert. Det er ikke anledning til å samle opp arbeidsdager (avspaseringstimer) og</w:t>
      </w:r>
      <w:r>
        <w:rPr>
          <w:rFonts w:cs="Calibri"/>
        </w:rPr>
        <w:t xml:space="preserve"> slik</w:t>
      </w:r>
      <w:r w:rsidRPr="004915DE">
        <w:rPr>
          <w:rFonts w:cs="Calibri"/>
        </w:rPr>
        <w:t xml:space="preserve"> korte ned på praksisuker. </w:t>
      </w:r>
    </w:p>
    <w:p w14:paraId="4B3D5596" w14:textId="77777777" w:rsidR="00AD7529" w:rsidRPr="002F6A1D" w:rsidRDefault="004915DE" w:rsidP="00F20B81">
      <w:pPr>
        <w:rPr>
          <w:rFonts w:cs="Calibri"/>
          <w:i/>
        </w:rPr>
      </w:pPr>
      <w:r w:rsidRPr="004915DE">
        <w:rPr>
          <w:rFonts w:cs="Calibri"/>
        </w:rPr>
        <w:t xml:space="preserve">Studentene må </w:t>
      </w:r>
      <w:r w:rsidR="002F6A1D" w:rsidRPr="004915DE">
        <w:rPr>
          <w:rFonts w:cs="Calibri"/>
        </w:rPr>
        <w:t>regne med</w:t>
      </w:r>
      <w:r w:rsidRPr="004915DE">
        <w:rPr>
          <w:rFonts w:cs="Calibri"/>
        </w:rPr>
        <w:t xml:space="preserve"> å følge veileder sin turnus</w:t>
      </w:r>
      <w:r>
        <w:rPr>
          <w:rFonts w:cs="Calibri"/>
        </w:rPr>
        <w:t>, der veileder går i turnus.</w:t>
      </w:r>
      <w:r w:rsidR="002F6A1D">
        <w:rPr>
          <w:rFonts w:cs="Calibri"/>
          <w:i/>
        </w:rPr>
        <w:t xml:space="preserve"> </w:t>
      </w:r>
      <w:r w:rsidR="00AD7529" w:rsidRPr="002A6A0D">
        <w:rPr>
          <w:szCs w:val="24"/>
        </w:rPr>
        <w:t xml:space="preserve">Avsatt tid til selvstudium </w:t>
      </w:r>
      <w:r w:rsidR="00AD7529" w:rsidRPr="002A6A0D">
        <w:rPr>
          <w:szCs w:val="24"/>
          <w:u w:val="single"/>
        </w:rPr>
        <w:t>skal tilpasses</w:t>
      </w:r>
      <w:r w:rsidR="00AD7529" w:rsidRPr="002A6A0D">
        <w:rPr>
          <w:szCs w:val="24"/>
        </w:rPr>
        <w:t xml:space="preserve"> arbeidsrutiner på det enkelte praksissted</w:t>
      </w:r>
      <w:r w:rsidR="000C4B8C" w:rsidRPr="002A6A0D">
        <w:rPr>
          <w:szCs w:val="24"/>
        </w:rPr>
        <w:t xml:space="preserve"> og </w:t>
      </w:r>
      <w:r w:rsidR="00F57C90">
        <w:rPr>
          <w:szCs w:val="24"/>
        </w:rPr>
        <w:t xml:space="preserve">er noe student og veileder blir </w:t>
      </w:r>
      <w:r w:rsidR="000C4B8C" w:rsidRPr="002A6A0D">
        <w:rPr>
          <w:szCs w:val="24"/>
        </w:rPr>
        <w:t>enige om</w:t>
      </w:r>
      <w:r w:rsidR="00AD7529" w:rsidRPr="002A6A0D">
        <w:rPr>
          <w:szCs w:val="24"/>
        </w:rPr>
        <w:t>.</w:t>
      </w:r>
      <w:r w:rsidR="00350A6A">
        <w:rPr>
          <w:szCs w:val="24"/>
        </w:rPr>
        <w:t xml:space="preserve"> Det kan ikke spares opp studietid og slik forkorte praksis.</w:t>
      </w:r>
    </w:p>
    <w:p w14:paraId="0B094AFD" w14:textId="77777777" w:rsidR="00445FBD" w:rsidRDefault="00445FBD" w:rsidP="00445FBD">
      <w:pPr>
        <w:rPr>
          <w:rFonts w:ascii="Lucida Handwriting" w:hAnsi="Lucida Handwriting"/>
          <w:b/>
          <w:sz w:val="18"/>
          <w:szCs w:val="18"/>
        </w:rPr>
      </w:pPr>
    </w:p>
    <w:p w14:paraId="7E8E8A2C" w14:textId="77777777" w:rsidR="00445FBD" w:rsidRPr="00FD220A" w:rsidRDefault="00445FBD" w:rsidP="00FD220A">
      <w:pPr>
        <w:rPr>
          <w:b/>
          <w:szCs w:val="24"/>
        </w:rPr>
      </w:pPr>
      <w:r w:rsidRPr="00445FBD">
        <w:rPr>
          <w:szCs w:val="24"/>
        </w:rPr>
        <w:t xml:space="preserve">Før praksis vil det være en fordel om du forbereder deg ved å lese om praksisplassen på internett. Det </w:t>
      </w:r>
      <w:r w:rsidR="00F60001">
        <w:rPr>
          <w:szCs w:val="24"/>
        </w:rPr>
        <w:t xml:space="preserve">anbefales </w:t>
      </w:r>
      <w:r w:rsidR="0007146F">
        <w:rPr>
          <w:szCs w:val="24"/>
        </w:rPr>
        <w:t>også å lese om diagnosene du kan møte på</w:t>
      </w:r>
      <w:r w:rsidRPr="00445FBD">
        <w:rPr>
          <w:szCs w:val="24"/>
        </w:rPr>
        <w:t xml:space="preserve"> arbeidsfeltet og relevante ergoterapitiltak. </w:t>
      </w:r>
    </w:p>
    <w:p w14:paraId="3D57B804" w14:textId="77777777" w:rsidR="00445FBD" w:rsidRPr="00FD220A" w:rsidRDefault="00FD220A" w:rsidP="00FD220A">
      <w:pPr>
        <w:pStyle w:val="Overskrift3"/>
        <w:rPr>
          <w:rFonts w:ascii="Times New Roman" w:hAnsi="Times New Roman" w:cs="Times New Roman"/>
          <w:sz w:val="24"/>
          <w:szCs w:val="24"/>
        </w:rPr>
      </w:pPr>
      <w:bookmarkStart w:id="102" w:name="_Toc468635709"/>
      <w:bookmarkStart w:id="103" w:name="_Toc468635771"/>
      <w:bookmarkStart w:id="104" w:name="_Toc468636068"/>
      <w:bookmarkStart w:id="105" w:name="_Toc490639160"/>
      <w:bookmarkStart w:id="106" w:name="_Toc490639210"/>
      <w:bookmarkStart w:id="107" w:name="_Toc490639398"/>
      <w:bookmarkStart w:id="108" w:name="_Toc490639600"/>
      <w:bookmarkStart w:id="109" w:name="_Toc21341367"/>
      <w:r w:rsidRPr="00FD220A">
        <w:rPr>
          <w:rFonts w:ascii="Times New Roman" w:hAnsi="Times New Roman" w:cs="Times New Roman"/>
          <w:sz w:val="24"/>
          <w:szCs w:val="24"/>
        </w:rPr>
        <w:t>3.3.1</w:t>
      </w:r>
      <w:r w:rsidRPr="00FD220A">
        <w:rPr>
          <w:rFonts w:ascii="Times New Roman" w:hAnsi="Times New Roman" w:cs="Times New Roman"/>
          <w:sz w:val="24"/>
          <w:szCs w:val="24"/>
        </w:rPr>
        <w:tab/>
      </w:r>
      <w:r w:rsidR="00445FBD" w:rsidRPr="00FD220A">
        <w:rPr>
          <w:rFonts w:ascii="Times New Roman" w:hAnsi="Times New Roman" w:cs="Times New Roman"/>
          <w:sz w:val="24"/>
          <w:szCs w:val="24"/>
        </w:rPr>
        <w:t>Arbeidsantrekk og hygiene</w:t>
      </w:r>
      <w:bookmarkEnd w:id="102"/>
      <w:bookmarkEnd w:id="103"/>
      <w:bookmarkEnd w:id="104"/>
      <w:bookmarkEnd w:id="105"/>
      <w:bookmarkEnd w:id="106"/>
      <w:bookmarkEnd w:id="107"/>
      <w:bookmarkEnd w:id="108"/>
      <w:bookmarkEnd w:id="109"/>
    </w:p>
    <w:p w14:paraId="693B3902"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Noen praksis</w:t>
      </w:r>
      <w:r w:rsidR="00F60001">
        <w:rPr>
          <w:rFonts w:ascii="Times New Roman" w:hAnsi="Times New Roman"/>
          <w:sz w:val="24"/>
          <w:szCs w:val="24"/>
        </w:rPr>
        <w:t>steder</w:t>
      </w:r>
      <w:r w:rsidRPr="00FD220A">
        <w:rPr>
          <w:rFonts w:ascii="Times New Roman" w:hAnsi="Times New Roman"/>
          <w:sz w:val="24"/>
          <w:szCs w:val="24"/>
        </w:rPr>
        <w:t xml:space="preserve"> krever uniform, </w:t>
      </w:r>
      <w:r w:rsidR="00F60001">
        <w:rPr>
          <w:rFonts w:ascii="Times New Roman" w:hAnsi="Times New Roman"/>
          <w:sz w:val="24"/>
          <w:szCs w:val="24"/>
        </w:rPr>
        <w:t xml:space="preserve">dette </w:t>
      </w:r>
      <w:r w:rsidRPr="00FD220A">
        <w:rPr>
          <w:rFonts w:ascii="Times New Roman" w:hAnsi="Times New Roman"/>
          <w:sz w:val="24"/>
          <w:szCs w:val="24"/>
        </w:rPr>
        <w:t xml:space="preserve">får </w:t>
      </w:r>
      <w:r w:rsidR="00F60001">
        <w:rPr>
          <w:rFonts w:ascii="Times New Roman" w:hAnsi="Times New Roman"/>
          <w:sz w:val="24"/>
          <w:szCs w:val="24"/>
        </w:rPr>
        <w:t xml:space="preserve">du som regel </w:t>
      </w:r>
      <w:r w:rsidRPr="00FD220A">
        <w:rPr>
          <w:rFonts w:ascii="Times New Roman" w:hAnsi="Times New Roman"/>
          <w:sz w:val="24"/>
          <w:szCs w:val="24"/>
        </w:rPr>
        <w:t xml:space="preserve">låne på praksisplassen. </w:t>
      </w:r>
    </w:p>
    <w:p w14:paraId="2006ED7A"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Navneskilt skal brukes</w:t>
      </w:r>
      <w:r w:rsidR="0007146F">
        <w:rPr>
          <w:rFonts w:ascii="Times New Roman" w:hAnsi="Times New Roman"/>
          <w:sz w:val="24"/>
          <w:szCs w:val="24"/>
        </w:rPr>
        <w:t>.</w:t>
      </w:r>
    </w:p>
    <w:p w14:paraId="44D11C70"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Velg gode innesko.</w:t>
      </w:r>
    </w:p>
    <w:p w14:paraId="253CDA98"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Langt hår skal være oppsatt.</w:t>
      </w:r>
    </w:p>
    <w:p w14:paraId="2A9AADE5" w14:textId="77777777" w:rsidR="00445FBD" w:rsidRPr="00FD220A" w:rsidRDefault="002F6A1D" w:rsidP="00A71769">
      <w:pPr>
        <w:pStyle w:val="Listeavsnitt"/>
        <w:numPr>
          <w:ilvl w:val="0"/>
          <w:numId w:val="22"/>
        </w:numPr>
        <w:spacing w:line="240" w:lineRule="auto"/>
        <w:rPr>
          <w:rFonts w:ascii="Times New Roman" w:hAnsi="Times New Roman"/>
          <w:sz w:val="24"/>
          <w:szCs w:val="24"/>
        </w:rPr>
      </w:pPr>
      <w:r>
        <w:rPr>
          <w:rFonts w:ascii="Times New Roman" w:hAnsi="Times New Roman"/>
          <w:sz w:val="24"/>
          <w:szCs w:val="24"/>
        </w:rPr>
        <w:t xml:space="preserve">Ikke bruk </w:t>
      </w:r>
      <w:r w:rsidR="00445FBD" w:rsidRPr="00FD220A">
        <w:rPr>
          <w:rFonts w:ascii="Times New Roman" w:hAnsi="Times New Roman"/>
          <w:sz w:val="24"/>
          <w:szCs w:val="24"/>
        </w:rPr>
        <w:t>parfyme på jobb.</w:t>
      </w:r>
    </w:p>
    <w:p w14:paraId="0B0DF845" w14:textId="77777777" w:rsidR="00445FBD" w:rsidRPr="00FD220A" w:rsidRDefault="00445FBD" w:rsidP="00A71769">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 xml:space="preserve">Av hygienegrunner er det ikke tillat å ha på ringer, smykker og armbåndsur. </w:t>
      </w:r>
    </w:p>
    <w:p w14:paraId="6598AE52" w14:textId="060379D2" w:rsidR="002F6A1D" w:rsidRPr="00F42C3C" w:rsidRDefault="00445FBD" w:rsidP="00F42C3C">
      <w:pPr>
        <w:pStyle w:val="Listeavsnitt"/>
        <w:numPr>
          <w:ilvl w:val="0"/>
          <w:numId w:val="22"/>
        </w:numPr>
        <w:spacing w:line="240" w:lineRule="auto"/>
        <w:rPr>
          <w:rFonts w:ascii="Times New Roman" w:hAnsi="Times New Roman"/>
          <w:sz w:val="24"/>
          <w:szCs w:val="24"/>
        </w:rPr>
      </w:pPr>
      <w:r w:rsidRPr="00FD220A">
        <w:rPr>
          <w:rFonts w:ascii="Times New Roman" w:hAnsi="Times New Roman"/>
          <w:sz w:val="24"/>
          <w:szCs w:val="24"/>
        </w:rPr>
        <w:t>Røyking/snusing er ikke tillatt.</w:t>
      </w:r>
    </w:p>
    <w:p w14:paraId="7EC0BC4B" w14:textId="53551D94" w:rsidR="00445FBD" w:rsidRPr="00FD220A" w:rsidRDefault="00A71769" w:rsidP="00FD220A">
      <w:pPr>
        <w:pStyle w:val="Overskrift3"/>
        <w:rPr>
          <w:rFonts w:ascii="Times New Roman" w:hAnsi="Times New Roman" w:cs="Times New Roman"/>
          <w:sz w:val="24"/>
          <w:szCs w:val="24"/>
        </w:rPr>
      </w:pPr>
      <w:bookmarkStart w:id="110" w:name="_Toc468635710"/>
      <w:bookmarkStart w:id="111" w:name="_Toc468635772"/>
      <w:bookmarkStart w:id="112" w:name="_Toc468636069"/>
      <w:bookmarkStart w:id="113" w:name="_Toc490639161"/>
      <w:bookmarkStart w:id="114" w:name="_Toc490639211"/>
      <w:bookmarkStart w:id="115" w:name="_Toc490639399"/>
      <w:bookmarkStart w:id="116" w:name="_Toc490639601"/>
      <w:r>
        <w:rPr>
          <w:rFonts w:ascii="Times New Roman" w:hAnsi="Times New Roman" w:cs="Times New Roman"/>
          <w:sz w:val="24"/>
          <w:szCs w:val="24"/>
        </w:rPr>
        <w:br w:type="page"/>
      </w:r>
      <w:bookmarkStart w:id="117" w:name="_Toc21341368"/>
      <w:r w:rsidR="00445FBD" w:rsidRPr="00FD220A">
        <w:rPr>
          <w:rFonts w:ascii="Times New Roman" w:hAnsi="Times New Roman" w:cs="Times New Roman"/>
          <w:sz w:val="24"/>
          <w:szCs w:val="24"/>
        </w:rPr>
        <w:lastRenderedPageBreak/>
        <w:t>3.3.2</w:t>
      </w:r>
      <w:r w:rsidR="00445FBD" w:rsidRPr="00FD220A">
        <w:rPr>
          <w:rFonts w:ascii="Times New Roman" w:hAnsi="Times New Roman" w:cs="Times New Roman"/>
          <w:sz w:val="24"/>
          <w:szCs w:val="24"/>
        </w:rPr>
        <w:tab/>
        <w:t>Sykdom/fravær</w:t>
      </w:r>
      <w:bookmarkEnd w:id="110"/>
      <w:bookmarkEnd w:id="111"/>
      <w:bookmarkEnd w:id="112"/>
      <w:bookmarkEnd w:id="113"/>
      <w:bookmarkEnd w:id="114"/>
      <w:bookmarkEnd w:id="115"/>
      <w:bookmarkEnd w:id="116"/>
      <w:bookmarkEnd w:id="117"/>
    </w:p>
    <w:p w14:paraId="4304881A"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 xml:space="preserve">Planlagt fravær skal meldes tidligst mulig til veileder. </w:t>
      </w:r>
    </w:p>
    <w:p w14:paraId="1FE614DB"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 xml:space="preserve">Dersom du blir syk, skal du melde fraværet ved å ringe til veileder ved arbeidstidens begynnelse. </w:t>
      </w:r>
      <w:bookmarkStart w:id="118" w:name="OLE_LINK2"/>
      <w:bookmarkStart w:id="119" w:name="OLE_LINK1"/>
    </w:p>
    <w:p w14:paraId="58BACD01"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Ved mistanke om omgangssyke skal en gå hjem straks en får symptomer og ikke komme tilbake før 48 timer etter symptom</w:t>
      </w:r>
      <w:r w:rsidR="00F60001">
        <w:rPr>
          <w:rFonts w:ascii="Times New Roman" w:hAnsi="Times New Roman"/>
          <w:sz w:val="24"/>
          <w:szCs w:val="24"/>
        </w:rPr>
        <w:t xml:space="preserve"> </w:t>
      </w:r>
      <w:r w:rsidRPr="00FD220A">
        <w:rPr>
          <w:rFonts w:ascii="Times New Roman" w:hAnsi="Times New Roman"/>
          <w:sz w:val="24"/>
          <w:szCs w:val="24"/>
        </w:rPr>
        <w:t>frihet.</w:t>
      </w:r>
      <w:bookmarkEnd w:id="118"/>
      <w:bookmarkEnd w:id="119"/>
      <w:r w:rsidR="00F60001">
        <w:rPr>
          <w:rFonts w:ascii="Times New Roman" w:hAnsi="Times New Roman"/>
          <w:sz w:val="24"/>
          <w:szCs w:val="24"/>
        </w:rPr>
        <w:t xml:space="preserve"> Husk å gi melding til veileder</w:t>
      </w:r>
    </w:p>
    <w:p w14:paraId="11578917" w14:textId="77777777" w:rsidR="00445FBD" w:rsidRPr="00FD220A" w:rsidRDefault="00445FBD" w:rsidP="00A71769">
      <w:pPr>
        <w:pStyle w:val="Listeavsnitt"/>
        <w:numPr>
          <w:ilvl w:val="0"/>
          <w:numId w:val="23"/>
        </w:numPr>
        <w:spacing w:line="240" w:lineRule="auto"/>
        <w:rPr>
          <w:rFonts w:ascii="Times New Roman" w:hAnsi="Times New Roman"/>
          <w:sz w:val="24"/>
          <w:szCs w:val="24"/>
        </w:rPr>
      </w:pPr>
      <w:r w:rsidRPr="00FD220A">
        <w:rPr>
          <w:rFonts w:ascii="Times New Roman" w:hAnsi="Times New Roman"/>
          <w:sz w:val="24"/>
          <w:szCs w:val="24"/>
        </w:rPr>
        <w:t xml:space="preserve">Dersom veileder er syk, får du melding om dette så snart praksisplassen vet det. </w:t>
      </w:r>
    </w:p>
    <w:p w14:paraId="6632F625" w14:textId="77777777" w:rsidR="00445FBD" w:rsidRPr="00FD220A" w:rsidRDefault="00445FBD" w:rsidP="00FD220A">
      <w:pPr>
        <w:pStyle w:val="Overskrift3"/>
        <w:rPr>
          <w:rFonts w:ascii="Times New Roman" w:hAnsi="Times New Roman" w:cs="Times New Roman"/>
          <w:sz w:val="24"/>
          <w:szCs w:val="24"/>
        </w:rPr>
      </w:pPr>
      <w:bookmarkStart w:id="120" w:name="_Toc468635711"/>
      <w:bookmarkStart w:id="121" w:name="_Toc468635773"/>
      <w:bookmarkStart w:id="122" w:name="_Toc468636070"/>
      <w:bookmarkStart w:id="123" w:name="_Toc490639162"/>
      <w:bookmarkStart w:id="124" w:name="_Toc490639212"/>
      <w:bookmarkStart w:id="125" w:name="_Toc490639400"/>
      <w:bookmarkStart w:id="126" w:name="_Toc490639602"/>
      <w:bookmarkStart w:id="127" w:name="_Toc21341369"/>
      <w:r w:rsidRPr="00FD220A">
        <w:rPr>
          <w:rFonts w:ascii="Times New Roman" w:hAnsi="Times New Roman" w:cs="Times New Roman"/>
          <w:sz w:val="24"/>
          <w:szCs w:val="24"/>
        </w:rPr>
        <w:t>3.3.3</w:t>
      </w:r>
      <w:r w:rsidRPr="00FD220A">
        <w:rPr>
          <w:rFonts w:ascii="Times New Roman" w:hAnsi="Times New Roman" w:cs="Times New Roman"/>
          <w:sz w:val="24"/>
          <w:szCs w:val="24"/>
        </w:rPr>
        <w:tab/>
        <w:t>Mobil og sosiale medier</w:t>
      </w:r>
      <w:bookmarkEnd w:id="120"/>
      <w:bookmarkEnd w:id="121"/>
      <w:bookmarkEnd w:id="122"/>
      <w:bookmarkEnd w:id="123"/>
      <w:bookmarkEnd w:id="124"/>
      <w:bookmarkEnd w:id="125"/>
      <w:bookmarkEnd w:id="126"/>
      <w:bookmarkEnd w:id="127"/>
    </w:p>
    <w:p w14:paraId="4C19CB86" w14:textId="77777777" w:rsidR="00445FBD" w:rsidRPr="00FD220A" w:rsidRDefault="00445FBD" w:rsidP="00A71769">
      <w:pPr>
        <w:pStyle w:val="Listeavsnitt"/>
        <w:numPr>
          <w:ilvl w:val="0"/>
          <w:numId w:val="24"/>
        </w:numPr>
        <w:spacing w:line="240" w:lineRule="auto"/>
        <w:rPr>
          <w:rFonts w:ascii="Times New Roman" w:hAnsi="Times New Roman"/>
          <w:sz w:val="24"/>
          <w:szCs w:val="24"/>
        </w:rPr>
      </w:pPr>
      <w:r w:rsidRPr="00FD220A">
        <w:rPr>
          <w:rFonts w:ascii="Times New Roman" w:hAnsi="Times New Roman"/>
          <w:sz w:val="24"/>
          <w:szCs w:val="24"/>
        </w:rPr>
        <w:t xml:space="preserve">Mobil </w:t>
      </w:r>
      <w:r w:rsidR="00A71769">
        <w:rPr>
          <w:rFonts w:ascii="Times New Roman" w:hAnsi="Times New Roman"/>
          <w:sz w:val="24"/>
          <w:szCs w:val="24"/>
        </w:rPr>
        <w:t xml:space="preserve">til private formål </w:t>
      </w:r>
      <w:r w:rsidRPr="00FD220A">
        <w:rPr>
          <w:rFonts w:ascii="Times New Roman" w:hAnsi="Times New Roman"/>
          <w:sz w:val="24"/>
          <w:szCs w:val="24"/>
        </w:rPr>
        <w:t xml:space="preserve">skal </w:t>
      </w:r>
      <w:r w:rsidR="00A71769">
        <w:rPr>
          <w:rFonts w:ascii="Times New Roman" w:hAnsi="Times New Roman"/>
          <w:sz w:val="24"/>
          <w:szCs w:val="24"/>
        </w:rPr>
        <w:t xml:space="preserve">i </w:t>
      </w:r>
      <w:r w:rsidRPr="00FD220A">
        <w:rPr>
          <w:rFonts w:ascii="Times New Roman" w:hAnsi="Times New Roman"/>
          <w:sz w:val="24"/>
          <w:szCs w:val="24"/>
        </w:rPr>
        <w:t xml:space="preserve">ikke brukes i arbeidstiden. Har du behov for å ha mobil med deg av spesielle grunner, </w:t>
      </w:r>
      <w:r w:rsidR="00F60001">
        <w:rPr>
          <w:rFonts w:ascii="Times New Roman" w:hAnsi="Times New Roman"/>
          <w:sz w:val="24"/>
          <w:szCs w:val="24"/>
        </w:rPr>
        <w:t>må</w:t>
      </w:r>
      <w:r w:rsidRPr="00FD220A">
        <w:rPr>
          <w:rFonts w:ascii="Times New Roman" w:hAnsi="Times New Roman"/>
          <w:sz w:val="24"/>
          <w:szCs w:val="24"/>
        </w:rPr>
        <w:t xml:space="preserve"> dette avtales med veileder.</w:t>
      </w:r>
    </w:p>
    <w:p w14:paraId="14A1A49B" w14:textId="77777777" w:rsidR="00445FBD" w:rsidRPr="00FD220A" w:rsidRDefault="00445FBD" w:rsidP="00A71769">
      <w:pPr>
        <w:pStyle w:val="Listeavsnitt"/>
        <w:numPr>
          <w:ilvl w:val="0"/>
          <w:numId w:val="24"/>
        </w:numPr>
        <w:spacing w:line="240" w:lineRule="auto"/>
        <w:rPr>
          <w:rFonts w:ascii="Times New Roman" w:hAnsi="Times New Roman"/>
          <w:b/>
          <w:sz w:val="24"/>
          <w:szCs w:val="24"/>
        </w:rPr>
      </w:pPr>
      <w:r w:rsidRPr="00FD220A">
        <w:rPr>
          <w:rFonts w:ascii="Times New Roman" w:hAnsi="Times New Roman"/>
          <w:sz w:val="24"/>
          <w:szCs w:val="24"/>
        </w:rPr>
        <w:t xml:space="preserve">Bruk av sosiale medier skal ikke forekomme i arbeidstiden. Det skal generelt utvises spesiell varsomhet ved bruk av sosiale medier når </w:t>
      </w:r>
      <w:r w:rsidR="00F60001">
        <w:rPr>
          <w:rFonts w:ascii="Times New Roman" w:hAnsi="Times New Roman"/>
          <w:sz w:val="24"/>
          <w:szCs w:val="24"/>
        </w:rPr>
        <w:t>du</w:t>
      </w:r>
      <w:r w:rsidRPr="00FD220A">
        <w:rPr>
          <w:rFonts w:ascii="Times New Roman" w:hAnsi="Times New Roman"/>
          <w:sz w:val="24"/>
          <w:szCs w:val="24"/>
        </w:rPr>
        <w:t xml:space="preserve"> er i praksis.</w:t>
      </w:r>
    </w:p>
    <w:p w14:paraId="18348861" w14:textId="77777777" w:rsidR="00445FBD" w:rsidRPr="00FD220A" w:rsidRDefault="00445FBD" w:rsidP="00FD220A">
      <w:pPr>
        <w:pStyle w:val="Overskrift3"/>
        <w:rPr>
          <w:rFonts w:ascii="Times New Roman" w:hAnsi="Times New Roman" w:cs="Times New Roman"/>
          <w:sz w:val="24"/>
          <w:szCs w:val="24"/>
        </w:rPr>
      </w:pPr>
      <w:bookmarkStart w:id="128" w:name="_Toc468635712"/>
      <w:bookmarkStart w:id="129" w:name="_Toc468635774"/>
      <w:bookmarkStart w:id="130" w:name="_Toc468636071"/>
      <w:bookmarkStart w:id="131" w:name="_Toc490639163"/>
      <w:bookmarkStart w:id="132" w:name="_Toc490639213"/>
      <w:bookmarkStart w:id="133" w:name="_Toc490639401"/>
      <w:bookmarkStart w:id="134" w:name="_Toc490639603"/>
      <w:bookmarkStart w:id="135" w:name="_Toc21341370"/>
      <w:r w:rsidRPr="00FD220A">
        <w:rPr>
          <w:rFonts w:ascii="Times New Roman" w:hAnsi="Times New Roman" w:cs="Times New Roman"/>
          <w:sz w:val="24"/>
          <w:szCs w:val="24"/>
        </w:rPr>
        <w:t>3.3.4</w:t>
      </w:r>
      <w:r w:rsidRPr="00FD220A">
        <w:rPr>
          <w:rFonts w:ascii="Times New Roman" w:hAnsi="Times New Roman" w:cs="Times New Roman"/>
          <w:sz w:val="24"/>
          <w:szCs w:val="24"/>
        </w:rPr>
        <w:tab/>
        <w:t>Møter ved praksisplassen</w:t>
      </w:r>
      <w:bookmarkEnd w:id="128"/>
      <w:bookmarkEnd w:id="129"/>
      <w:bookmarkEnd w:id="130"/>
      <w:bookmarkEnd w:id="131"/>
      <w:bookmarkEnd w:id="132"/>
      <w:bookmarkEnd w:id="133"/>
      <w:bookmarkEnd w:id="134"/>
      <w:bookmarkEnd w:id="135"/>
    </w:p>
    <w:p w14:paraId="3260C250" w14:textId="77777777" w:rsidR="004F2958" w:rsidRPr="00FD220A" w:rsidRDefault="00445FBD" w:rsidP="003F5E87">
      <w:pPr>
        <w:pStyle w:val="Listeavsnitt"/>
        <w:spacing w:line="240" w:lineRule="auto"/>
        <w:ind w:left="0"/>
        <w:rPr>
          <w:rFonts w:ascii="Times New Roman" w:hAnsi="Times New Roman"/>
          <w:sz w:val="24"/>
          <w:szCs w:val="24"/>
        </w:rPr>
      </w:pPr>
      <w:r w:rsidRPr="00FD220A">
        <w:rPr>
          <w:rFonts w:ascii="Times New Roman" w:hAnsi="Times New Roman"/>
          <w:sz w:val="24"/>
          <w:szCs w:val="24"/>
        </w:rPr>
        <w:t xml:space="preserve">Du avtaler med veileder hvilke møter du bør prioritere å være med på. Når du deltar på møter forventes det at du har </w:t>
      </w:r>
      <w:r w:rsidR="00A71769" w:rsidRPr="00FD220A">
        <w:rPr>
          <w:rFonts w:ascii="Times New Roman" w:hAnsi="Times New Roman"/>
          <w:sz w:val="24"/>
          <w:szCs w:val="24"/>
        </w:rPr>
        <w:t>søkelys</w:t>
      </w:r>
      <w:r w:rsidRPr="00FD220A">
        <w:rPr>
          <w:rFonts w:ascii="Times New Roman" w:hAnsi="Times New Roman"/>
          <w:sz w:val="24"/>
          <w:szCs w:val="24"/>
        </w:rPr>
        <w:t xml:space="preserve"> på det som skjer i møtet.</w:t>
      </w:r>
      <w:r w:rsidRPr="00FD220A">
        <w:rPr>
          <w:rFonts w:ascii="Times New Roman" w:hAnsi="Times New Roman"/>
          <w:b/>
          <w:sz w:val="24"/>
          <w:szCs w:val="24"/>
        </w:rPr>
        <w:br/>
      </w:r>
    </w:p>
    <w:p w14:paraId="450B3F12" w14:textId="77777777" w:rsidR="00145EC4" w:rsidRPr="00445FBD" w:rsidRDefault="00E0280F" w:rsidP="00FD220A">
      <w:pPr>
        <w:pStyle w:val="Overskrift2"/>
        <w:jc w:val="left"/>
        <w:rPr>
          <w:sz w:val="24"/>
          <w:szCs w:val="24"/>
        </w:rPr>
      </w:pPr>
      <w:bookmarkStart w:id="136" w:name="_Toc396208503"/>
      <w:bookmarkStart w:id="137" w:name="_Toc396208629"/>
      <w:bookmarkStart w:id="138" w:name="_Toc426361810"/>
      <w:bookmarkStart w:id="139" w:name="_Toc468635713"/>
      <w:bookmarkStart w:id="140" w:name="_Toc468635775"/>
      <w:bookmarkStart w:id="141" w:name="_Toc468636072"/>
      <w:bookmarkStart w:id="142" w:name="_Toc490639164"/>
      <w:bookmarkStart w:id="143" w:name="_Toc490639214"/>
      <w:bookmarkStart w:id="144" w:name="_Toc490639402"/>
      <w:bookmarkStart w:id="145" w:name="_Toc490639604"/>
      <w:bookmarkStart w:id="146" w:name="_Toc21341371"/>
      <w:r w:rsidRPr="00FD220A">
        <w:rPr>
          <w:sz w:val="24"/>
          <w:szCs w:val="24"/>
        </w:rPr>
        <w:t>3.4</w:t>
      </w:r>
      <w:r w:rsidRPr="00FD220A">
        <w:rPr>
          <w:sz w:val="24"/>
          <w:szCs w:val="24"/>
        </w:rPr>
        <w:tab/>
      </w:r>
      <w:r w:rsidR="00145EC4" w:rsidRPr="00FD220A">
        <w:rPr>
          <w:sz w:val="24"/>
          <w:szCs w:val="24"/>
        </w:rPr>
        <w:t>Fravær</w:t>
      </w:r>
      <w:bookmarkEnd w:id="136"/>
      <w:bookmarkEnd w:id="137"/>
      <w:bookmarkEnd w:id="138"/>
      <w:bookmarkEnd w:id="139"/>
      <w:bookmarkEnd w:id="140"/>
      <w:bookmarkEnd w:id="141"/>
      <w:bookmarkEnd w:id="142"/>
      <w:bookmarkEnd w:id="143"/>
      <w:bookmarkEnd w:id="144"/>
      <w:bookmarkEnd w:id="145"/>
      <w:bookmarkEnd w:id="146"/>
    </w:p>
    <w:p w14:paraId="5B7F5E5E" w14:textId="77777777" w:rsidR="00AD7529" w:rsidRPr="00445FBD" w:rsidRDefault="00AD7529" w:rsidP="00FD220A">
      <w:pPr>
        <w:rPr>
          <w:szCs w:val="24"/>
        </w:rPr>
      </w:pPr>
      <w:r w:rsidRPr="008F4438">
        <w:rPr>
          <w:szCs w:val="24"/>
        </w:rPr>
        <w:t xml:space="preserve">All tid i praksisstudiet er obligatorisk. </w:t>
      </w:r>
      <w:r w:rsidRPr="00445FBD">
        <w:rPr>
          <w:szCs w:val="24"/>
        </w:rPr>
        <w:t xml:space="preserve">Studenten har plikt til å melde fra til praksisveileder ved fravær. Ved fravær utover 3 dager sammenhengende, leverer studenten dessuten legeattest til skolen v/kontaktlærer. Fravær (uansett </w:t>
      </w:r>
      <w:r w:rsidR="00F60001">
        <w:rPr>
          <w:szCs w:val="24"/>
        </w:rPr>
        <w:t>årsak</w:t>
      </w:r>
      <w:r w:rsidRPr="00445FBD">
        <w:rPr>
          <w:szCs w:val="24"/>
        </w:rPr>
        <w:t>) kan ikke overstige 10 % for at praksisstudiet skal kunne godkjennes. Skolen skal ha melding dersom en student står i fare for å overstige denne grensen. Blir praksisveileder fraværende mer enn 1 uke, skal høgskolen/utdanningen kontaktes. Praksisveileder har ansvar for at dette blir gjort.</w:t>
      </w:r>
    </w:p>
    <w:p w14:paraId="40542B44" w14:textId="77777777" w:rsidR="00AD7529" w:rsidRPr="00445FBD" w:rsidRDefault="00AD7529" w:rsidP="00F20B81">
      <w:pPr>
        <w:rPr>
          <w:szCs w:val="24"/>
        </w:rPr>
      </w:pPr>
    </w:p>
    <w:p w14:paraId="780CB7DA" w14:textId="77777777" w:rsidR="00145EC4" w:rsidRPr="00445FBD" w:rsidRDefault="00E0280F" w:rsidP="00F20B81">
      <w:pPr>
        <w:pStyle w:val="Overskrift2"/>
        <w:jc w:val="left"/>
        <w:rPr>
          <w:sz w:val="24"/>
          <w:szCs w:val="24"/>
        </w:rPr>
      </w:pPr>
      <w:bookmarkStart w:id="147" w:name="_Toc396208504"/>
      <w:bookmarkStart w:id="148" w:name="_Toc396208630"/>
      <w:bookmarkStart w:id="149" w:name="_Toc426361811"/>
      <w:bookmarkStart w:id="150" w:name="_Toc468635714"/>
      <w:bookmarkStart w:id="151" w:name="_Toc468635776"/>
      <w:bookmarkStart w:id="152" w:name="_Toc468636073"/>
      <w:bookmarkStart w:id="153" w:name="_Toc490639165"/>
      <w:bookmarkStart w:id="154" w:name="_Toc490639215"/>
      <w:bookmarkStart w:id="155" w:name="_Toc490639403"/>
      <w:bookmarkStart w:id="156" w:name="_Toc490639605"/>
      <w:bookmarkStart w:id="157" w:name="_Toc21341372"/>
      <w:r w:rsidRPr="00445FBD">
        <w:rPr>
          <w:sz w:val="24"/>
          <w:szCs w:val="24"/>
        </w:rPr>
        <w:t>3.5</w:t>
      </w:r>
      <w:r w:rsidRPr="00445FBD">
        <w:rPr>
          <w:sz w:val="24"/>
          <w:szCs w:val="24"/>
        </w:rPr>
        <w:tab/>
      </w:r>
      <w:r w:rsidR="00145EC4" w:rsidRPr="00445FBD">
        <w:rPr>
          <w:sz w:val="24"/>
          <w:szCs w:val="24"/>
        </w:rPr>
        <w:t>Møtevirksomhet</w:t>
      </w:r>
      <w:bookmarkEnd w:id="147"/>
      <w:bookmarkEnd w:id="148"/>
      <w:bookmarkEnd w:id="149"/>
      <w:bookmarkEnd w:id="150"/>
      <w:bookmarkEnd w:id="151"/>
      <w:bookmarkEnd w:id="152"/>
      <w:bookmarkEnd w:id="153"/>
      <w:bookmarkEnd w:id="154"/>
      <w:bookmarkEnd w:id="155"/>
      <w:bookmarkEnd w:id="156"/>
      <w:bookmarkEnd w:id="157"/>
    </w:p>
    <w:p w14:paraId="1AF61278" w14:textId="77777777" w:rsidR="00AD7529" w:rsidRPr="00445FBD" w:rsidRDefault="00AD7529" w:rsidP="00F20B81">
      <w:pPr>
        <w:rPr>
          <w:szCs w:val="24"/>
        </w:rPr>
      </w:pPr>
      <w:r w:rsidRPr="00445FBD">
        <w:rPr>
          <w:szCs w:val="24"/>
        </w:rPr>
        <w:t>Studente</w:t>
      </w:r>
      <w:r w:rsidR="005252AA">
        <w:rPr>
          <w:szCs w:val="24"/>
        </w:rPr>
        <w:t>r som er representanter i Høgsku</w:t>
      </w:r>
      <w:r w:rsidRPr="00445FBD">
        <w:rPr>
          <w:szCs w:val="24"/>
        </w:rPr>
        <w:t>lestyre, Studentparlamentet, Studentråd eller til E</w:t>
      </w:r>
      <w:r w:rsidR="00E1384D" w:rsidRPr="00445FBD">
        <w:rPr>
          <w:szCs w:val="24"/>
        </w:rPr>
        <w:t xml:space="preserve">rgoterapeutstudentens </w:t>
      </w:r>
      <w:r w:rsidRPr="00445FBD">
        <w:rPr>
          <w:szCs w:val="24"/>
        </w:rPr>
        <w:t>landsmøte og land</w:t>
      </w:r>
      <w:r w:rsidR="00E0280F" w:rsidRPr="00445FBD">
        <w:rPr>
          <w:szCs w:val="24"/>
        </w:rPr>
        <w:t>s</w:t>
      </w:r>
      <w:r w:rsidRPr="00445FBD">
        <w:rPr>
          <w:szCs w:val="24"/>
        </w:rPr>
        <w:t>styre, gis anledning til å møte</w:t>
      </w:r>
      <w:r w:rsidR="000C4B8C" w:rsidRPr="00445FBD">
        <w:rPr>
          <w:szCs w:val="24"/>
        </w:rPr>
        <w:t>,</w:t>
      </w:r>
      <w:r w:rsidRPr="00445FBD">
        <w:rPr>
          <w:szCs w:val="24"/>
        </w:rPr>
        <w:t xml:space="preserve"> også mens de er i praksis.</w:t>
      </w:r>
      <w:r w:rsidR="00E1384D" w:rsidRPr="00445FBD">
        <w:rPr>
          <w:szCs w:val="24"/>
        </w:rPr>
        <w:t xml:space="preserve"> </w:t>
      </w:r>
      <w:r w:rsidRPr="00445FBD">
        <w:rPr>
          <w:szCs w:val="24"/>
        </w:rPr>
        <w:t xml:space="preserve">Studenten skal i første veiledningstime informere praksisveileder om slik møtevirksomhet. De aktuelle datoer må oppgis </w:t>
      </w:r>
      <w:r w:rsidR="000C4B8C" w:rsidRPr="00445FBD">
        <w:rPr>
          <w:szCs w:val="24"/>
        </w:rPr>
        <w:t xml:space="preserve">skriftlig </w:t>
      </w:r>
      <w:r w:rsidRPr="00445FBD">
        <w:rPr>
          <w:szCs w:val="24"/>
        </w:rPr>
        <w:t>til praksisveileder så snart de er klare.</w:t>
      </w:r>
    </w:p>
    <w:p w14:paraId="6D2F4B33" w14:textId="77777777" w:rsidR="00AD7529" w:rsidRPr="00445FBD" w:rsidRDefault="00AD7529" w:rsidP="00F20B81">
      <w:pPr>
        <w:rPr>
          <w:szCs w:val="24"/>
        </w:rPr>
      </w:pPr>
      <w:r w:rsidRPr="00445FBD">
        <w:rPr>
          <w:szCs w:val="24"/>
        </w:rPr>
        <w:t xml:space="preserve">Arbeidstid som medgår til slik møtevirksomhet skal </w:t>
      </w:r>
      <w:r w:rsidR="000C41F1" w:rsidRPr="00445FBD">
        <w:rPr>
          <w:szCs w:val="24"/>
        </w:rPr>
        <w:t xml:space="preserve">registreres på egen liste, men </w:t>
      </w:r>
      <w:r w:rsidRPr="00445FBD">
        <w:rPr>
          <w:szCs w:val="24"/>
        </w:rPr>
        <w:t xml:space="preserve">ikke regnes som fravær. </w:t>
      </w:r>
    </w:p>
    <w:p w14:paraId="4A64D9EA" w14:textId="77777777" w:rsidR="00AD7529" w:rsidRPr="00445FBD" w:rsidRDefault="00AD7529" w:rsidP="00F20B81">
      <w:pPr>
        <w:rPr>
          <w:szCs w:val="24"/>
        </w:rPr>
      </w:pPr>
    </w:p>
    <w:p w14:paraId="1A08BF8D" w14:textId="77777777" w:rsidR="00145EC4" w:rsidRPr="00A25E89" w:rsidRDefault="00CE3C83" w:rsidP="00A25E89">
      <w:pPr>
        <w:pStyle w:val="Overskrift2"/>
        <w:jc w:val="left"/>
        <w:rPr>
          <w:sz w:val="24"/>
          <w:szCs w:val="24"/>
        </w:rPr>
      </w:pPr>
      <w:bookmarkStart w:id="158" w:name="_Toc396208505"/>
      <w:bookmarkStart w:id="159" w:name="_Toc396208631"/>
      <w:bookmarkStart w:id="160" w:name="_Toc426361812"/>
      <w:bookmarkStart w:id="161" w:name="_Toc468635715"/>
      <w:bookmarkStart w:id="162" w:name="_Toc468635777"/>
      <w:bookmarkStart w:id="163" w:name="_Toc468636074"/>
      <w:bookmarkStart w:id="164" w:name="_Toc490639166"/>
      <w:bookmarkStart w:id="165" w:name="_Toc490639216"/>
      <w:bookmarkStart w:id="166" w:name="_Toc490639404"/>
      <w:bookmarkStart w:id="167" w:name="_Toc490639606"/>
      <w:bookmarkStart w:id="168" w:name="_Toc21341373"/>
      <w:r w:rsidRPr="00A25E89">
        <w:rPr>
          <w:sz w:val="24"/>
          <w:szCs w:val="24"/>
        </w:rPr>
        <w:t>3.</w:t>
      </w:r>
      <w:r w:rsidR="00E0280F" w:rsidRPr="00A25E89">
        <w:rPr>
          <w:sz w:val="24"/>
          <w:szCs w:val="24"/>
        </w:rPr>
        <w:t>6</w:t>
      </w:r>
      <w:r w:rsidR="00E0280F" w:rsidRPr="00A25E89">
        <w:rPr>
          <w:sz w:val="24"/>
          <w:szCs w:val="24"/>
        </w:rPr>
        <w:tab/>
      </w:r>
      <w:r w:rsidR="00145EC4" w:rsidRPr="00A25E89">
        <w:rPr>
          <w:sz w:val="24"/>
          <w:szCs w:val="24"/>
        </w:rPr>
        <w:t>Hospitering</w:t>
      </w:r>
      <w:bookmarkEnd w:id="158"/>
      <w:bookmarkEnd w:id="159"/>
      <w:bookmarkEnd w:id="160"/>
      <w:bookmarkEnd w:id="161"/>
      <w:bookmarkEnd w:id="162"/>
      <w:bookmarkEnd w:id="163"/>
      <w:bookmarkEnd w:id="164"/>
      <w:bookmarkEnd w:id="165"/>
      <w:bookmarkEnd w:id="166"/>
      <w:bookmarkEnd w:id="167"/>
      <w:bookmarkEnd w:id="168"/>
    </w:p>
    <w:p w14:paraId="5CA93A05" w14:textId="77777777" w:rsidR="001034F4" w:rsidRDefault="00AD7529" w:rsidP="00F20B81">
      <w:pPr>
        <w:rPr>
          <w:szCs w:val="24"/>
        </w:rPr>
      </w:pPr>
      <w:r w:rsidRPr="00445FBD">
        <w:rPr>
          <w:szCs w:val="24"/>
        </w:rPr>
        <w:t xml:space="preserve">Det er anledning til å foreta besøk ved en annen praksisplass/arbeidsplass i løpet av perioden. Det kan settes av 1-3 dager til hospitering. Denne </w:t>
      </w:r>
      <w:r w:rsidR="003A01F4">
        <w:rPr>
          <w:szCs w:val="24"/>
        </w:rPr>
        <w:t xml:space="preserve">hospiteringen </w:t>
      </w:r>
      <w:r w:rsidRPr="00445FBD">
        <w:rPr>
          <w:szCs w:val="24"/>
        </w:rPr>
        <w:t xml:space="preserve">skal skje </w:t>
      </w:r>
      <w:r w:rsidR="003A01F4">
        <w:rPr>
          <w:szCs w:val="24"/>
        </w:rPr>
        <w:t xml:space="preserve">etter avtale og </w:t>
      </w:r>
      <w:r w:rsidRPr="00445FBD">
        <w:rPr>
          <w:szCs w:val="24"/>
        </w:rPr>
        <w:t>i samarbeid mel</w:t>
      </w:r>
      <w:r w:rsidR="00E0280F" w:rsidRPr="00445FBD">
        <w:rPr>
          <w:szCs w:val="24"/>
        </w:rPr>
        <w:t>lom veileder og student. Det gi</w:t>
      </w:r>
      <w:r w:rsidRPr="00445FBD">
        <w:rPr>
          <w:szCs w:val="24"/>
        </w:rPr>
        <w:t>s ikke økonomisk tilskudd fra skolen for å gjennomføre hospitering</w:t>
      </w:r>
      <w:r w:rsidR="00FD564D" w:rsidRPr="00445FBD">
        <w:rPr>
          <w:szCs w:val="24"/>
        </w:rPr>
        <w:t xml:space="preserve">. </w:t>
      </w:r>
    </w:p>
    <w:p w14:paraId="6323BBB0" w14:textId="77777777" w:rsidR="00CA249D" w:rsidRDefault="00CA249D" w:rsidP="00F20B81">
      <w:pPr>
        <w:rPr>
          <w:szCs w:val="24"/>
        </w:rPr>
      </w:pPr>
    </w:p>
    <w:p w14:paraId="6CE44206" w14:textId="77777777" w:rsidR="00A25E89" w:rsidRPr="00A25E89" w:rsidRDefault="00CA249D" w:rsidP="00A25E89">
      <w:pPr>
        <w:pStyle w:val="Overskrift2"/>
        <w:jc w:val="left"/>
        <w:rPr>
          <w:sz w:val="24"/>
          <w:szCs w:val="24"/>
        </w:rPr>
      </w:pPr>
      <w:bookmarkStart w:id="169" w:name="_Toc21341374"/>
      <w:r w:rsidRPr="00A25E89">
        <w:rPr>
          <w:sz w:val="24"/>
          <w:szCs w:val="24"/>
        </w:rPr>
        <w:t>3.7</w:t>
      </w:r>
      <w:r w:rsidRPr="00A25E89">
        <w:rPr>
          <w:sz w:val="24"/>
          <w:szCs w:val="24"/>
        </w:rPr>
        <w:tab/>
        <w:t>TVEPS – tverrprofesjonell samarbeidslæring</w:t>
      </w:r>
      <w:bookmarkEnd w:id="169"/>
    </w:p>
    <w:p w14:paraId="0BC5E063" w14:textId="77777777" w:rsidR="00CA249D" w:rsidRPr="00A25E89" w:rsidRDefault="00596FE8" w:rsidP="00CA249D">
      <w:pPr>
        <w:rPr>
          <w:color w:val="000000"/>
          <w:szCs w:val="24"/>
        </w:rPr>
      </w:pPr>
      <w:r>
        <w:rPr>
          <w:rFonts w:cs="Calibri"/>
        </w:rPr>
        <w:t xml:space="preserve">TVEPS er et samarbeid mellom </w:t>
      </w:r>
      <w:proofErr w:type="spellStart"/>
      <w:r>
        <w:rPr>
          <w:rFonts w:cs="Calibri"/>
        </w:rPr>
        <w:t>H</w:t>
      </w:r>
      <w:r w:rsidR="00CA249D" w:rsidRPr="00CA249D">
        <w:rPr>
          <w:rFonts w:cs="Calibri"/>
        </w:rPr>
        <w:t>øgskulen</w:t>
      </w:r>
      <w:proofErr w:type="spellEnd"/>
      <w:r w:rsidR="00CA249D" w:rsidRPr="00CA249D">
        <w:rPr>
          <w:rFonts w:cs="Calibri"/>
        </w:rPr>
        <w:t xml:space="preserve">, </w:t>
      </w:r>
      <w:proofErr w:type="spellStart"/>
      <w:r w:rsidR="00CA249D" w:rsidRPr="00CA249D">
        <w:rPr>
          <w:rFonts w:cs="Calibri"/>
        </w:rPr>
        <w:t>Griegakademiet</w:t>
      </w:r>
      <w:proofErr w:type="spellEnd"/>
      <w:r w:rsidR="00CA249D" w:rsidRPr="00CA249D">
        <w:rPr>
          <w:rFonts w:cs="Calibri"/>
        </w:rPr>
        <w:t xml:space="preserve">, Det psykologiske fakultet og Det juridiske fakultet ved Universitet i Bergen, Helsetjenestene i Fjell kommune og Byrådsavdeling for helse og omsorg i Bergen kommune. </w:t>
      </w:r>
      <w:r w:rsidR="00CA249D" w:rsidRPr="00AA7D37">
        <w:rPr>
          <w:color w:val="000000"/>
        </w:rPr>
        <w:t xml:space="preserve">Formålet er å styrke utvikling av tverrprofesjonell samarbeidskompetanse i </w:t>
      </w:r>
      <w:r w:rsidR="00CA249D">
        <w:rPr>
          <w:color w:val="000000"/>
        </w:rPr>
        <w:t>utdanningen</w:t>
      </w:r>
      <w:r w:rsidR="00CA249D" w:rsidRPr="00AA7D37">
        <w:rPr>
          <w:color w:val="000000"/>
        </w:rPr>
        <w:t>. TVEPS-grupper settes sammen av 3-5 studenter fra ulike profesjonsutdanninger.</w:t>
      </w:r>
      <w:r w:rsidR="00CA249D">
        <w:rPr>
          <w:color w:val="000000"/>
        </w:rPr>
        <w:t xml:space="preserve"> </w:t>
      </w:r>
      <w:r w:rsidR="00CA249D" w:rsidRPr="00AA7D37">
        <w:rPr>
          <w:color w:val="000000"/>
        </w:rPr>
        <w:t xml:space="preserve">Deltakere i TVEPS får godskrevet 4 dager i praksis </w:t>
      </w:r>
      <w:r w:rsidR="00CA249D" w:rsidRPr="00A25E89">
        <w:rPr>
          <w:rStyle w:val="Utheving"/>
          <w:color w:val="000000"/>
          <w:szCs w:val="24"/>
        </w:rPr>
        <w:t>dersom ikke annet er oppgitt/informert om</w:t>
      </w:r>
      <w:r w:rsidR="00CA249D" w:rsidRPr="00A25E89">
        <w:rPr>
          <w:i/>
          <w:color w:val="000000"/>
          <w:szCs w:val="24"/>
        </w:rPr>
        <w:t>.</w:t>
      </w:r>
      <w:r w:rsidR="00CA249D" w:rsidRPr="00A25E89">
        <w:rPr>
          <w:color w:val="000000"/>
          <w:szCs w:val="24"/>
        </w:rPr>
        <w:t xml:space="preserve">  </w:t>
      </w:r>
    </w:p>
    <w:p w14:paraId="413DE159" w14:textId="77777777" w:rsidR="00A71769" w:rsidRDefault="00A71769" w:rsidP="00A25E89">
      <w:pPr>
        <w:pStyle w:val="Overskrift2"/>
        <w:jc w:val="left"/>
        <w:rPr>
          <w:color w:val="000000"/>
          <w:sz w:val="24"/>
          <w:szCs w:val="24"/>
        </w:rPr>
      </w:pPr>
    </w:p>
    <w:p w14:paraId="7DFAF3B0" w14:textId="77777777" w:rsidR="0051458C" w:rsidRPr="00A25E89" w:rsidRDefault="00CA249D" w:rsidP="00A25E89">
      <w:pPr>
        <w:pStyle w:val="Overskrift2"/>
        <w:jc w:val="left"/>
        <w:rPr>
          <w:sz w:val="24"/>
          <w:szCs w:val="24"/>
        </w:rPr>
      </w:pPr>
      <w:bookmarkStart w:id="170" w:name="_Toc21341375"/>
      <w:r w:rsidRPr="00A25E89">
        <w:rPr>
          <w:color w:val="000000"/>
          <w:sz w:val="24"/>
          <w:szCs w:val="24"/>
        </w:rPr>
        <w:t>3.8</w:t>
      </w:r>
      <w:r w:rsidRPr="00A25E89">
        <w:rPr>
          <w:color w:val="000000"/>
          <w:sz w:val="24"/>
          <w:szCs w:val="24"/>
        </w:rPr>
        <w:tab/>
      </w:r>
      <w:r w:rsidR="0051458C" w:rsidRPr="00A25E89">
        <w:rPr>
          <w:sz w:val="24"/>
          <w:szCs w:val="24"/>
        </w:rPr>
        <w:t>Taushetsplikt</w:t>
      </w:r>
      <w:bookmarkEnd w:id="170"/>
    </w:p>
    <w:p w14:paraId="1F639768" w14:textId="77777777" w:rsidR="0051458C" w:rsidRPr="00A71769" w:rsidRDefault="0051458C" w:rsidP="0089351F">
      <w:pPr>
        <w:autoSpaceDE w:val="0"/>
        <w:autoSpaceDN w:val="0"/>
        <w:adjustRightInd w:val="0"/>
        <w:rPr>
          <w:szCs w:val="24"/>
        </w:rPr>
      </w:pPr>
      <w:r w:rsidRPr="00A25E89">
        <w:rPr>
          <w:szCs w:val="24"/>
        </w:rPr>
        <w:t xml:space="preserve">Studentene signerer for taushetsplikt når de godkjenne utdanningsplanen sin. Studenter i praksis er underlagt de samme regler for taushetsplikt som de ansatte ved praksisstedet. Jfr. Lov om universitet og høgskoler </w:t>
      </w:r>
      <w:hyperlink r:id="rId23" w:history="1">
        <w:r w:rsidRPr="00A25E89">
          <w:rPr>
            <w:rStyle w:val="Hyperkobling"/>
            <w:color w:val="auto"/>
            <w:szCs w:val="24"/>
            <w:u w:val="none"/>
          </w:rPr>
          <w:t>§ 4-6.</w:t>
        </w:r>
      </w:hyperlink>
      <w:r w:rsidRPr="00A25E89">
        <w:rPr>
          <w:szCs w:val="24"/>
        </w:rPr>
        <w:t xml:space="preserve"> </w:t>
      </w:r>
    </w:p>
    <w:p w14:paraId="4AB43CFC" w14:textId="77777777" w:rsidR="0051458C" w:rsidRPr="00A25E89" w:rsidRDefault="0051458C" w:rsidP="0051458C">
      <w:pPr>
        <w:rPr>
          <w:b/>
          <w:szCs w:val="24"/>
        </w:rPr>
      </w:pPr>
    </w:p>
    <w:p w14:paraId="7F945EF8" w14:textId="77777777" w:rsidR="0051458C" w:rsidRPr="00A25E89" w:rsidRDefault="0051458C" w:rsidP="00A25E89">
      <w:pPr>
        <w:pStyle w:val="Overskrift2"/>
        <w:jc w:val="left"/>
        <w:rPr>
          <w:sz w:val="24"/>
          <w:szCs w:val="24"/>
        </w:rPr>
      </w:pPr>
      <w:bookmarkStart w:id="171" w:name="_Toc21341376"/>
      <w:r w:rsidRPr="00A25E89">
        <w:rPr>
          <w:sz w:val="24"/>
          <w:szCs w:val="24"/>
        </w:rPr>
        <w:t>3.9</w:t>
      </w:r>
      <w:r w:rsidRPr="00A25E89">
        <w:rPr>
          <w:sz w:val="24"/>
          <w:szCs w:val="24"/>
        </w:rPr>
        <w:tab/>
        <w:t>Politiattest</w:t>
      </w:r>
      <w:bookmarkEnd w:id="171"/>
      <w:r w:rsidRPr="00A25E89">
        <w:rPr>
          <w:i/>
          <w:sz w:val="24"/>
          <w:szCs w:val="24"/>
        </w:rPr>
        <w:t xml:space="preserve">  </w:t>
      </w:r>
    </w:p>
    <w:p w14:paraId="7A0C3E9C" w14:textId="77777777" w:rsidR="0051458C" w:rsidRPr="00A25E89" w:rsidRDefault="0051458C" w:rsidP="0051458C">
      <w:pPr>
        <w:rPr>
          <w:szCs w:val="24"/>
        </w:rPr>
      </w:pPr>
      <w:r w:rsidRPr="00A25E89">
        <w:rPr>
          <w:szCs w:val="24"/>
        </w:rPr>
        <w:t xml:space="preserve">Studentene leverer politiattest ved studiestart. </w:t>
      </w:r>
      <w:r w:rsidRPr="0006584D">
        <w:rPr>
          <w:szCs w:val="24"/>
        </w:rPr>
        <w:t xml:space="preserve">Det følger av </w:t>
      </w:r>
      <w:proofErr w:type="spellStart"/>
      <w:r w:rsidRPr="0006584D">
        <w:rPr>
          <w:szCs w:val="24"/>
        </w:rPr>
        <w:t>uhl</w:t>
      </w:r>
      <w:proofErr w:type="spellEnd"/>
      <w:r w:rsidRPr="0006584D">
        <w:rPr>
          <w:szCs w:val="24"/>
        </w:rPr>
        <w:t>. § 4-9 annet ledd at dersom det er gitt særlige regler om politiattest for bestemte</w:t>
      </w:r>
      <w:r w:rsidRPr="00A25E89">
        <w:rPr>
          <w:szCs w:val="24"/>
        </w:rPr>
        <w:t xml:space="preserve"> </w:t>
      </w:r>
      <w:r w:rsidRPr="0006584D">
        <w:rPr>
          <w:szCs w:val="24"/>
        </w:rPr>
        <w:t>typer yrkesutøving, gjelder disse tilsvarende for studenter som deltar i praksisstudier eller klinisk</w:t>
      </w:r>
      <w:r w:rsidRPr="00A25E89">
        <w:rPr>
          <w:szCs w:val="24"/>
        </w:rPr>
        <w:t xml:space="preserve"> </w:t>
      </w:r>
      <w:r w:rsidRPr="0006584D">
        <w:rPr>
          <w:szCs w:val="24"/>
        </w:rPr>
        <w:t xml:space="preserve">undervisning. </w:t>
      </w:r>
    </w:p>
    <w:p w14:paraId="42CAE3E1" w14:textId="77777777" w:rsidR="0051458C" w:rsidRPr="0006584D" w:rsidRDefault="0051458C" w:rsidP="0051458C">
      <w:pPr>
        <w:rPr>
          <w:szCs w:val="24"/>
        </w:rPr>
      </w:pPr>
      <w:r w:rsidRPr="0006584D">
        <w:rPr>
          <w:szCs w:val="24"/>
        </w:rPr>
        <w:t xml:space="preserve">Praksisstedet må melde fra til student eller faglig praksisansvarlig dersom det kreves politiattest utover den som studenten har levert ved studiestart. </w:t>
      </w:r>
    </w:p>
    <w:p w14:paraId="7C94F64B" w14:textId="77777777" w:rsidR="00743BE8" w:rsidRPr="00A25E89" w:rsidRDefault="00743BE8" w:rsidP="0051458C">
      <w:pPr>
        <w:rPr>
          <w:szCs w:val="24"/>
        </w:rPr>
      </w:pPr>
    </w:p>
    <w:p w14:paraId="79B986FD" w14:textId="77777777" w:rsidR="0051458C" w:rsidRPr="00A25E89" w:rsidRDefault="0051458C" w:rsidP="00A25E89">
      <w:pPr>
        <w:pStyle w:val="Overskrift2"/>
        <w:jc w:val="left"/>
        <w:rPr>
          <w:sz w:val="24"/>
          <w:szCs w:val="24"/>
        </w:rPr>
      </w:pPr>
      <w:bookmarkStart w:id="172" w:name="_Toc21341377"/>
      <w:r w:rsidRPr="00A25E89">
        <w:rPr>
          <w:sz w:val="24"/>
          <w:szCs w:val="24"/>
        </w:rPr>
        <w:t>3.10</w:t>
      </w:r>
      <w:r w:rsidRPr="00A25E89">
        <w:rPr>
          <w:sz w:val="24"/>
          <w:szCs w:val="24"/>
        </w:rPr>
        <w:tab/>
        <w:t>Medisinske krav</w:t>
      </w:r>
      <w:bookmarkEnd w:id="172"/>
    </w:p>
    <w:p w14:paraId="5D7C9FE7" w14:textId="77777777" w:rsidR="0051458C" w:rsidRPr="00A25E89" w:rsidRDefault="0051458C" w:rsidP="0051458C">
      <w:pPr>
        <w:rPr>
          <w:rFonts w:cs="Arial"/>
          <w:szCs w:val="24"/>
        </w:rPr>
      </w:pPr>
      <w:r w:rsidRPr="00A25E89">
        <w:rPr>
          <w:rFonts w:cs="Arial"/>
          <w:szCs w:val="24"/>
        </w:rPr>
        <w:t xml:space="preserve">Fram til 1/6- 2018 har det vært anbefalt at alt helsepersonell og alle studenter i helsefag med forventet pasientkontakt i over 3 måneder får tilbud om BCG-vaksinasjon. Etter denne datoen gis det ikke lenger en slik generell anbefaling. Folkehelseinstituttets anbefaling om BCG-vaksine i yrkessammenheng vil vanligvis bare omfatte helsepersonell i spesialisthelsetjenesten som over tid (ca. 3 måneder) skal arbeide med: </w:t>
      </w:r>
    </w:p>
    <w:p w14:paraId="110F54D6" w14:textId="77777777" w:rsidR="0089351F" w:rsidRPr="00A25E89" w:rsidRDefault="0051458C" w:rsidP="00043E38">
      <w:pPr>
        <w:numPr>
          <w:ilvl w:val="0"/>
          <w:numId w:val="19"/>
        </w:numPr>
        <w:spacing w:before="100" w:beforeAutospacing="1" w:after="100" w:afterAutospacing="1"/>
        <w:rPr>
          <w:rFonts w:cs="Calibri"/>
          <w:szCs w:val="24"/>
          <w:lang w:val="nn-NO"/>
        </w:rPr>
      </w:pPr>
      <w:proofErr w:type="spellStart"/>
      <w:r w:rsidRPr="00A25E89">
        <w:rPr>
          <w:rFonts w:cs="Calibri"/>
          <w:szCs w:val="24"/>
          <w:lang w:val="nn-NO"/>
        </w:rPr>
        <w:t>voksne</w:t>
      </w:r>
      <w:proofErr w:type="spellEnd"/>
      <w:r w:rsidRPr="00A25E89">
        <w:rPr>
          <w:rFonts w:cs="Calibri"/>
          <w:szCs w:val="24"/>
          <w:lang w:val="nn-NO"/>
        </w:rPr>
        <w:t xml:space="preserve"> </w:t>
      </w:r>
      <w:proofErr w:type="spellStart"/>
      <w:r w:rsidRPr="00A25E89">
        <w:rPr>
          <w:rFonts w:cs="Calibri"/>
          <w:szCs w:val="24"/>
          <w:lang w:val="nn-NO"/>
        </w:rPr>
        <w:t>pasienter</w:t>
      </w:r>
      <w:proofErr w:type="spellEnd"/>
      <w:r w:rsidRPr="00A25E89">
        <w:rPr>
          <w:rFonts w:cs="Calibri"/>
          <w:szCs w:val="24"/>
          <w:lang w:val="nn-NO"/>
        </w:rPr>
        <w:t xml:space="preserve"> med </w:t>
      </w:r>
      <w:proofErr w:type="spellStart"/>
      <w:r w:rsidRPr="00A25E89">
        <w:rPr>
          <w:rFonts w:cs="Calibri"/>
          <w:szCs w:val="24"/>
          <w:lang w:val="nn-NO"/>
        </w:rPr>
        <w:t>smittsom</w:t>
      </w:r>
      <w:proofErr w:type="spellEnd"/>
      <w:r w:rsidRPr="00A25E89">
        <w:rPr>
          <w:rFonts w:cs="Calibri"/>
          <w:szCs w:val="24"/>
          <w:lang w:val="nn-NO"/>
        </w:rPr>
        <w:t xml:space="preserve"> lungetuberkulose</w:t>
      </w:r>
    </w:p>
    <w:p w14:paraId="14364925" w14:textId="77777777" w:rsidR="0051458C" w:rsidRPr="00A25E89" w:rsidRDefault="00E71AF6" w:rsidP="00043E38">
      <w:pPr>
        <w:numPr>
          <w:ilvl w:val="0"/>
          <w:numId w:val="19"/>
        </w:numPr>
        <w:spacing w:before="100" w:beforeAutospacing="1" w:after="100" w:afterAutospacing="1"/>
        <w:rPr>
          <w:rFonts w:cs="Calibri"/>
          <w:szCs w:val="24"/>
          <w:lang w:val="nn-NO"/>
        </w:rPr>
      </w:pPr>
      <w:r>
        <w:rPr>
          <w:rFonts w:cs="Calibri"/>
          <w:szCs w:val="24"/>
          <w:lang w:val="nn-NO"/>
        </w:rPr>
        <w:t>dyrk</w:t>
      </w:r>
      <w:r w:rsidR="0051458C" w:rsidRPr="00A25E89">
        <w:rPr>
          <w:rFonts w:cs="Calibri"/>
          <w:szCs w:val="24"/>
          <w:lang w:val="nn-NO"/>
        </w:rPr>
        <w:t xml:space="preserve">ing av </w:t>
      </w:r>
      <w:proofErr w:type="spellStart"/>
      <w:r w:rsidR="0051458C" w:rsidRPr="00A25E89">
        <w:rPr>
          <w:rFonts w:cs="Calibri"/>
          <w:szCs w:val="24"/>
          <w:lang w:val="nn-NO"/>
        </w:rPr>
        <w:t>mykobakterier</w:t>
      </w:r>
      <w:proofErr w:type="spellEnd"/>
      <w:r w:rsidR="0051458C" w:rsidRPr="00A25E89">
        <w:rPr>
          <w:rFonts w:cs="Calibri"/>
          <w:szCs w:val="24"/>
          <w:lang w:val="nn-NO"/>
        </w:rPr>
        <w:t xml:space="preserve"> i mikrobiologisk laboratorium</w:t>
      </w:r>
    </w:p>
    <w:p w14:paraId="01A0DB26" w14:textId="77777777" w:rsidR="0051458C" w:rsidRPr="00E71AF6" w:rsidRDefault="0051458C" w:rsidP="0051458C">
      <w:pPr>
        <w:rPr>
          <w:rFonts w:cs="Arial"/>
          <w:szCs w:val="24"/>
          <w:lang w:val="nn-NO"/>
        </w:rPr>
      </w:pPr>
    </w:p>
    <w:p w14:paraId="1303F7F4" w14:textId="77777777" w:rsidR="0051458C" w:rsidRPr="00A25E89" w:rsidRDefault="0051458C" w:rsidP="0051458C">
      <w:pPr>
        <w:rPr>
          <w:rStyle w:val="Hyperkobling"/>
          <w:rFonts w:cs="Arial"/>
          <w:color w:val="auto"/>
          <w:szCs w:val="24"/>
          <w:u w:val="none"/>
        </w:rPr>
      </w:pPr>
      <w:r w:rsidRPr="00A25E89">
        <w:rPr>
          <w:rFonts w:cs="Arial"/>
          <w:szCs w:val="24"/>
        </w:rPr>
        <w:t xml:space="preserve">Når studenter godkjenner sin utdanningsplan bekrefter de også at de kjenner til de </w:t>
      </w:r>
      <w:hyperlink r:id="rId24" w:history="1">
        <w:r w:rsidRPr="00A25E89">
          <w:rPr>
            <w:rStyle w:val="Hyperkobling"/>
            <w:rFonts w:cs="Arial"/>
            <w:color w:val="auto"/>
            <w:szCs w:val="24"/>
            <w:u w:val="none"/>
          </w:rPr>
          <w:t>medisinske krav som stilles</w:t>
        </w:r>
      </w:hyperlink>
      <w:r w:rsidR="00A71769">
        <w:rPr>
          <w:rStyle w:val="Hyperkobling"/>
          <w:rFonts w:cs="Arial"/>
          <w:color w:val="auto"/>
          <w:szCs w:val="24"/>
          <w:u w:val="none"/>
        </w:rPr>
        <w:t>.</w:t>
      </w:r>
    </w:p>
    <w:p w14:paraId="1A4C197F" w14:textId="77777777" w:rsidR="004915DE" w:rsidRPr="00A25E89" w:rsidRDefault="004915DE" w:rsidP="0051458C">
      <w:pPr>
        <w:rPr>
          <w:rStyle w:val="Hyperkobling"/>
          <w:rFonts w:cs="Arial"/>
          <w:szCs w:val="24"/>
        </w:rPr>
      </w:pPr>
    </w:p>
    <w:p w14:paraId="747AD18C" w14:textId="77777777" w:rsidR="0089351F" w:rsidRPr="00A25E89" w:rsidRDefault="00CA249D" w:rsidP="00A25E89">
      <w:pPr>
        <w:pStyle w:val="Overskrift2"/>
        <w:jc w:val="left"/>
        <w:rPr>
          <w:sz w:val="24"/>
          <w:szCs w:val="24"/>
        </w:rPr>
      </w:pPr>
      <w:bookmarkStart w:id="173" w:name="_Toc21341378"/>
      <w:bookmarkStart w:id="174" w:name="_Toc396208506"/>
      <w:bookmarkStart w:id="175" w:name="_Toc396208632"/>
      <w:bookmarkStart w:id="176" w:name="_Toc426361813"/>
      <w:bookmarkStart w:id="177" w:name="_Toc468635716"/>
      <w:bookmarkStart w:id="178" w:name="_Toc468635778"/>
      <w:bookmarkStart w:id="179" w:name="_Toc468636075"/>
      <w:bookmarkStart w:id="180" w:name="_Toc490639167"/>
      <w:bookmarkStart w:id="181" w:name="_Toc490639217"/>
      <w:bookmarkStart w:id="182" w:name="_Toc490639405"/>
      <w:bookmarkStart w:id="183" w:name="_Toc490639607"/>
      <w:r w:rsidRPr="00A25E89">
        <w:rPr>
          <w:sz w:val="24"/>
          <w:szCs w:val="24"/>
        </w:rPr>
        <w:t>3.</w:t>
      </w:r>
      <w:r w:rsidR="004915DE" w:rsidRPr="00A25E89">
        <w:rPr>
          <w:sz w:val="24"/>
          <w:szCs w:val="24"/>
        </w:rPr>
        <w:t xml:space="preserve">11 </w:t>
      </w:r>
      <w:r w:rsidR="004915DE" w:rsidRPr="00A25E89">
        <w:rPr>
          <w:sz w:val="24"/>
          <w:szCs w:val="24"/>
        </w:rPr>
        <w:tab/>
      </w:r>
      <w:r w:rsidR="0089351F" w:rsidRPr="00A25E89">
        <w:rPr>
          <w:sz w:val="24"/>
          <w:szCs w:val="24"/>
        </w:rPr>
        <w:t>Tilrettelegging av praksis</w:t>
      </w:r>
      <w:bookmarkEnd w:id="173"/>
    </w:p>
    <w:p w14:paraId="26C5D718" w14:textId="77777777" w:rsidR="0089351F" w:rsidRPr="00AD5230" w:rsidRDefault="0089351F" w:rsidP="0089351F">
      <w:r w:rsidRPr="00A25E89">
        <w:rPr>
          <w:szCs w:val="24"/>
        </w:rPr>
        <w:t xml:space="preserve">I </w:t>
      </w:r>
      <w:proofErr w:type="spellStart"/>
      <w:r w:rsidRPr="00A25E89">
        <w:rPr>
          <w:szCs w:val="24"/>
        </w:rPr>
        <w:t>hht</w:t>
      </w:r>
      <w:proofErr w:type="spellEnd"/>
      <w:r w:rsidR="00A25E89">
        <w:rPr>
          <w:szCs w:val="24"/>
        </w:rPr>
        <w:t>.</w:t>
      </w:r>
      <w:r w:rsidRPr="00A25E89">
        <w:rPr>
          <w:szCs w:val="24"/>
        </w:rPr>
        <w:t xml:space="preserve"> forskrift om studier og eksamen ved </w:t>
      </w:r>
      <w:proofErr w:type="spellStart"/>
      <w:r w:rsidRPr="00A25E89">
        <w:rPr>
          <w:szCs w:val="24"/>
        </w:rPr>
        <w:t>Høgskulen</w:t>
      </w:r>
      <w:proofErr w:type="spellEnd"/>
      <w:r w:rsidRPr="00A25E89">
        <w:rPr>
          <w:szCs w:val="24"/>
        </w:rPr>
        <w:t xml:space="preserve"> på Vestlandet, vil høgskolen ta hensyn til tilretteleggingsbehov så lagt det er praktisk mulig</w:t>
      </w:r>
      <w:r w:rsidRPr="003135B2">
        <w:t xml:space="preserve"> og faglig forsvarlig</w:t>
      </w:r>
      <w:r>
        <w:t xml:space="preserve"> gitt læringsutbytte. Studenten må sende skriftlig dokumentert søknad innen gitte frister. Tilrettelegging må imidlertid foregå i dialog mellom student, praksisplass og høgskole. Høgskolen kan ikke pålegge praksisplasser å legge til rette, men kan oppfordre til dette. Eksempler kan være tilrettelegging for amming. Merk at fraværsgrense er gjeldende, også for studenter med vedtak om tilrettelegging. </w:t>
      </w:r>
    </w:p>
    <w:p w14:paraId="0ED96CE4" w14:textId="77777777" w:rsidR="0089351F" w:rsidRDefault="0089351F" w:rsidP="00F20B81">
      <w:pPr>
        <w:pStyle w:val="Overskrift2"/>
        <w:jc w:val="left"/>
        <w:rPr>
          <w:sz w:val="24"/>
          <w:szCs w:val="24"/>
        </w:rPr>
      </w:pPr>
    </w:p>
    <w:p w14:paraId="46333102" w14:textId="77777777" w:rsidR="00145EC4" w:rsidRPr="0002318C" w:rsidRDefault="0089351F" w:rsidP="0002318C">
      <w:pPr>
        <w:pStyle w:val="Overskrift2"/>
        <w:jc w:val="left"/>
        <w:rPr>
          <w:sz w:val="24"/>
          <w:szCs w:val="24"/>
        </w:rPr>
      </w:pPr>
      <w:bookmarkStart w:id="184" w:name="_Toc21341379"/>
      <w:r w:rsidRPr="0002318C">
        <w:rPr>
          <w:sz w:val="24"/>
          <w:szCs w:val="24"/>
        </w:rPr>
        <w:t>3.12</w:t>
      </w:r>
      <w:r w:rsidR="00E0280F" w:rsidRPr="0002318C">
        <w:rPr>
          <w:sz w:val="24"/>
          <w:szCs w:val="24"/>
        </w:rPr>
        <w:tab/>
      </w:r>
      <w:r w:rsidR="00145EC4" w:rsidRPr="0002318C">
        <w:rPr>
          <w:sz w:val="24"/>
          <w:szCs w:val="24"/>
        </w:rPr>
        <w:t>Praksisstudier i utlandet</w:t>
      </w:r>
      <w:bookmarkEnd w:id="174"/>
      <w:bookmarkEnd w:id="175"/>
      <w:bookmarkEnd w:id="176"/>
      <w:bookmarkEnd w:id="177"/>
      <w:bookmarkEnd w:id="178"/>
      <w:bookmarkEnd w:id="179"/>
      <w:bookmarkEnd w:id="180"/>
      <w:bookmarkEnd w:id="181"/>
      <w:bookmarkEnd w:id="182"/>
      <w:bookmarkEnd w:id="183"/>
      <w:bookmarkEnd w:id="184"/>
    </w:p>
    <w:p w14:paraId="0CD3F045" w14:textId="77777777" w:rsidR="00D5170C" w:rsidRPr="00C26246" w:rsidRDefault="005252AA" w:rsidP="00F20B81">
      <w:pPr>
        <w:rPr>
          <w:szCs w:val="24"/>
        </w:rPr>
      </w:pPr>
      <w:r w:rsidRPr="00D42E77">
        <w:rPr>
          <w:szCs w:val="24"/>
          <w:lang w:val="nn-NO"/>
        </w:rPr>
        <w:t>Høgsku</w:t>
      </w:r>
      <w:r w:rsidR="00AD7529" w:rsidRPr="00D42E77">
        <w:rPr>
          <w:szCs w:val="24"/>
          <w:lang w:val="nn-NO"/>
        </w:rPr>
        <w:t>len har ulike programmer for utveksling</w:t>
      </w:r>
      <w:r w:rsidR="001034F4" w:rsidRPr="00D42E77">
        <w:rPr>
          <w:szCs w:val="24"/>
          <w:lang w:val="nn-NO"/>
        </w:rPr>
        <w:t xml:space="preserve">. </w:t>
      </w:r>
      <w:r w:rsidR="001034F4" w:rsidRPr="00C26246">
        <w:rPr>
          <w:szCs w:val="24"/>
        </w:rPr>
        <w:t>Se de ulike program og søknadsfrister</w:t>
      </w:r>
      <w:r w:rsidR="006C3EE5" w:rsidRPr="00C26246">
        <w:rPr>
          <w:szCs w:val="24"/>
        </w:rPr>
        <w:t xml:space="preserve"> på </w:t>
      </w:r>
    </w:p>
    <w:p w14:paraId="34EBECD3" w14:textId="37D1F5EA" w:rsidR="001034F4" w:rsidRPr="00D5170C" w:rsidRDefault="000C1DE3" w:rsidP="00F20B81">
      <w:pPr>
        <w:rPr>
          <w:color w:val="FF0000"/>
          <w:szCs w:val="24"/>
          <w:lang w:val="en-US"/>
        </w:rPr>
      </w:pPr>
      <w:hyperlink r:id="rId25" w:history="1">
        <w:r w:rsidR="00D5170C" w:rsidRPr="00D5170C">
          <w:rPr>
            <w:rStyle w:val="Hyperkobling"/>
            <w:lang w:val="en-US"/>
          </w:rPr>
          <w:t>Go abroad with HVL - Western Norway University of Applied Sciences</w:t>
        </w:r>
      </w:hyperlink>
    </w:p>
    <w:p w14:paraId="59E91EFC" w14:textId="77777777" w:rsidR="0007146F" w:rsidRPr="00D5170C" w:rsidRDefault="0007146F" w:rsidP="00F20B81">
      <w:pPr>
        <w:rPr>
          <w:color w:val="FF0000"/>
          <w:szCs w:val="24"/>
          <w:lang w:val="en-US"/>
        </w:rPr>
      </w:pPr>
    </w:p>
    <w:p w14:paraId="5F569C8F" w14:textId="77777777" w:rsidR="0089351F" w:rsidRPr="0002318C" w:rsidRDefault="0089351F" w:rsidP="0002318C">
      <w:pPr>
        <w:pStyle w:val="Overskrift2"/>
        <w:jc w:val="left"/>
        <w:rPr>
          <w:sz w:val="24"/>
          <w:szCs w:val="24"/>
        </w:rPr>
      </w:pPr>
      <w:bookmarkStart w:id="185" w:name="_Toc21341380"/>
      <w:bookmarkStart w:id="186" w:name="_Toc396208507"/>
      <w:bookmarkStart w:id="187" w:name="_Toc396208633"/>
      <w:bookmarkStart w:id="188" w:name="_Toc426361814"/>
      <w:r w:rsidRPr="0002318C">
        <w:rPr>
          <w:sz w:val="24"/>
          <w:szCs w:val="24"/>
        </w:rPr>
        <w:t>3.13</w:t>
      </w:r>
      <w:r w:rsidRPr="0002318C">
        <w:rPr>
          <w:sz w:val="24"/>
          <w:szCs w:val="24"/>
        </w:rPr>
        <w:tab/>
        <w:t>Forsikring</w:t>
      </w:r>
      <w:bookmarkEnd w:id="185"/>
      <w:r w:rsidRPr="0002318C">
        <w:rPr>
          <w:sz w:val="24"/>
          <w:szCs w:val="24"/>
        </w:rPr>
        <w:t xml:space="preserve"> </w:t>
      </w:r>
    </w:p>
    <w:p w14:paraId="18C11330" w14:textId="77777777" w:rsidR="0089351F" w:rsidRDefault="0089351F" w:rsidP="0089351F">
      <w:pPr>
        <w:rPr>
          <w:rFonts w:cs="Calibri"/>
        </w:rPr>
      </w:pPr>
      <w:r w:rsidRPr="0089351F">
        <w:rPr>
          <w:rFonts w:cs="Calibri"/>
        </w:rPr>
        <w:t xml:space="preserve">Studenter er ikke forsikret via </w:t>
      </w:r>
      <w:proofErr w:type="spellStart"/>
      <w:r w:rsidRPr="0089351F">
        <w:rPr>
          <w:rFonts w:cs="Calibri"/>
        </w:rPr>
        <w:t>høgskulen</w:t>
      </w:r>
      <w:proofErr w:type="spellEnd"/>
      <w:r w:rsidRPr="0089351F">
        <w:rPr>
          <w:rFonts w:cs="Calibri"/>
        </w:rPr>
        <w:t>, men er dekket gjennom folketrygden forutsatt at de er medlemmer i folketrygden. Skal studenten ha en fullgod dekning hvis de blir utsatt for skade, må studenten tegne privat forsikring. Det er studentens eget ansvar å underrette sitt eget forsikringsselskap ved skade.</w:t>
      </w:r>
    </w:p>
    <w:p w14:paraId="4209C7DE" w14:textId="77777777" w:rsidR="00A25E89" w:rsidRPr="0089351F" w:rsidRDefault="00A25E89" w:rsidP="0089351F">
      <w:pPr>
        <w:rPr>
          <w:rFonts w:cs="Calibri"/>
        </w:rPr>
      </w:pPr>
    </w:p>
    <w:p w14:paraId="0C4568AB" w14:textId="77777777" w:rsidR="00145EC4" w:rsidRPr="004749F9" w:rsidRDefault="0002318C" w:rsidP="00F20B81">
      <w:pPr>
        <w:pStyle w:val="Overskrift1"/>
        <w:jc w:val="left"/>
        <w:rPr>
          <w:sz w:val="28"/>
          <w:szCs w:val="28"/>
        </w:rPr>
      </w:pPr>
      <w:bookmarkStart w:id="189" w:name="_Toc468635717"/>
      <w:bookmarkStart w:id="190" w:name="_Toc468635779"/>
      <w:bookmarkStart w:id="191" w:name="_Toc468636076"/>
      <w:bookmarkStart w:id="192" w:name="_Toc490639168"/>
      <w:bookmarkStart w:id="193" w:name="_Toc490639218"/>
      <w:bookmarkStart w:id="194" w:name="_Toc490639406"/>
      <w:bookmarkStart w:id="195" w:name="_Toc490639608"/>
      <w:r>
        <w:rPr>
          <w:sz w:val="28"/>
          <w:szCs w:val="28"/>
        </w:rPr>
        <w:br w:type="page"/>
      </w:r>
      <w:bookmarkStart w:id="196" w:name="_Toc21341381"/>
      <w:r w:rsidR="00145EC4" w:rsidRPr="004749F9">
        <w:rPr>
          <w:sz w:val="28"/>
          <w:szCs w:val="28"/>
        </w:rPr>
        <w:lastRenderedPageBreak/>
        <w:t>4.0</w:t>
      </w:r>
      <w:r w:rsidR="00145EC4" w:rsidRPr="004749F9">
        <w:rPr>
          <w:sz w:val="28"/>
          <w:szCs w:val="28"/>
        </w:rPr>
        <w:tab/>
        <w:t>Ansvarsfordeling</w:t>
      </w:r>
      <w:bookmarkEnd w:id="186"/>
      <w:bookmarkEnd w:id="187"/>
      <w:bookmarkEnd w:id="188"/>
      <w:bookmarkEnd w:id="189"/>
      <w:bookmarkEnd w:id="190"/>
      <w:bookmarkEnd w:id="191"/>
      <w:bookmarkEnd w:id="192"/>
      <w:bookmarkEnd w:id="193"/>
      <w:bookmarkEnd w:id="194"/>
      <w:bookmarkEnd w:id="195"/>
      <w:bookmarkEnd w:id="196"/>
    </w:p>
    <w:p w14:paraId="5DCD1381" w14:textId="77777777" w:rsidR="00145EC4" w:rsidRPr="002A6A0D" w:rsidRDefault="00145EC4" w:rsidP="00F20B81">
      <w:pPr>
        <w:rPr>
          <w:b/>
          <w:szCs w:val="24"/>
        </w:rPr>
      </w:pPr>
      <w:r w:rsidRPr="002A6A0D">
        <w:rPr>
          <w:szCs w:val="24"/>
        </w:rPr>
        <w:t xml:space="preserve">De sentrale aktører i praksisstudiet er student, praksisveileder og kontaktlærer.  </w:t>
      </w:r>
    </w:p>
    <w:p w14:paraId="1F721C39" w14:textId="77777777" w:rsidR="00145EC4" w:rsidRPr="002A6A0D" w:rsidRDefault="00145EC4" w:rsidP="00F20B81">
      <w:pPr>
        <w:rPr>
          <w:b/>
          <w:szCs w:val="24"/>
        </w:rPr>
      </w:pPr>
    </w:p>
    <w:p w14:paraId="77B180CF" w14:textId="707D3661" w:rsidR="00145EC4" w:rsidRPr="002A6A0D" w:rsidRDefault="00145EC4" w:rsidP="00F20B81">
      <w:pPr>
        <w:rPr>
          <w:szCs w:val="24"/>
        </w:rPr>
      </w:pPr>
      <w:r>
        <w:t xml:space="preserve">                         </w:t>
      </w:r>
      <w:r w:rsidR="005C4922">
        <w:rPr>
          <w:noProof/>
        </w:rPr>
        <w:drawing>
          <wp:inline distT="0" distB="0" distL="0" distR="0" wp14:anchorId="5B51E9A5" wp14:editId="56B4EED4">
            <wp:extent cx="3962400" cy="2381250"/>
            <wp:effectExtent l="0" t="0" r="0" b="0"/>
            <wp:docPr id="791044858" name="Picture 791044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044858"/>
                    <pic:cNvPicPr/>
                  </pic:nvPicPr>
                  <pic:blipFill>
                    <a:blip r:embed="rId26">
                      <a:extLst>
                        <a:ext uri="{28A0092B-C50C-407E-A947-70E740481C1C}">
                          <a14:useLocalDpi xmlns:a14="http://schemas.microsoft.com/office/drawing/2010/main" val="0"/>
                        </a:ext>
                      </a:extLst>
                    </a:blip>
                    <a:stretch>
                      <a:fillRect/>
                    </a:stretch>
                  </pic:blipFill>
                  <pic:spPr>
                    <a:xfrm>
                      <a:off x="0" y="0"/>
                      <a:ext cx="3962400" cy="2381250"/>
                    </a:xfrm>
                    <a:prstGeom prst="rect">
                      <a:avLst/>
                    </a:prstGeom>
                  </pic:spPr>
                </pic:pic>
              </a:graphicData>
            </a:graphic>
          </wp:inline>
        </w:drawing>
      </w:r>
    </w:p>
    <w:p w14:paraId="6FA777B0" w14:textId="77777777" w:rsidR="00145EC4" w:rsidRPr="002A6A0D" w:rsidRDefault="00145EC4" w:rsidP="00F20B81">
      <w:pPr>
        <w:rPr>
          <w:szCs w:val="24"/>
        </w:rPr>
      </w:pPr>
      <w:r w:rsidRPr="002A6A0D">
        <w:rPr>
          <w:szCs w:val="24"/>
        </w:rPr>
        <w:t xml:space="preserve">                                   </w:t>
      </w:r>
    </w:p>
    <w:p w14:paraId="06A789C3" w14:textId="77777777" w:rsidR="00145EC4" w:rsidRPr="002A6A0D" w:rsidRDefault="00893BDE" w:rsidP="00F20B81">
      <w:pPr>
        <w:rPr>
          <w:i/>
          <w:szCs w:val="24"/>
        </w:rPr>
      </w:pPr>
      <w:r>
        <w:rPr>
          <w:i/>
          <w:szCs w:val="24"/>
        </w:rPr>
        <w:t>Figur</w:t>
      </w:r>
      <w:r w:rsidR="00145EC4" w:rsidRPr="002A6A0D">
        <w:rPr>
          <w:i/>
          <w:szCs w:val="24"/>
        </w:rPr>
        <w:t xml:space="preserve"> 1: Praksistrio</w:t>
      </w:r>
      <w:r w:rsidR="001034F4" w:rsidRPr="002A6A0D">
        <w:rPr>
          <w:i/>
          <w:szCs w:val="24"/>
        </w:rPr>
        <w:t xml:space="preserve"> </w:t>
      </w:r>
      <w:r w:rsidR="00145EC4" w:rsidRPr="002A6A0D">
        <w:rPr>
          <w:i/>
          <w:szCs w:val="24"/>
        </w:rPr>
        <w:t>i Ergoterapeututdanningen</w:t>
      </w:r>
    </w:p>
    <w:p w14:paraId="645CA3D4" w14:textId="77777777" w:rsidR="00145EC4" w:rsidRPr="002A6A0D" w:rsidRDefault="00145EC4" w:rsidP="00F20B81">
      <w:pPr>
        <w:rPr>
          <w:i/>
          <w:szCs w:val="24"/>
        </w:rPr>
      </w:pPr>
    </w:p>
    <w:p w14:paraId="5105D960" w14:textId="77777777" w:rsidR="00145EC4" w:rsidRPr="002A6A0D" w:rsidRDefault="00145EC4" w:rsidP="00F20B81">
      <w:pPr>
        <w:rPr>
          <w:i/>
          <w:szCs w:val="24"/>
        </w:rPr>
      </w:pPr>
      <w:r w:rsidRPr="002A6A0D">
        <w:rPr>
          <w:szCs w:val="24"/>
        </w:rPr>
        <w:t>Trekanten illustrer at alle parter har to andre parter de må forhold</w:t>
      </w:r>
      <w:r w:rsidR="00E0280F">
        <w:rPr>
          <w:szCs w:val="24"/>
        </w:rPr>
        <w:t xml:space="preserve">ene seg til og samarbeide med. </w:t>
      </w:r>
      <w:r w:rsidRPr="002A6A0D">
        <w:rPr>
          <w:szCs w:val="24"/>
        </w:rPr>
        <w:t xml:space="preserve">Alle parter forventes å gjøre jobben sin, slik at studentens </w:t>
      </w:r>
      <w:r w:rsidR="000C4B8C" w:rsidRPr="002A6A0D">
        <w:rPr>
          <w:szCs w:val="24"/>
        </w:rPr>
        <w:t xml:space="preserve">læringsutbytte i </w:t>
      </w:r>
      <w:r w:rsidRPr="002A6A0D">
        <w:rPr>
          <w:szCs w:val="24"/>
        </w:rPr>
        <w:t xml:space="preserve">praksisstudiet kan </w:t>
      </w:r>
      <w:r w:rsidR="000C4B8C" w:rsidRPr="002A6A0D">
        <w:rPr>
          <w:szCs w:val="24"/>
        </w:rPr>
        <w:t>oppfylles</w:t>
      </w:r>
      <w:r w:rsidRPr="002A6A0D">
        <w:rPr>
          <w:szCs w:val="24"/>
        </w:rPr>
        <w:t>.</w:t>
      </w:r>
      <w:r w:rsidR="00FD564D" w:rsidRPr="002A6A0D">
        <w:rPr>
          <w:szCs w:val="24"/>
        </w:rPr>
        <w:t xml:space="preserve"> </w:t>
      </w:r>
      <w:r w:rsidRPr="002A6A0D">
        <w:rPr>
          <w:szCs w:val="24"/>
        </w:rPr>
        <w:t xml:space="preserve">Sirkelen rundt illustrerer at dette foregår </w:t>
      </w:r>
      <w:r w:rsidR="00FD564D" w:rsidRPr="002A6A0D">
        <w:rPr>
          <w:szCs w:val="24"/>
        </w:rPr>
        <w:t xml:space="preserve">som en del av </w:t>
      </w:r>
      <w:r w:rsidR="0007146F">
        <w:rPr>
          <w:szCs w:val="24"/>
        </w:rPr>
        <w:t>E</w:t>
      </w:r>
      <w:r w:rsidRPr="002A6A0D">
        <w:rPr>
          <w:szCs w:val="24"/>
        </w:rPr>
        <w:t>rgoterapeututdanningen.</w:t>
      </w:r>
    </w:p>
    <w:p w14:paraId="68711E26" w14:textId="77777777" w:rsidR="00145EC4" w:rsidRPr="002A6A0D" w:rsidRDefault="00145EC4" w:rsidP="00F20B81">
      <w:pPr>
        <w:rPr>
          <w:b/>
          <w:szCs w:val="24"/>
        </w:rPr>
      </w:pPr>
    </w:p>
    <w:p w14:paraId="569E95AF" w14:textId="77777777" w:rsidR="00145EC4" w:rsidRPr="002A6A0D" w:rsidRDefault="004168EA" w:rsidP="00F20B81">
      <w:pPr>
        <w:pStyle w:val="Overskrift2"/>
        <w:jc w:val="left"/>
        <w:rPr>
          <w:sz w:val="24"/>
          <w:szCs w:val="24"/>
        </w:rPr>
      </w:pPr>
      <w:bookmarkStart w:id="197" w:name="_Toc396208508"/>
      <w:bookmarkStart w:id="198" w:name="_Toc396208634"/>
      <w:bookmarkStart w:id="199" w:name="_Toc426361815"/>
      <w:bookmarkStart w:id="200" w:name="_Toc468635718"/>
      <w:bookmarkStart w:id="201" w:name="_Toc468635780"/>
      <w:bookmarkStart w:id="202" w:name="_Toc468636077"/>
      <w:bookmarkStart w:id="203" w:name="_Toc490639169"/>
      <w:bookmarkStart w:id="204" w:name="_Toc490639219"/>
      <w:bookmarkStart w:id="205" w:name="_Toc490639407"/>
      <w:bookmarkStart w:id="206" w:name="_Toc490639609"/>
      <w:bookmarkStart w:id="207" w:name="_Toc21341382"/>
      <w:r w:rsidRPr="002A6A0D">
        <w:rPr>
          <w:sz w:val="24"/>
          <w:szCs w:val="24"/>
        </w:rPr>
        <w:t>4</w:t>
      </w:r>
      <w:r w:rsidR="00145EC4" w:rsidRPr="002A6A0D">
        <w:rPr>
          <w:sz w:val="24"/>
          <w:szCs w:val="24"/>
        </w:rPr>
        <w:t xml:space="preserve">.1 </w:t>
      </w:r>
      <w:r w:rsidRPr="002A6A0D">
        <w:rPr>
          <w:sz w:val="24"/>
          <w:szCs w:val="24"/>
        </w:rPr>
        <w:tab/>
      </w:r>
      <w:r w:rsidR="00145EC4" w:rsidRPr="002A6A0D">
        <w:rPr>
          <w:sz w:val="24"/>
          <w:szCs w:val="24"/>
        </w:rPr>
        <w:t>Student</w:t>
      </w:r>
      <w:r w:rsidR="000D6515" w:rsidRPr="002A6A0D">
        <w:rPr>
          <w:sz w:val="24"/>
          <w:szCs w:val="24"/>
        </w:rPr>
        <w:t>ens ansvar</w:t>
      </w:r>
      <w:bookmarkEnd w:id="197"/>
      <w:bookmarkEnd w:id="198"/>
      <w:bookmarkEnd w:id="199"/>
      <w:bookmarkEnd w:id="200"/>
      <w:bookmarkEnd w:id="201"/>
      <w:bookmarkEnd w:id="202"/>
      <w:bookmarkEnd w:id="203"/>
      <w:bookmarkEnd w:id="204"/>
      <w:bookmarkEnd w:id="205"/>
      <w:bookmarkEnd w:id="206"/>
      <w:bookmarkEnd w:id="207"/>
    </w:p>
    <w:p w14:paraId="1CE13A69" w14:textId="77777777" w:rsidR="00145EC4" w:rsidRPr="002A6A0D" w:rsidRDefault="00145EC4" w:rsidP="00F20B81">
      <w:pPr>
        <w:rPr>
          <w:szCs w:val="24"/>
        </w:rPr>
      </w:pPr>
      <w:r w:rsidRPr="002A6A0D">
        <w:rPr>
          <w:szCs w:val="24"/>
        </w:rPr>
        <w:t>Studenten har følgende ansvar/oppgaver i praksisstudier:</w:t>
      </w:r>
    </w:p>
    <w:p w14:paraId="078A8DD6" w14:textId="77777777" w:rsidR="00145EC4" w:rsidRPr="002A6A0D" w:rsidRDefault="00145EC4" w:rsidP="00F20B81">
      <w:pPr>
        <w:rPr>
          <w:b/>
          <w:szCs w:val="24"/>
        </w:rPr>
      </w:pPr>
    </w:p>
    <w:p w14:paraId="69700D5A" w14:textId="77777777" w:rsidR="00145EC4" w:rsidRPr="002A6A0D" w:rsidRDefault="00145EC4" w:rsidP="00A71769">
      <w:pPr>
        <w:numPr>
          <w:ilvl w:val="0"/>
          <w:numId w:val="5"/>
        </w:numPr>
        <w:ind w:left="360"/>
        <w:rPr>
          <w:szCs w:val="24"/>
        </w:rPr>
      </w:pPr>
      <w:r w:rsidRPr="002A6A0D">
        <w:rPr>
          <w:szCs w:val="24"/>
        </w:rPr>
        <w:t>Ta kontakt med veileder før praksisperioden starter for å avtale</w:t>
      </w:r>
      <w:r w:rsidR="000C4B8C" w:rsidRPr="002A6A0D">
        <w:rPr>
          <w:szCs w:val="24"/>
        </w:rPr>
        <w:t>/bekrefte</w:t>
      </w:r>
      <w:r w:rsidRPr="002A6A0D">
        <w:rPr>
          <w:szCs w:val="24"/>
        </w:rPr>
        <w:t xml:space="preserve"> oppmøtetid og -</w:t>
      </w:r>
      <w:r w:rsidR="00E0280F">
        <w:rPr>
          <w:szCs w:val="24"/>
        </w:rPr>
        <w:t xml:space="preserve"> </w:t>
      </w:r>
      <w:r w:rsidRPr="002A6A0D">
        <w:rPr>
          <w:szCs w:val="24"/>
        </w:rPr>
        <w:t>sted.</w:t>
      </w:r>
    </w:p>
    <w:p w14:paraId="0ABD21E5" w14:textId="77777777" w:rsidR="00145EC4" w:rsidRPr="002A6A0D" w:rsidRDefault="00145EC4" w:rsidP="00A71769">
      <w:pPr>
        <w:numPr>
          <w:ilvl w:val="0"/>
          <w:numId w:val="5"/>
        </w:numPr>
        <w:ind w:left="360"/>
        <w:rPr>
          <w:szCs w:val="24"/>
        </w:rPr>
      </w:pPr>
      <w:r w:rsidRPr="002A6A0D">
        <w:rPr>
          <w:szCs w:val="24"/>
        </w:rPr>
        <w:t>Bevisstgjør egne læringsmål og læringsbehov for praksis og</w:t>
      </w:r>
      <w:r w:rsidR="00865F8A" w:rsidRPr="002A6A0D">
        <w:rPr>
          <w:szCs w:val="24"/>
        </w:rPr>
        <w:t xml:space="preserve"> utarbeide </w:t>
      </w:r>
      <w:r w:rsidR="005252AA">
        <w:rPr>
          <w:szCs w:val="24"/>
        </w:rPr>
        <w:t>«m</w:t>
      </w:r>
      <w:r w:rsidR="00865F8A" w:rsidRPr="002A6A0D">
        <w:rPr>
          <w:szCs w:val="24"/>
        </w:rPr>
        <w:t>ål og plan</w:t>
      </w:r>
      <w:r w:rsidR="00743BE8">
        <w:rPr>
          <w:szCs w:val="24"/>
        </w:rPr>
        <w:t>»</w:t>
      </w:r>
      <w:r w:rsidR="00865F8A" w:rsidRPr="002A6A0D">
        <w:rPr>
          <w:szCs w:val="24"/>
        </w:rPr>
        <w:t xml:space="preserve"> i </w:t>
      </w:r>
      <w:r w:rsidRPr="002A6A0D">
        <w:rPr>
          <w:szCs w:val="24"/>
        </w:rPr>
        <w:t>samarbeid/</w:t>
      </w:r>
      <w:r w:rsidR="005252AA">
        <w:rPr>
          <w:szCs w:val="24"/>
        </w:rPr>
        <w:t>konferanse med veileder. Sende m</w:t>
      </w:r>
      <w:r w:rsidRPr="002A6A0D">
        <w:rPr>
          <w:szCs w:val="24"/>
        </w:rPr>
        <w:t xml:space="preserve">ål og plan til høgskolen innen </w:t>
      </w:r>
      <w:r w:rsidR="004F2958" w:rsidRPr="002A6A0D">
        <w:rPr>
          <w:szCs w:val="24"/>
        </w:rPr>
        <w:t>avtalt dato</w:t>
      </w:r>
      <w:r w:rsidRPr="002A6A0D">
        <w:rPr>
          <w:szCs w:val="24"/>
        </w:rPr>
        <w:t>.</w:t>
      </w:r>
    </w:p>
    <w:p w14:paraId="14CA0CC2" w14:textId="77777777" w:rsidR="00145EC4" w:rsidRPr="002A6A0D" w:rsidRDefault="00145EC4" w:rsidP="00A71769">
      <w:pPr>
        <w:numPr>
          <w:ilvl w:val="0"/>
          <w:numId w:val="5"/>
        </w:numPr>
        <w:ind w:left="360"/>
        <w:rPr>
          <w:szCs w:val="24"/>
        </w:rPr>
      </w:pPr>
      <w:r w:rsidRPr="002A6A0D">
        <w:rPr>
          <w:szCs w:val="24"/>
        </w:rPr>
        <w:t>I samarbeid med veileder</w:t>
      </w:r>
      <w:r w:rsidR="00865F8A" w:rsidRPr="002A6A0D">
        <w:rPr>
          <w:szCs w:val="24"/>
        </w:rPr>
        <w:t>,</w:t>
      </w:r>
      <w:r w:rsidRPr="002A6A0D">
        <w:rPr>
          <w:szCs w:val="24"/>
        </w:rPr>
        <w:t xml:space="preserve"> klargjøre behov for veilednin</w:t>
      </w:r>
      <w:r w:rsidR="001C5463">
        <w:rPr>
          <w:szCs w:val="24"/>
        </w:rPr>
        <w:t xml:space="preserve">g og fastsette tid og sted for den ukentlige </w:t>
      </w:r>
      <w:r w:rsidRPr="002A6A0D">
        <w:rPr>
          <w:szCs w:val="24"/>
        </w:rPr>
        <w:t>veiledning</w:t>
      </w:r>
      <w:r w:rsidR="001C5463">
        <w:rPr>
          <w:szCs w:val="24"/>
        </w:rPr>
        <w:t>en</w:t>
      </w:r>
      <w:r w:rsidRPr="002A6A0D">
        <w:rPr>
          <w:szCs w:val="24"/>
        </w:rPr>
        <w:t>. Være forberedt til den</w:t>
      </w:r>
      <w:r w:rsidR="001C5463">
        <w:rPr>
          <w:szCs w:val="24"/>
        </w:rPr>
        <w:t xml:space="preserve">ne </w:t>
      </w:r>
      <w:r w:rsidRPr="002A6A0D">
        <w:rPr>
          <w:szCs w:val="24"/>
        </w:rPr>
        <w:t>veiledningen.</w:t>
      </w:r>
    </w:p>
    <w:p w14:paraId="26583BA8" w14:textId="77777777" w:rsidR="0007146F" w:rsidRDefault="00145EC4" w:rsidP="00A71769">
      <w:pPr>
        <w:numPr>
          <w:ilvl w:val="0"/>
          <w:numId w:val="5"/>
        </w:numPr>
        <w:ind w:left="360"/>
        <w:rPr>
          <w:szCs w:val="24"/>
        </w:rPr>
      </w:pPr>
      <w:r w:rsidRPr="002A6A0D">
        <w:rPr>
          <w:szCs w:val="24"/>
        </w:rPr>
        <w:t>Sammen med veileder</w:t>
      </w:r>
      <w:r w:rsidR="00865F8A" w:rsidRPr="002A6A0D">
        <w:rPr>
          <w:szCs w:val="24"/>
        </w:rPr>
        <w:t>,</w:t>
      </w:r>
      <w:r w:rsidRPr="002A6A0D">
        <w:rPr>
          <w:szCs w:val="24"/>
        </w:rPr>
        <w:t xml:space="preserve"> ha medansvar for at halvtids</w:t>
      </w:r>
      <w:r w:rsidR="000C4B8C" w:rsidRPr="002A6A0D">
        <w:rPr>
          <w:szCs w:val="24"/>
        </w:rPr>
        <w:t>- og avsluttende</w:t>
      </w:r>
      <w:r w:rsidR="00E1384D" w:rsidRPr="002A6A0D">
        <w:rPr>
          <w:szCs w:val="24"/>
        </w:rPr>
        <w:t xml:space="preserve"> </w:t>
      </w:r>
      <w:r w:rsidRPr="002A6A0D">
        <w:rPr>
          <w:szCs w:val="24"/>
        </w:rPr>
        <w:t xml:space="preserve">vurdering gjennomføres, samt </w:t>
      </w:r>
      <w:r w:rsidRPr="001C5463">
        <w:rPr>
          <w:b/>
          <w:szCs w:val="24"/>
        </w:rPr>
        <w:t xml:space="preserve">ha ansvar </w:t>
      </w:r>
      <w:r w:rsidR="00E1384D" w:rsidRPr="001C5463">
        <w:rPr>
          <w:b/>
          <w:szCs w:val="24"/>
        </w:rPr>
        <w:t xml:space="preserve">for at </w:t>
      </w:r>
      <w:r w:rsidR="001C5463">
        <w:rPr>
          <w:b/>
          <w:szCs w:val="24"/>
        </w:rPr>
        <w:t xml:space="preserve">originalpapirene </w:t>
      </w:r>
      <w:r w:rsidR="005252AA">
        <w:rPr>
          <w:b/>
          <w:szCs w:val="24"/>
        </w:rPr>
        <w:t>fra</w:t>
      </w:r>
      <w:r w:rsidR="001C5463">
        <w:rPr>
          <w:b/>
          <w:szCs w:val="24"/>
        </w:rPr>
        <w:t xml:space="preserve"> </w:t>
      </w:r>
      <w:r w:rsidR="00E1384D" w:rsidRPr="001C5463">
        <w:rPr>
          <w:b/>
          <w:szCs w:val="24"/>
        </w:rPr>
        <w:t>disse vurderingene leveres</w:t>
      </w:r>
      <w:r w:rsidRPr="001C5463">
        <w:rPr>
          <w:b/>
          <w:szCs w:val="24"/>
        </w:rPr>
        <w:t xml:space="preserve"> til </w:t>
      </w:r>
      <w:proofErr w:type="spellStart"/>
      <w:r w:rsidRPr="001C5463">
        <w:rPr>
          <w:b/>
          <w:szCs w:val="24"/>
        </w:rPr>
        <w:t>høgsk</w:t>
      </w:r>
      <w:r w:rsidR="0007146F">
        <w:rPr>
          <w:b/>
          <w:szCs w:val="24"/>
        </w:rPr>
        <w:t>u</w:t>
      </w:r>
      <w:r w:rsidRPr="001C5463">
        <w:rPr>
          <w:b/>
          <w:szCs w:val="24"/>
        </w:rPr>
        <w:t>len</w:t>
      </w:r>
      <w:proofErr w:type="spellEnd"/>
      <w:r w:rsidRPr="002A6A0D">
        <w:rPr>
          <w:szCs w:val="24"/>
        </w:rPr>
        <w:t xml:space="preserve">. </w:t>
      </w:r>
    </w:p>
    <w:p w14:paraId="21F552F5" w14:textId="77777777" w:rsidR="00145EC4" w:rsidRPr="002A6A0D" w:rsidRDefault="00145EC4" w:rsidP="00A71769">
      <w:pPr>
        <w:numPr>
          <w:ilvl w:val="0"/>
          <w:numId w:val="5"/>
        </w:numPr>
        <w:ind w:left="360"/>
        <w:rPr>
          <w:szCs w:val="24"/>
        </w:rPr>
      </w:pPr>
      <w:r w:rsidRPr="002A6A0D">
        <w:rPr>
          <w:szCs w:val="24"/>
        </w:rPr>
        <w:t>Ta imot evaluering</w:t>
      </w:r>
      <w:r w:rsidR="000C4B8C" w:rsidRPr="002A6A0D">
        <w:rPr>
          <w:szCs w:val="24"/>
        </w:rPr>
        <w:t>/ tilbakemelding</w:t>
      </w:r>
      <w:r w:rsidRPr="002A6A0D">
        <w:rPr>
          <w:szCs w:val="24"/>
        </w:rPr>
        <w:t xml:space="preserve"> fra</w:t>
      </w:r>
      <w:r w:rsidR="004F2958" w:rsidRPr="002A6A0D">
        <w:rPr>
          <w:szCs w:val="24"/>
        </w:rPr>
        <w:t xml:space="preserve"> </w:t>
      </w:r>
      <w:r w:rsidRPr="002A6A0D">
        <w:rPr>
          <w:szCs w:val="24"/>
        </w:rPr>
        <w:t xml:space="preserve">veileder og </w:t>
      </w:r>
      <w:r w:rsidR="000C4B8C" w:rsidRPr="002A6A0D">
        <w:rPr>
          <w:szCs w:val="24"/>
        </w:rPr>
        <w:t>jobbe med</w:t>
      </w:r>
      <w:r w:rsidRPr="002A6A0D">
        <w:rPr>
          <w:szCs w:val="24"/>
        </w:rPr>
        <w:t xml:space="preserve"> å bruke denne konstruktivt.</w:t>
      </w:r>
    </w:p>
    <w:p w14:paraId="5B7C39F3" w14:textId="77777777" w:rsidR="00145EC4" w:rsidRPr="002A6A0D" w:rsidRDefault="00145EC4" w:rsidP="00A71769">
      <w:pPr>
        <w:numPr>
          <w:ilvl w:val="0"/>
          <w:numId w:val="5"/>
        </w:numPr>
        <w:ind w:left="360"/>
        <w:rPr>
          <w:szCs w:val="24"/>
        </w:rPr>
      </w:pPr>
      <w:r w:rsidRPr="002A6A0D">
        <w:rPr>
          <w:szCs w:val="24"/>
        </w:rPr>
        <w:t>Å nå Ergoterapeututdanningens mål for den aktuelle praksisperioden</w:t>
      </w:r>
      <w:r w:rsidR="0007146F">
        <w:rPr>
          <w:szCs w:val="24"/>
        </w:rPr>
        <w:t xml:space="preserve">, </w:t>
      </w:r>
      <w:proofErr w:type="spellStart"/>
      <w:r w:rsidR="0007146F">
        <w:rPr>
          <w:szCs w:val="24"/>
        </w:rPr>
        <w:t>jmf</w:t>
      </w:r>
      <w:proofErr w:type="spellEnd"/>
      <w:r w:rsidR="0007146F">
        <w:rPr>
          <w:szCs w:val="24"/>
        </w:rPr>
        <w:t>. emnebeskrivelsene</w:t>
      </w:r>
      <w:r w:rsidRPr="002A6A0D">
        <w:rPr>
          <w:szCs w:val="24"/>
        </w:rPr>
        <w:t>.</w:t>
      </w:r>
    </w:p>
    <w:p w14:paraId="47C7FAEA" w14:textId="77777777" w:rsidR="00145EC4" w:rsidRPr="002A6A0D" w:rsidRDefault="0024430D" w:rsidP="00A71769">
      <w:pPr>
        <w:numPr>
          <w:ilvl w:val="0"/>
          <w:numId w:val="5"/>
        </w:numPr>
        <w:ind w:left="360"/>
        <w:rPr>
          <w:szCs w:val="24"/>
        </w:rPr>
      </w:pPr>
      <w:r w:rsidRPr="002A6A0D">
        <w:rPr>
          <w:szCs w:val="24"/>
        </w:rPr>
        <w:t>Be</w:t>
      </w:r>
      <w:r w:rsidR="00145EC4" w:rsidRPr="002A6A0D">
        <w:rPr>
          <w:szCs w:val="24"/>
        </w:rPr>
        <w:t>nytte praksisstedet</w:t>
      </w:r>
      <w:r w:rsidR="00E1384D" w:rsidRPr="002A6A0D">
        <w:rPr>
          <w:szCs w:val="24"/>
        </w:rPr>
        <w:t>s</w:t>
      </w:r>
      <w:r w:rsidR="00145EC4" w:rsidRPr="002A6A0D">
        <w:rPr>
          <w:szCs w:val="24"/>
        </w:rPr>
        <w:t xml:space="preserve"> og veileders tilbud og ressurser.</w:t>
      </w:r>
    </w:p>
    <w:p w14:paraId="5DF1C277" w14:textId="77777777" w:rsidR="00145EC4" w:rsidRPr="002A6A0D" w:rsidRDefault="00145EC4" w:rsidP="00A71769">
      <w:pPr>
        <w:numPr>
          <w:ilvl w:val="0"/>
          <w:numId w:val="5"/>
        </w:numPr>
        <w:ind w:left="360"/>
        <w:rPr>
          <w:szCs w:val="24"/>
        </w:rPr>
      </w:pPr>
      <w:r w:rsidRPr="002A6A0D">
        <w:rPr>
          <w:szCs w:val="24"/>
        </w:rPr>
        <w:t>Engasjere seg i de daglige arbeidsoppgavene som forekommer på praksisstedet.</w:t>
      </w:r>
    </w:p>
    <w:p w14:paraId="1EBE38CF" w14:textId="77777777" w:rsidR="00145EC4" w:rsidRPr="002A6A0D" w:rsidRDefault="00145EC4" w:rsidP="00A71769">
      <w:pPr>
        <w:numPr>
          <w:ilvl w:val="0"/>
          <w:numId w:val="5"/>
        </w:numPr>
        <w:ind w:left="360"/>
        <w:rPr>
          <w:szCs w:val="24"/>
        </w:rPr>
      </w:pPr>
      <w:r w:rsidRPr="002A6A0D">
        <w:rPr>
          <w:szCs w:val="24"/>
        </w:rPr>
        <w:t>Bringe tilbake og bruke sine erfaringer fra praksis i undervisningen ved utdanningen.</w:t>
      </w:r>
    </w:p>
    <w:p w14:paraId="02960E0E" w14:textId="3BB6FE59" w:rsidR="00145EC4" w:rsidRPr="002A6A0D" w:rsidRDefault="00145EC4" w:rsidP="00A71769">
      <w:pPr>
        <w:numPr>
          <w:ilvl w:val="0"/>
          <w:numId w:val="5"/>
        </w:numPr>
        <w:ind w:left="360"/>
        <w:rPr>
          <w:szCs w:val="24"/>
        </w:rPr>
      </w:pPr>
      <w:r w:rsidRPr="002A6A0D">
        <w:rPr>
          <w:szCs w:val="24"/>
        </w:rPr>
        <w:t>Dersom problemer oppstår, ta d</w:t>
      </w:r>
      <w:r w:rsidR="0024430D" w:rsidRPr="002A6A0D">
        <w:rPr>
          <w:szCs w:val="24"/>
        </w:rPr>
        <w:t>isse</w:t>
      </w:r>
      <w:r w:rsidRPr="002A6A0D">
        <w:rPr>
          <w:szCs w:val="24"/>
        </w:rPr>
        <w:t xml:space="preserve"> opp med veileder og bringe inn</w:t>
      </w:r>
      <w:r w:rsidR="0024430D" w:rsidRPr="002A6A0D">
        <w:rPr>
          <w:szCs w:val="24"/>
        </w:rPr>
        <w:t xml:space="preserve"> </w:t>
      </w:r>
      <w:r w:rsidRPr="002A6A0D">
        <w:rPr>
          <w:szCs w:val="24"/>
        </w:rPr>
        <w:t>kontaktlærer om nødvendig.</w:t>
      </w:r>
      <w:r w:rsidR="00603C71">
        <w:rPr>
          <w:szCs w:val="24"/>
        </w:rPr>
        <w:t xml:space="preserve"> Hvis ikke veileder er aktuell </w:t>
      </w:r>
      <w:r w:rsidR="009204CD">
        <w:rPr>
          <w:szCs w:val="24"/>
        </w:rPr>
        <w:t xml:space="preserve">som en </w:t>
      </w:r>
      <w:r w:rsidR="00603C71">
        <w:rPr>
          <w:szCs w:val="24"/>
        </w:rPr>
        <w:t xml:space="preserve">å ta opp problemene med, må kontaktlærer involveres. Jo tidligere en tar opp vanskene, jo lettere kan det være å ordne opp i disse. </w:t>
      </w:r>
    </w:p>
    <w:p w14:paraId="51A5F30C" w14:textId="77777777" w:rsidR="00145EC4" w:rsidRDefault="001C5463" w:rsidP="00A71769">
      <w:pPr>
        <w:numPr>
          <w:ilvl w:val="0"/>
          <w:numId w:val="5"/>
        </w:numPr>
        <w:ind w:left="360"/>
        <w:rPr>
          <w:szCs w:val="24"/>
        </w:rPr>
      </w:pPr>
      <w:r w:rsidRPr="001C5463">
        <w:rPr>
          <w:szCs w:val="24"/>
        </w:rPr>
        <w:t>Arbeide med</w:t>
      </w:r>
      <w:r w:rsidR="00145EC4" w:rsidRPr="001C5463">
        <w:rPr>
          <w:szCs w:val="24"/>
        </w:rPr>
        <w:t xml:space="preserve"> skriftlige oppgave</w:t>
      </w:r>
      <w:r w:rsidR="0024430D" w:rsidRPr="001C5463">
        <w:rPr>
          <w:szCs w:val="24"/>
        </w:rPr>
        <w:t>r</w:t>
      </w:r>
      <w:r w:rsidR="00145EC4" w:rsidRPr="001C5463">
        <w:rPr>
          <w:szCs w:val="24"/>
        </w:rPr>
        <w:t xml:space="preserve"> som er knyttet til d</w:t>
      </w:r>
      <w:r w:rsidR="00865F8A" w:rsidRPr="001C5463">
        <w:rPr>
          <w:szCs w:val="24"/>
        </w:rPr>
        <w:t xml:space="preserve">en aktuelle praksisperioden, i </w:t>
      </w:r>
      <w:r w:rsidR="00145EC4" w:rsidRPr="001C5463">
        <w:rPr>
          <w:szCs w:val="24"/>
        </w:rPr>
        <w:t>henhold til Ergoterapeututdanningens retningslinjer o</w:t>
      </w:r>
      <w:r w:rsidR="00865F8A" w:rsidRPr="001C5463">
        <w:rPr>
          <w:szCs w:val="24"/>
        </w:rPr>
        <w:t xml:space="preserve">g frister. </w:t>
      </w:r>
    </w:p>
    <w:p w14:paraId="6669E388" w14:textId="77777777" w:rsidR="00A71769" w:rsidRDefault="00A71769" w:rsidP="0035749D">
      <w:pPr>
        <w:rPr>
          <w:szCs w:val="24"/>
        </w:rPr>
      </w:pPr>
    </w:p>
    <w:p w14:paraId="074AD6E4" w14:textId="77777777" w:rsidR="00A71769" w:rsidRDefault="00A71769" w:rsidP="0035749D">
      <w:pPr>
        <w:rPr>
          <w:szCs w:val="24"/>
        </w:rPr>
      </w:pPr>
    </w:p>
    <w:p w14:paraId="5D228D51" w14:textId="77777777" w:rsidR="00145EC4" w:rsidRPr="002A6A0D" w:rsidRDefault="004168EA" w:rsidP="00F20B81">
      <w:pPr>
        <w:pStyle w:val="Overskrift2"/>
        <w:jc w:val="left"/>
        <w:rPr>
          <w:sz w:val="24"/>
          <w:szCs w:val="24"/>
        </w:rPr>
      </w:pPr>
      <w:bookmarkStart w:id="208" w:name="_Toc396208509"/>
      <w:bookmarkStart w:id="209" w:name="_Toc396208635"/>
      <w:bookmarkStart w:id="210" w:name="_Toc426361816"/>
      <w:bookmarkStart w:id="211" w:name="_Toc468635719"/>
      <w:bookmarkStart w:id="212" w:name="_Toc468635781"/>
      <w:bookmarkStart w:id="213" w:name="_Toc468636078"/>
      <w:bookmarkStart w:id="214" w:name="_Toc490639170"/>
      <w:bookmarkStart w:id="215" w:name="_Toc490639220"/>
      <w:bookmarkStart w:id="216" w:name="_Toc490639408"/>
      <w:bookmarkStart w:id="217" w:name="_Toc490639610"/>
      <w:bookmarkStart w:id="218" w:name="_Toc21341383"/>
      <w:r w:rsidRPr="002A6A0D">
        <w:rPr>
          <w:sz w:val="24"/>
          <w:szCs w:val="24"/>
        </w:rPr>
        <w:t>4</w:t>
      </w:r>
      <w:r w:rsidR="00145EC4" w:rsidRPr="002A6A0D">
        <w:rPr>
          <w:sz w:val="24"/>
          <w:szCs w:val="24"/>
        </w:rPr>
        <w:t xml:space="preserve">.2 </w:t>
      </w:r>
      <w:r w:rsidRPr="002A6A0D">
        <w:rPr>
          <w:sz w:val="24"/>
          <w:szCs w:val="24"/>
        </w:rPr>
        <w:tab/>
      </w:r>
      <w:r w:rsidR="00145EC4" w:rsidRPr="002A6A0D">
        <w:rPr>
          <w:sz w:val="24"/>
          <w:szCs w:val="24"/>
        </w:rPr>
        <w:t>Praksisveileder</w:t>
      </w:r>
      <w:r w:rsidR="000D6515" w:rsidRPr="002A6A0D">
        <w:rPr>
          <w:sz w:val="24"/>
          <w:szCs w:val="24"/>
        </w:rPr>
        <w:t>s ansvar</w:t>
      </w:r>
      <w:bookmarkEnd w:id="208"/>
      <w:bookmarkEnd w:id="209"/>
      <w:bookmarkEnd w:id="210"/>
      <w:bookmarkEnd w:id="211"/>
      <w:bookmarkEnd w:id="212"/>
      <w:bookmarkEnd w:id="213"/>
      <w:bookmarkEnd w:id="214"/>
      <w:bookmarkEnd w:id="215"/>
      <w:bookmarkEnd w:id="216"/>
      <w:bookmarkEnd w:id="217"/>
      <w:bookmarkEnd w:id="218"/>
    </w:p>
    <w:p w14:paraId="119447E0" w14:textId="77777777" w:rsidR="00FD564D" w:rsidRPr="002A6A0D" w:rsidRDefault="00FD564D" w:rsidP="00F20B81">
      <w:pPr>
        <w:rPr>
          <w:szCs w:val="24"/>
        </w:rPr>
      </w:pPr>
      <w:r w:rsidRPr="002A6A0D">
        <w:rPr>
          <w:szCs w:val="24"/>
        </w:rPr>
        <w:t>Praksisveileder har følgende ansvar/oppgaver i praksisstudier:</w:t>
      </w:r>
    </w:p>
    <w:p w14:paraId="009621FD" w14:textId="77777777" w:rsidR="00145EC4" w:rsidRPr="002A6A0D" w:rsidRDefault="00145EC4" w:rsidP="00F20B81">
      <w:pPr>
        <w:rPr>
          <w:b/>
          <w:szCs w:val="24"/>
        </w:rPr>
      </w:pPr>
    </w:p>
    <w:p w14:paraId="1AA29093" w14:textId="77777777" w:rsidR="00145EC4" w:rsidRPr="002A6A0D" w:rsidRDefault="00FD564D" w:rsidP="00BD5CF1">
      <w:pPr>
        <w:numPr>
          <w:ilvl w:val="0"/>
          <w:numId w:val="6"/>
        </w:numPr>
        <w:rPr>
          <w:szCs w:val="24"/>
        </w:rPr>
      </w:pPr>
      <w:r w:rsidRPr="002A6A0D">
        <w:rPr>
          <w:szCs w:val="24"/>
        </w:rPr>
        <w:t>D</w:t>
      </w:r>
      <w:r w:rsidR="00145EC4" w:rsidRPr="002A6A0D">
        <w:rPr>
          <w:szCs w:val="24"/>
        </w:rPr>
        <w:t>iskutere</w:t>
      </w:r>
      <w:r w:rsidRPr="002A6A0D">
        <w:rPr>
          <w:szCs w:val="24"/>
        </w:rPr>
        <w:t xml:space="preserve"> </w:t>
      </w:r>
      <w:r w:rsidR="005252AA">
        <w:rPr>
          <w:szCs w:val="24"/>
        </w:rPr>
        <w:t>«m</w:t>
      </w:r>
      <w:r w:rsidR="00145EC4" w:rsidRPr="002A6A0D">
        <w:rPr>
          <w:szCs w:val="24"/>
        </w:rPr>
        <w:t xml:space="preserve">ål og </w:t>
      </w:r>
      <w:r w:rsidR="005252AA">
        <w:rPr>
          <w:szCs w:val="24"/>
        </w:rPr>
        <w:t>p</w:t>
      </w:r>
      <w:r w:rsidR="0024430D" w:rsidRPr="002A6A0D">
        <w:rPr>
          <w:szCs w:val="24"/>
        </w:rPr>
        <w:t>lan</w:t>
      </w:r>
      <w:r w:rsidR="005252AA">
        <w:rPr>
          <w:szCs w:val="24"/>
        </w:rPr>
        <w:t>»</w:t>
      </w:r>
      <w:r w:rsidR="0024430D" w:rsidRPr="002A6A0D">
        <w:rPr>
          <w:szCs w:val="24"/>
        </w:rPr>
        <w:t xml:space="preserve"> med studenten, avklare</w:t>
      </w:r>
      <w:r w:rsidR="00145EC4" w:rsidRPr="002A6A0D">
        <w:rPr>
          <w:szCs w:val="24"/>
        </w:rPr>
        <w:t xml:space="preserve"> forventninger og klargjør praksisstedets muligheter.  Praksisveileder skal ut fra praksisstedets muligheter og studentenes behov, veilede studenten i å </w:t>
      </w:r>
      <w:r w:rsidR="0024430D" w:rsidRPr="002A6A0D">
        <w:rPr>
          <w:szCs w:val="24"/>
        </w:rPr>
        <w:t>formulere læringsutbytte</w:t>
      </w:r>
      <w:r w:rsidR="00145EC4" w:rsidRPr="002A6A0D">
        <w:rPr>
          <w:szCs w:val="24"/>
        </w:rPr>
        <w:t xml:space="preserve"> og plan for praksis. Se nærmere omtale </w:t>
      </w:r>
      <w:r w:rsidR="0024430D" w:rsidRPr="002A6A0D">
        <w:rPr>
          <w:szCs w:val="24"/>
        </w:rPr>
        <w:t>under</w:t>
      </w:r>
      <w:r w:rsidR="00145EC4" w:rsidRPr="002A6A0D">
        <w:rPr>
          <w:szCs w:val="24"/>
        </w:rPr>
        <w:t xml:space="preserve"> Mål og plan.</w:t>
      </w:r>
    </w:p>
    <w:p w14:paraId="69910A94" w14:textId="77777777" w:rsidR="00145EC4" w:rsidRPr="002A6A0D" w:rsidRDefault="00FD564D" w:rsidP="00BD5CF1">
      <w:pPr>
        <w:numPr>
          <w:ilvl w:val="0"/>
          <w:numId w:val="6"/>
        </w:numPr>
        <w:rPr>
          <w:b/>
          <w:szCs w:val="24"/>
        </w:rPr>
      </w:pPr>
      <w:r w:rsidRPr="002A6A0D">
        <w:rPr>
          <w:szCs w:val="24"/>
        </w:rPr>
        <w:t>H</w:t>
      </w:r>
      <w:r w:rsidR="00145EC4" w:rsidRPr="002A6A0D">
        <w:rPr>
          <w:szCs w:val="24"/>
        </w:rPr>
        <w:t xml:space="preserve">jelpe studenten til å bli oppmerksom på, og vurdere sin egen </w:t>
      </w:r>
      <w:r w:rsidRPr="002A6A0D">
        <w:rPr>
          <w:szCs w:val="24"/>
        </w:rPr>
        <w:t>h</w:t>
      </w:r>
      <w:r w:rsidR="00145EC4" w:rsidRPr="002A6A0D">
        <w:rPr>
          <w:szCs w:val="24"/>
        </w:rPr>
        <w:t xml:space="preserve">andlemåte i </w:t>
      </w:r>
      <w:r w:rsidR="0024430D" w:rsidRPr="002A6A0D">
        <w:rPr>
          <w:szCs w:val="24"/>
        </w:rPr>
        <w:t xml:space="preserve">møte med </w:t>
      </w:r>
      <w:r w:rsidR="009B6597" w:rsidRPr="002A6A0D">
        <w:rPr>
          <w:szCs w:val="24"/>
        </w:rPr>
        <w:t xml:space="preserve">kravene i praksis. </w:t>
      </w:r>
      <w:r w:rsidR="00145EC4" w:rsidRPr="002A6A0D">
        <w:rPr>
          <w:szCs w:val="24"/>
        </w:rPr>
        <w:t xml:space="preserve">En slik oppmerksomhet kan hjelpe studenten til </w:t>
      </w:r>
      <w:r w:rsidRPr="002A6A0D">
        <w:rPr>
          <w:szCs w:val="24"/>
        </w:rPr>
        <w:t>p</w:t>
      </w:r>
      <w:r w:rsidR="00145EC4" w:rsidRPr="002A6A0D">
        <w:rPr>
          <w:szCs w:val="24"/>
        </w:rPr>
        <w:t>ersonlig modning og faglig utvikling.</w:t>
      </w:r>
    </w:p>
    <w:p w14:paraId="7C4FB76D" w14:textId="77777777" w:rsidR="00145EC4" w:rsidRPr="002A6A0D" w:rsidRDefault="00FD564D" w:rsidP="00BD5CF1">
      <w:pPr>
        <w:numPr>
          <w:ilvl w:val="0"/>
          <w:numId w:val="6"/>
        </w:numPr>
        <w:rPr>
          <w:szCs w:val="24"/>
        </w:rPr>
      </w:pPr>
      <w:r w:rsidRPr="002A6A0D">
        <w:rPr>
          <w:szCs w:val="24"/>
        </w:rPr>
        <w:t>Være</w:t>
      </w:r>
      <w:r w:rsidR="00145EC4" w:rsidRPr="002A6A0D">
        <w:rPr>
          <w:szCs w:val="24"/>
        </w:rPr>
        <w:t xml:space="preserve"> tilgjengelig for studenten, og etablerer et forhold til studenten som gjør det mulig å oppmuntre til utvikling gjennom de forskjellige stadiene i praksis.  Det er viktig at studenten får råd i sitt faglige arbeid og får anledning til å drøfte planer for behandlingsopplegg/tiltak før de iverksettes</w:t>
      </w:r>
      <w:r w:rsidR="001C5463">
        <w:rPr>
          <w:szCs w:val="24"/>
        </w:rPr>
        <w:t>.</w:t>
      </w:r>
    </w:p>
    <w:p w14:paraId="193CC916" w14:textId="77777777" w:rsidR="00145EC4" w:rsidRPr="002A6A0D" w:rsidRDefault="00FD564D" w:rsidP="00BD5CF1">
      <w:pPr>
        <w:numPr>
          <w:ilvl w:val="0"/>
          <w:numId w:val="6"/>
        </w:numPr>
        <w:rPr>
          <w:szCs w:val="24"/>
        </w:rPr>
      </w:pPr>
      <w:r w:rsidRPr="002A6A0D">
        <w:rPr>
          <w:szCs w:val="24"/>
        </w:rPr>
        <w:t>U</w:t>
      </w:r>
      <w:r w:rsidR="00145EC4" w:rsidRPr="002A6A0D">
        <w:rPr>
          <w:szCs w:val="24"/>
        </w:rPr>
        <w:t>nderveis i praksis</w:t>
      </w:r>
      <w:r w:rsidR="00865F8A" w:rsidRPr="002A6A0D">
        <w:rPr>
          <w:szCs w:val="24"/>
        </w:rPr>
        <w:t>,</w:t>
      </w:r>
      <w:r w:rsidR="00145EC4" w:rsidRPr="002A6A0D">
        <w:rPr>
          <w:szCs w:val="24"/>
        </w:rPr>
        <w:t xml:space="preserve"> hjelpe studenten til å se hvor han/hun står i læringsprosessen, bevisstgjøre studentens ressurser, klargjøre læringsbehovene og legge forholdene til rette for faglig utvikling, slik at det blir progresjon i den</w:t>
      </w:r>
      <w:r w:rsidRPr="002A6A0D">
        <w:rPr>
          <w:szCs w:val="24"/>
        </w:rPr>
        <w:t xml:space="preserve"> </w:t>
      </w:r>
      <w:r w:rsidR="00145EC4" w:rsidRPr="002A6A0D">
        <w:rPr>
          <w:szCs w:val="24"/>
        </w:rPr>
        <w:t>selvstendighet som</w:t>
      </w:r>
      <w:r w:rsidR="001C5463">
        <w:rPr>
          <w:szCs w:val="24"/>
        </w:rPr>
        <w:t xml:space="preserve"> </w:t>
      </w:r>
      <w:r w:rsidR="00145EC4" w:rsidRPr="002A6A0D">
        <w:rPr>
          <w:szCs w:val="24"/>
        </w:rPr>
        <w:t>forventes av studenten.</w:t>
      </w:r>
      <w:r w:rsidR="0024430D" w:rsidRPr="002A6A0D">
        <w:rPr>
          <w:szCs w:val="24"/>
        </w:rPr>
        <w:t xml:space="preserve"> </w:t>
      </w:r>
    </w:p>
    <w:p w14:paraId="4BFB0777" w14:textId="77777777" w:rsidR="00145EC4" w:rsidRPr="002A6A0D" w:rsidRDefault="00FD564D" w:rsidP="00BD5CF1">
      <w:pPr>
        <w:numPr>
          <w:ilvl w:val="0"/>
          <w:numId w:val="6"/>
        </w:numPr>
        <w:rPr>
          <w:szCs w:val="24"/>
        </w:rPr>
      </w:pPr>
      <w:r w:rsidRPr="002A6A0D">
        <w:rPr>
          <w:szCs w:val="24"/>
        </w:rPr>
        <w:t>F</w:t>
      </w:r>
      <w:r w:rsidR="00145EC4" w:rsidRPr="002A6A0D">
        <w:rPr>
          <w:szCs w:val="24"/>
        </w:rPr>
        <w:t xml:space="preserve">astsette </w:t>
      </w:r>
      <w:r w:rsidR="00145EC4" w:rsidRPr="002A6A0D">
        <w:rPr>
          <w:szCs w:val="24"/>
          <w:u w:val="single"/>
        </w:rPr>
        <w:t>veiledningstime</w:t>
      </w:r>
      <w:r w:rsidR="009B6597" w:rsidRPr="002A6A0D">
        <w:rPr>
          <w:szCs w:val="24"/>
          <w:u w:val="single"/>
        </w:rPr>
        <w:t>,</w:t>
      </w:r>
      <w:r w:rsidR="00145EC4" w:rsidRPr="002A6A0D">
        <w:rPr>
          <w:szCs w:val="24"/>
          <w:u w:val="single"/>
        </w:rPr>
        <w:t xml:space="preserve"> 1 time per uke</w:t>
      </w:r>
      <w:r w:rsidR="00145EC4" w:rsidRPr="002A6A0D">
        <w:rPr>
          <w:szCs w:val="24"/>
        </w:rPr>
        <w:t xml:space="preserve"> til diskusjoner, tilbakemelding og veiledning.  Bruk av veiledningstiden avtales mellom student og veileder. </w:t>
      </w:r>
      <w:r w:rsidR="004168EA" w:rsidRPr="002A6A0D">
        <w:rPr>
          <w:szCs w:val="24"/>
        </w:rPr>
        <w:t>D</w:t>
      </w:r>
      <w:r w:rsidR="00145EC4" w:rsidRPr="002A6A0D">
        <w:rPr>
          <w:szCs w:val="24"/>
        </w:rPr>
        <w:t>et er en fordel å avtale emne/problemstilling på forhånd, slik at begge kan forberede seg.  Det er også viktig at studenten får svar på spørsmål underveis. Veiledningstimen bør skjermes for avbrytelser i form av telefonhenvendelser eller andre forstyrrelser.</w:t>
      </w:r>
    </w:p>
    <w:p w14:paraId="785A3C17" w14:textId="77777777" w:rsidR="00145EC4" w:rsidRPr="002A6A0D" w:rsidRDefault="001C5463" w:rsidP="00BD5CF1">
      <w:pPr>
        <w:numPr>
          <w:ilvl w:val="0"/>
          <w:numId w:val="6"/>
        </w:numPr>
        <w:rPr>
          <w:szCs w:val="24"/>
        </w:rPr>
      </w:pPr>
      <w:r>
        <w:rPr>
          <w:szCs w:val="24"/>
        </w:rPr>
        <w:t>I</w:t>
      </w:r>
      <w:r w:rsidR="00145EC4" w:rsidRPr="002A6A0D">
        <w:rPr>
          <w:szCs w:val="24"/>
        </w:rPr>
        <w:t xml:space="preserve"> samarbeid med studenten</w:t>
      </w:r>
      <w:r>
        <w:rPr>
          <w:szCs w:val="24"/>
        </w:rPr>
        <w:t xml:space="preserve"> være</w:t>
      </w:r>
      <w:r w:rsidR="00145EC4" w:rsidRPr="002A6A0D">
        <w:rPr>
          <w:szCs w:val="24"/>
        </w:rPr>
        <w:t xml:space="preserve"> ansvarlig for at halv- og heltidsvurdering blir </w:t>
      </w:r>
      <w:r w:rsidR="00FD564D" w:rsidRPr="002A6A0D">
        <w:rPr>
          <w:szCs w:val="24"/>
        </w:rPr>
        <w:t>gj</w:t>
      </w:r>
      <w:r w:rsidR="00145EC4" w:rsidRPr="002A6A0D">
        <w:rPr>
          <w:szCs w:val="24"/>
        </w:rPr>
        <w:t>ennomført</w:t>
      </w:r>
      <w:r>
        <w:rPr>
          <w:szCs w:val="24"/>
        </w:rPr>
        <w:t>, inkludert skikkethetsvurdering</w:t>
      </w:r>
      <w:r w:rsidR="009B6597" w:rsidRPr="002A6A0D">
        <w:rPr>
          <w:szCs w:val="24"/>
        </w:rPr>
        <w:t xml:space="preserve"> (skjemaer bak i dette heftet)</w:t>
      </w:r>
      <w:r w:rsidR="00145EC4" w:rsidRPr="002A6A0D">
        <w:rPr>
          <w:szCs w:val="24"/>
        </w:rPr>
        <w:t>.</w:t>
      </w:r>
    </w:p>
    <w:p w14:paraId="38C032B8" w14:textId="77777777" w:rsidR="00FD564D" w:rsidRPr="002A6A0D" w:rsidRDefault="00FD564D" w:rsidP="00F20B81">
      <w:pPr>
        <w:rPr>
          <w:szCs w:val="24"/>
        </w:rPr>
      </w:pPr>
    </w:p>
    <w:p w14:paraId="40669A21" w14:textId="77777777" w:rsidR="00145EC4" w:rsidRPr="002A6A0D" w:rsidRDefault="00145EC4" w:rsidP="00F20B81">
      <w:pPr>
        <w:rPr>
          <w:szCs w:val="24"/>
        </w:rPr>
      </w:pPr>
      <w:r w:rsidRPr="002A6A0D">
        <w:rPr>
          <w:szCs w:val="24"/>
        </w:rPr>
        <w:t xml:space="preserve">Ved halv- og heltidsvurdering vil </w:t>
      </w:r>
      <w:r w:rsidR="005252AA">
        <w:rPr>
          <w:szCs w:val="24"/>
        </w:rPr>
        <w:t>«mål og p</w:t>
      </w:r>
      <w:r w:rsidRPr="002A6A0D">
        <w:rPr>
          <w:szCs w:val="24"/>
        </w:rPr>
        <w:t>lan</w:t>
      </w:r>
      <w:r w:rsidR="005252AA">
        <w:rPr>
          <w:szCs w:val="24"/>
        </w:rPr>
        <w:t>»</w:t>
      </w:r>
      <w:r w:rsidRPr="002A6A0D">
        <w:rPr>
          <w:szCs w:val="24"/>
        </w:rPr>
        <w:t xml:space="preserve"> kunne være et godt redskap i vurdering av studenten. </w:t>
      </w:r>
      <w:r w:rsidR="004168EA" w:rsidRPr="002A6A0D">
        <w:rPr>
          <w:szCs w:val="24"/>
        </w:rPr>
        <w:t>E</w:t>
      </w:r>
      <w:r w:rsidRPr="002A6A0D">
        <w:rPr>
          <w:szCs w:val="24"/>
        </w:rPr>
        <w:t>r målene nådd? Hva må studenten arbeide videre med?  Og på hvilken måte?</w:t>
      </w:r>
    </w:p>
    <w:p w14:paraId="3B33C34C" w14:textId="77777777" w:rsidR="009B6597" w:rsidRPr="002A6A0D" w:rsidRDefault="009B6597" w:rsidP="00F20B81">
      <w:pPr>
        <w:rPr>
          <w:szCs w:val="24"/>
        </w:rPr>
      </w:pPr>
    </w:p>
    <w:p w14:paraId="4BD8163F" w14:textId="77777777" w:rsidR="00145EC4" w:rsidRPr="005450DA" w:rsidRDefault="00145EC4" w:rsidP="005450DA">
      <w:pPr>
        <w:rPr>
          <w:b/>
        </w:rPr>
      </w:pPr>
      <w:bookmarkStart w:id="219" w:name="_Toc396208510"/>
      <w:bookmarkStart w:id="220" w:name="_Toc396208636"/>
      <w:bookmarkStart w:id="221" w:name="_Toc426361817"/>
      <w:bookmarkStart w:id="222" w:name="_Toc468635720"/>
      <w:bookmarkStart w:id="223" w:name="_Toc468635782"/>
      <w:bookmarkStart w:id="224" w:name="_Toc468636079"/>
      <w:bookmarkStart w:id="225" w:name="_Toc490639171"/>
      <w:bookmarkStart w:id="226" w:name="_Toc490639221"/>
      <w:bookmarkStart w:id="227" w:name="_Toc490639409"/>
      <w:bookmarkStart w:id="228" w:name="_Toc490639611"/>
      <w:r w:rsidRPr="005450DA">
        <w:rPr>
          <w:b/>
        </w:rPr>
        <w:t>Praksisveileders ansvar i forhold til oppgaveskriving</w:t>
      </w:r>
      <w:bookmarkEnd w:id="219"/>
      <w:bookmarkEnd w:id="220"/>
      <w:bookmarkEnd w:id="221"/>
      <w:bookmarkEnd w:id="222"/>
      <w:bookmarkEnd w:id="223"/>
      <w:bookmarkEnd w:id="224"/>
      <w:bookmarkEnd w:id="225"/>
      <w:bookmarkEnd w:id="226"/>
      <w:bookmarkEnd w:id="227"/>
      <w:bookmarkEnd w:id="228"/>
    </w:p>
    <w:p w14:paraId="3BDA4E59" w14:textId="77777777" w:rsidR="00145EC4" w:rsidRPr="002A6A0D" w:rsidRDefault="00145EC4" w:rsidP="00F20B81">
      <w:pPr>
        <w:rPr>
          <w:szCs w:val="24"/>
        </w:rPr>
      </w:pPr>
      <w:r w:rsidRPr="002A6A0D">
        <w:rPr>
          <w:szCs w:val="24"/>
        </w:rPr>
        <w:t>Oppgaver som skal skrives i forbindelse med praksisstudiene</w:t>
      </w:r>
      <w:r w:rsidR="000C41F1" w:rsidRPr="002A6A0D">
        <w:rPr>
          <w:szCs w:val="24"/>
        </w:rPr>
        <w:t>,</w:t>
      </w:r>
      <w:r w:rsidRPr="002A6A0D">
        <w:rPr>
          <w:szCs w:val="24"/>
        </w:rPr>
        <w:t xml:space="preserve"> er studentens ansvar. Praksisveileder og student samarbeider om tilrettelegging av forholdene, slik at det blir mulig for studenten å skrive oppgaven.</w:t>
      </w:r>
      <w:r w:rsidR="00E0280F">
        <w:rPr>
          <w:szCs w:val="24"/>
        </w:rPr>
        <w:t xml:space="preserve"> </w:t>
      </w:r>
      <w:r w:rsidRPr="002A6A0D">
        <w:rPr>
          <w:szCs w:val="24"/>
        </w:rPr>
        <w:t xml:space="preserve">Praksisveileder </w:t>
      </w:r>
      <w:r w:rsidR="0007146F">
        <w:rPr>
          <w:szCs w:val="24"/>
        </w:rPr>
        <w:t xml:space="preserve">bør </w:t>
      </w:r>
      <w:r w:rsidRPr="002A6A0D">
        <w:rPr>
          <w:szCs w:val="24"/>
        </w:rPr>
        <w:t>være villig til å svare på spørsmål om aktuell bakgrunnsinformasjon, eventuelt hvor slik informasjon kan innhentes.</w:t>
      </w:r>
    </w:p>
    <w:p w14:paraId="40FC6F8B" w14:textId="77777777" w:rsidR="00145EC4" w:rsidRPr="002A6A0D" w:rsidRDefault="00145EC4" w:rsidP="00F20B81">
      <w:pPr>
        <w:rPr>
          <w:szCs w:val="24"/>
        </w:rPr>
      </w:pPr>
    </w:p>
    <w:p w14:paraId="2F4FFEB7" w14:textId="77777777" w:rsidR="00145EC4" w:rsidRPr="002A6A0D" w:rsidRDefault="00145EC4" w:rsidP="00F20B81">
      <w:pPr>
        <w:rPr>
          <w:b/>
          <w:szCs w:val="24"/>
        </w:rPr>
      </w:pPr>
      <w:r w:rsidRPr="002A6A0D">
        <w:rPr>
          <w:b/>
          <w:szCs w:val="24"/>
        </w:rPr>
        <w:t>Ytterligere ansvar i forhold til veiledning på o</w:t>
      </w:r>
      <w:r w:rsidR="005252AA">
        <w:rPr>
          <w:b/>
          <w:szCs w:val="24"/>
        </w:rPr>
        <w:t xml:space="preserve">ppgaveskriving ligger hos </w:t>
      </w:r>
      <w:proofErr w:type="spellStart"/>
      <w:r w:rsidR="005252AA">
        <w:rPr>
          <w:b/>
          <w:szCs w:val="24"/>
        </w:rPr>
        <w:t>høgsku</w:t>
      </w:r>
      <w:r w:rsidRPr="002A6A0D">
        <w:rPr>
          <w:b/>
          <w:szCs w:val="24"/>
        </w:rPr>
        <w:t>len</w:t>
      </w:r>
      <w:proofErr w:type="spellEnd"/>
      <w:r w:rsidRPr="002A6A0D">
        <w:rPr>
          <w:b/>
          <w:szCs w:val="24"/>
        </w:rPr>
        <w:t xml:space="preserve"> og studentens kontaktlærer.</w:t>
      </w:r>
    </w:p>
    <w:p w14:paraId="2AEB7671" w14:textId="77777777" w:rsidR="00145EC4" w:rsidRPr="002A6A0D" w:rsidRDefault="00145EC4" w:rsidP="00F20B81">
      <w:pPr>
        <w:rPr>
          <w:b/>
          <w:szCs w:val="24"/>
        </w:rPr>
      </w:pPr>
    </w:p>
    <w:p w14:paraId="262B9D3A" w14:textId="77777777" w:rsidR="00145EC4" w:rsidRPr="002A6A0D" w:rsidRDefault="004168EA" w:rsidP="00F20B81">
      <w:pPr>
        <w:pStyle w:val="Overskrift2"/>
        <w:jc w:val="left"/>
        <w:rPr>
          <w:sz w:val="24"/>
          <w:szCs w:val="24"/>
        </w:rPr>
      </w:pPr>
      <w:bookmarkStart w:id="229" w:name="_Toc396208511"/>
      <w:bookmarkStart w:id="230" w:name="_Toc396208637"/>
      <w:bookmarkStart w:id="231" w:name="_Toc426361818"/>
      <w:bookmarkStart w:id="232" w:name="_Toc468635721"/>
      <w:bookmarkStart w:id="233" w:name="_Toc468635783"/>
      <w:bookmarkStart w:id="234" w:name="_Toc468636080"/>
      <w:bookmarkStart w:id="235" w:name="_Toc490639172"/>
      <w:bookmarkStart w:id="236" w:name="_Toc490639222"/>
      <w:bookmarkStart w:id="237" w:name="_Toc490639410"/>
      <w:bookmarkStart w:id="238" w:name="_Toc490639612"/>
      <w:bookmarkStart w:id="239" w:name="_Toc21341384"/>
      <w:r w:rsidRPr="002A6A0D">
        <w:rPr>
          <w:sz w:val="24"/>
          <w:szCs w:val="24"/>
        </w:rPr>
        <w:t>4</w:t>
      </w:r>
      <w:r w:rsidR="00145EC4" w:rsidRPr="002A6A0D">
        <w:rPr>
          <w:sz w:val="24"/>
          <w:szCs w:val="24"/>
        </w:rPr>
        <w:t xml:space="preserve">.3 </w:t>
      </w:r>
      <w:r w:rsidRPr="002A6A0D">
        <w:rPr>
          <w:sz w:val="24"/>
          <w:szCs w:val="24"/>
        </w:rPr>
        <w:tab/>
        <w:t xml:space="preserve">Skolens ansvar - </w:t>
      </w:r>
      <w:r w:rsidR="009B6597" w:rsidRPr="002A6A0D">
        <w:rPr>
          <w:sz w:val="24"/>
          <w:szCs w:val="24"/>
        </w:rPr>
        <w:t>k</w:t>
      </w:r>
      <w:r w:rsidR="00145EC4" w:rsidRPr="002A6A0D">
        <w:rPr>
          <w:sz w:val="24"/>
          <w:szCs w:val="24"/>
        </w:rPr>
        <w:t>ontaktlærer</w:t>
      </w:r>
      <w:bookmarkEnd w:id="229"/>
      <w:bookmarkEnd w:id="230"/>
      <w:bookmarkEnd w:id="231"/>
      <w:bookmarkEnd w:id="232"/>
      <w:bookmarkEnd w:id="233"/>
      <w:bookmarkEnd w:id="234"/>
      <w:bookmarkEnd w:id="235"/>
      <w:bookmarkEnd w:id="236"/>
      <w:bookmarkEnd w:id="237"/>
      <w:bookmarkEnd w:id="238"/>
      <w:bookmarkEnd w:id="239"/>
    </w:p>
    <w:p w14:paraId="723B7B2E" w14:textId="77777777" w:rsidR="00145EC4" w:rsidRPr="002A6A0D" w:rsidRDefault="00145EC4" w:rsidP="00F20B81">
      <w:pPr>
        <w:rPr>
          <w:szCs w:val="24"/>
        </w:rPr>
      </w:pPr>
      <w:r w:rsidRPr="002A6A0D">
        <w:rPr>
          <w:szCs w:val="24"/>
        </w:rPr>
        <w:t>Hver student får tildelt en lærer ved Ergoterapeututdanningen som er deres kontakt</w:t>
      </w:r>
      <w:r w:rsidR="008B3729">
        <w:rPr>
          <w:szCs w:val="24"/>
        </w:rPr>
        <w:t xml:space="preserve">lærer under </w:t>
      </w:r>
      <w:r w:rsidRPr="002A6A0D">
        <w:rPr>
          <w:szCs w:val="24"/>
        </w:rPr>
        <w:t>praksis</w:t>
      </w:r>
      <w:r w:rsidR="008B3729">
        <w:rPr>
          <w:szCs w:val="24"/>
        </w:rPr>
        <w:t>studiet</w:t>
      </w:r>
      <w:r w:rsidRPr="002A6A0D">
        <w:rPr>
          <w:szCs w:val="24"/>
        </w:rPr>
        <w:t>. Kontaktlærer</w:t>
      </w:r>
      <w:r w:rsidR="00FD564D" w:rsidRPr="002A6A0D">
        <w:rPr>
          <w:szCs w:val="24"/>
        </w:rPr>
        <w:t>ens</w:t>
      </w:r>
      <w:r w:rsidRPr="002A6A0D">
        <w:rPr>
          <w:szCs w:val="24"/>
        </w:rPr>
        <w:t xml:space="preserve"> oppgaver er som følger:</w:t>
      </w:r>
    </w:p>
    <w:p w14:paraId="6EF18DFE" w14:textId="77777777" w:rsidR="00145EC4" w:rsidRPr="002A6A0D" w:rsidRDefault="00145EC4" w:rsidP="00BD5CF1">
      <w:pPr>
        <w:numPr>
          <w:ilvl w:val="0"/>
          <w:numId w:val="7"/>
        </w:numPr>
        <w:rPr>
          <w:szCs w:val="24"/>
        </w:rPr>
      </w:pPr>
      <w:r w:rsidRPr="002A6A0D">
        <w:rPr>
          <w:szCs w:val="24"/>
        </w:rPr>
        <w:t xml:space="preserve">Være Ergoterapeututdanningens kontakt utad i forhold til </w:t>
      </w:r>
      <w:r w:rsidR="009B6597" w:rsidRPr="002A6A0D">
        <w:rPr>
          <w:szCs w:val="24"/>
        </w:rPr>
        <w:t xml:space="preserve">konkret </w:t>
      </w:r>
      <w:r w:rsidR="001C5463">
        <w:rPr>
          <w:szCs w:val="24"/>
        </w:rPr>
        <w:t xml:space="preserve">student og </w:t>
      </w:r>
      <w:r w:rsidRPr="002A6A0D">
        <w:rPr>
          <w:szCs w:val="24"/>
        </w:rPr>
        <w:t>veileder/praksissted.</w:t>
      </w:r>
    </w:p>
    <w:p w14:paraId="43E133E6" w14:textId="77777777" w:rsidR="00145EC4" w:rsidRPr="002A6A0D" w:rsidRDefault="00145EC4" w:rsidP="00BD5CF1">
      <w:pPr>
        <w:numPr>
          <w:ilvl w:val="0"/>
          <w:numId w:val="7"/>
        </w:numPr>
        <w:rPr>
          <w:szCs w:val="24"/>
        </w:rPr>
      </w:pPr>
      <w:r w:rsidRPr="002A6A0D">
        <w:rPr>
          <w:szCs w:val="24"/>
        </w:rPr>
        <w:t>Vurdere og gi respons på studentens læringsmål og plan for praksisperioden.</w:t>
      </w:r>
    </w:p>
    <w:p w14:paraId="3190C450" w14:textId="77777777" w:rsidR="00145EC4" w:rsidRPr="002A6A0D" w:rsidRDefault="00145EC4" w:rsidP="00BD5CF1">
      <w:pPr>
        <w:numPr>
          <w:ilvl w:val="0"/>
          <w:numId w:val="7"/>
        </w:numPr>
        <w:rPr>
          <w:szCs w:val="24"/>
        </w:rPr>
      </w:pPr>
      <w:r w:rsidRPr="002A6A0D">
        <w:rPr>
          <w:szCs w:val="24"/>
        </w:rPr>
        <w:t>Veilede og vurdere studentens læringsprosess og fungering på praksisstedet</w:t>
      </w:r>
      <w:r w:rsidR="009B6597" w:rsidRPr="002A6A0D">
        <w:rPr>
          <w:szCs w:val="24"/>
        </w:rPr>
        <w:t>, dette i samarbeid med veileder.</w:t>
      </w:r>
    </w:p>
    <w:p w14:paraId="19C80F06" w14:textId="77777777" w:rsidR="00145EC4" w:rsidRPr="002A6A0D" w:rsidRDefault="00145EC4" w:rsidP="00BD5CF1">
      <w:pPr>
        <w:numPr>
          <w:ilvl w:val="0"/>
          <w:numId w:val="7"/>
        </w:numPr>
        <w:rPr>
          <w:szCs w:val="24"/>
        </w:rPr>
      </w:pPr>
      <w:r w:rsidRPr="002A6A0D">
        <w:rPr>
          <w:szCs w:val="24"/>
        </w:rPr>
        <w:t xml:space="preserve">Foreta praksisbesøk </w:t>
      </w:r>
      <w:r w:rsidR="009B6597" w:rsidRPr="002A6A0D">
        <w:rPr>
          <w:szCs w:val="24"/>
        </w:rPr>
        <w:t>halvveis i praksisstudiet</w:t>
      </w:r>
      <w:r w:rsidR="00861D8C">
        <w:rPr>
          <w:szCs w:val="24"/>
        </w:rPr>
        <w:t xml:space="preserve"> i 1 og 2 studieår</w:t>
      </w:r>
      <w:r w:rsidRPr="002A6A0D">
        <w:rPr>
          <w:szCs w:val="24"/>
        </w:rPr>
        <w:t>.</w:t>
      </w:r>
    </w:p>
    <w:p w14:paraId="2AF52A7A" w14:textId="77777777" w:rsidR="00861D8C" w:rsidRPr="00861D8C" w:rsidRDefault="00861D8C" w:rsidP="00BD5CF1">
      <w:pPr>
        <w:numPr>
          <w:ilvl w:val="0"/>
          <w:numId w:val="7"/>
        </w:numPr>
        <w:rPr>
          <w:szCs w:val="24"/>
        </w:rPr>
      </w:pPr>
      <w:r>
        <w:rPr>
          <w:szCs w:val="24"/>
        </w:rPr>
        <w:t xml:space="preserve">Gjennomføre telefonkontakt </w:t>
      </w:r>
      <w:r w:rsidRPr="002A6A0D">
        <w:rPr>
          <w:szCs w:val="24"/>
        </w:rPr>
        <w:t>halvveis i praksisstudiet</w:t>
      </w:r>
      <w:r>
        <w:rPr>
          <w:szCs w:val="24"/>
        </w:rPr>
        <w:t xml:space="preserve"> i 3 studieår</w:t>
      </w:r>
      <w:r w:rsidRPr="002A6A0D">
        <w:rPr>
          <w:szCs w:val="24"/>
        </w:rPr>
        <w:t>.</w:t>
      </w:r>
    </w:p>
    <w:p w14:paraId="1A6B673C" w14:textId="77777777" w:rsidR="00145EC4" w:rsidRPr="002A6A0D" w:rsidRDefault="00145EC4" w:rsidP="00BD5CF1">
      <w:pPr>
        <w:numPr>
          <w:ilvl w:val="0"/>
          <w:numId w:val="7"/>
        </w:numPr>
        <w:rPr>
          <w:szCs w:val="24"/>
        </w:rPr>
      </w:pPr>
      <w:r w:rsidRPr="002A6A0D">
        <w:rPr>
          <w:szCs w:val="24"/>
        </w:rPr>
        <w:lastRenderedPageBreak/>
        <w:t>Veilede studenten på de skriftlige oppgave</w:t>
      </w:r>
      <w:r w:rsidR="005F0B83" w:rsidRPr="002A6A0D">
        <w:rPr>
          <w:szCs w:val="24"/>
        </w:rPr>
        <w:t>r</w:t>
      </w:r>
      <w:r w:rsidRPr="002A6A0D">
        <w:rPr>
          <w:szCs w:val="24"/>
        </w:rPr>
        <w:t xml:space="preserve"> vedkommende skal skrive.</w:t>
      </w:r>
    </w:p>
    <w:p w14:paraId="25642544" w14:textId="77777777" w:rsidR="00145EC4" w:rsidRPr="002A6A0D" w:rsidRDefault="00145EC4" w:rsidP="00BD5CF1">
      <w:pPr>
        <w:numPr>
          <w:ilvl w:val="0"/>
          <w:numId w:val="7"/>
        </w:numPr>
        <w:rPr>
          <w:szCs w:val="24"/>
        </w:rPr>
      </w:pPr>
      <w:r w:rsidRPr="002A6A0D">
        <w:rPr>
          <w:szCs w:val="24"/>
        </w:rPr>
        <w:t>Ved behov</w:t>
      </w:r>
      <w:r w:rsidR="000C41F1" w:rsidRPr="002A6A0D">
        <w:rPr>
          <w:szCs w:val="24"/>
        </w:rPr>
        <w:t>,</w:t>
      </w:r>
      <w:r w:rsidRPr="002A6A0D">
        <w:rPr>
          <w:szCs w:val="24"/>
        </w:rPr>
        <w:t xml:space="preserve"> være samtalepartner for praksisveileder i spørsmål om veiledning.</w:t>
      </w:r>
    </w:p>
    <w:p w14:paraId="0DF66B96" w14:textId="77777777" w:rsidR="00145EC4" w:rsidRPr="002A6A0D" w:rsidRDefault="005F0B83" w:rsidP="00BD5CF1">
      <w:pPr>
        <w:numPr>
          <w:ilvl w:val="0"/>
          <w:numId w:val="7"/>
        </w:numPr>
        <w:rPr>
          <w:szCs w:val="24"/>
        </w:rPr>
      </w:pPr>
      <w:r w:rsidRPr="002A6A0D">
        <w:rPr>
          <w:szCs w:val="24"/>
        </w:rPr>
        <w:t>B</w:t>
      </w:r>
      <w:r w:rsidR="00145EC4" w:rsidRPr="002A6A0D">
        <w:rPr>
          <w:szCs w:val="24"/>
        </w:rPr>
        <w:t>idra til å løse eventuelle samarbeidsproblemer mellom student og veileder.</w:t>
      </w:r>
    </w:p>
    <w:p w14:paraId="418A10B7" w14:textId="77777777" w:rsidR="002005B2" w:rsidRPr="00302E0A" w:rsidRDefault="00145EC4" w:rsidP="00BD5CF1">
      <w:pPr>
        <w:numPr>
          <w:ilvl w:val="0"/>
          <w:numId w:val="7"/>
        </w:numPr>
        <w:rPr>
          <w:szCs w:val="24"/>
        </w:rPr>
      </w:pPr>
      <w:r w:rsidRPr="002A6A0D">
        <w:rPr>
          <w:szCs w:val="24"/>
        </w:rPr>
        <w:t>Holde seg orientert om studentens prestasjoner i praksisstudiet.</w:t>
      </w:r>
    </w:p>
    <w:p w14:paraId="68B0114C" w14:textId="77777777" w:rsidR="004168EA" w:rsidRPr="004749F9" w:rsidRDefault="00CE3C83" w:rsidP="00F20B81">
      <w:pPr>
        <w:pStyle w:val="Overskrift3"/>
        <w:rPr>
          <w:rFonts w:ascii="Times New Roman" w:hAnsi="Times New Roman" w:cs="Times New Roman"/>
          <w:sz w:val="24"/>
          <w:szCs w:val="24"/>
        </w:rPr>
      </w:pPr>
      <w:bookmarkStart w:id="240" w:name="_Toc396208512"/>
      <w:bookmarkStart w:id="241" w:name="_Toc396208638"/>
      <w:bookmarkStart w:id="242" w:name="_Toc426361819"/>
      <w:bookmarkStart w:id="243" w:name="_Toc468635722"/>
      <w:bookmarkStart w:id="244" w:name="_Toc468635784"/>
      <w:bookmarkStart w:id="245" w:name="_Toc468636081"/>
      <w:bookmarkStart w:id="246" w:name="_Toc490639173"/>
      <w:bookmarkStart w:id="247" w:name="_Toc490639223"/>
      <w:bookmarkStart w:id="248" w:name="_Toc490639411"/>
      <w:bookmarkStart w:id="249" w:name="_Toc490639613"/>
      <w:bookmarkStart w:id="250" w:name="_Toc21341385"/>
      <w:r w:rsidRPr="004749F9">
        <w:rPr>
          <w:rFonts w:ascii="Times New Roman" w:hAnsi="Times New Roman" w:cs="Times New Roman"/>
          <w:sz w:val="24"/>
          <w:szCs w:val="24"/>
        </w:rPr>
        <w:t xml:space="preserve">4.3.1 </w:t>
      </w:r>
      <w:r w:rsidR="004168EA" w:rsidRPr="004749F9">
        <w:rPr>
          <w:rFonts w:ascii="Times New Roman" w:hAnsi="Times New Roman" w:cs="Times New Roman"/>
          <w:sz w:val="24"/>
          <w:szCs w:val="24"/>
        </w:rPr>
        <w:t>Samarbeid mellom kontaktlærer og praksisveileder</w:t>
      </w:r>
      <w:r w:rsidR="00D27313" w:rsidRPr="004749F9">
        <w:rPr>
          <w:rFonts w:ascii="Times New Roman" w:hAnsi="Times New Roman" w:cs="Times New Roman"/>
          <w:sz w:val="24"/>
          <w:szCs w:val="24"/>
        </w:rPr>
        <w:t>.</w:t>
      </w:r>
      <w:bookmarkEnd w:id="240"/>
      <w:bookmarkEnd w:id="241"/>
      <w:bookmarkEnd w:id="242"/>
      <w:bookmarkEnd w:id="243"/>
      <w:bookmarkEnd w:id="244"/>
      <w:bookmarkEnd w:id="245"/>
      <w:bookmarkEnd w:id="246"/>
      <w:bookmarkEnd w:id="247"/>
      <w:bookmarkEnd w:id="248"/>
      <w:bookmarkEnd w:id="249"/>
      <w:bookmarkEnd w:id="250"/>
    </w:p>
    <w:p w14:paraId="45948220" w14:textId="77777777" w:rsidR="004168EA" w:rsidRPr="002A6A0D" w:rsidRDefault="004168EA" w:rsidP="00F20B81">
      <w:pPr>
        <w:rPr>
          <w:szCs w:val="24"/>
        </w:rPr>
      </w:pPr>
      <w:r w:rsidRPr="002A6A0D">
        <w:rPr>
          <w:szCs w:val="24"/>
        </w:rPr>
        <w:t xml:space="preserve">Kontaktlærer vil i løpet av de første ukene av praksisperioden ta kontakt </w:t>
      </w:r>
      <w:r w:rsidR="00D27313" w:rsidRPr="002A6A0D">
        <w:rPr>
          <w:szCs w:val="24"/>
        </w:rPr>
        <w:t xml:space="preserve">pr. telefon/mail </w:t>
      </w:r>
      <w:r w:rsidRPr="002A6A0D">
        <w:rPr>
          <w:szCs w:val="24"/>
        </w:rPr>
        <w:t xml:space="preserve">med veileder. </w:t>
      </w:r>
      <w:r w:rsidR="00302E0A">
        <w:rPr>
          <w:szCs w:val="24"/>
        </w:rPr>
        <w:t>V</w:t>
      </w:r>
      <w:r w:rsidRPr="002A6A0D">
        <w:rPr>
          <w:szCs w:val="24"/>
        </w:rPr>
        <w:t>eileder</w:t>
      </w:r>
      <w:r w:rsidR="00302E0A">
        <w:rPr>
          <w:szCs w:val="24"/>
        </w:rPr>
        <w:t xml:space="preserve"> kan</w:t>
      </w:r>
      <w:r w:rsidRPr="002A6A0D">
        <w:rPr>
          <w:szCs w:val="24"/>
        </w:rPr>
        <w:t xml:space="preserve"> </w:t>
      </w:r>
      <w:r w:rsidR="005F0B83" w:rsidRPr="002A6A0D">
        <w:rPr>
          <w:szCs w:val="24"/>
        </w:rPr>
        <w:t xml:space="preserve">når som helst </w:t>
      </w:r>
      <w:r w:rsidRPr="002A6A0D">
        <w:rPr>
          <w:szCs w:val="24"/>
        </w:rPr>
        <w:t>kontakte sk</w:t>
      </w:r>
      <w:r w:rsidR="008B3729">
        <w:rPr>
          <w:szCs w:val="24"/>
        </w:rPr>
        <w:t xml:space="preserve">olen ved kontaktlærer eller </w:t>
      </w:r>
      <w:r w:rsidR="00302E0A">
        <w:rPr>
          <w:szCs w:val="24"/>
        </w:rPr>
        <w:t>utdannings</w:t>
      </w:r>
      <w:r w:rsidR="008E0E35" w:rsidRPr="002A6A0D">
        <w:rPr>
          <w:szCs w:val="24"/>
        </w:rPr>
        <w:t>leder</w:t>
      </w:r>
      <w:r w:rsidRPr="002A6A0D">
        <w:rPr>
          <w:szCs w:val="24"/>
        </w:rPr>
        <w:t>.</w:t>
      </w:r>
    </w:p>
    <w:p w14:paraId="6D50E694" w14:textId="77777777" w:rsidR="004168EA" w:rsidRPr="002A6A0D" w:rsidRDefault="004168EA" w:rsidP="00F20B81">
      <w:pPr>
        <w:rPr>
          <w:szCs w:val="24"/>
        </w:rPr>
      </w:pPr>
    </w:p>
    <w:p w14:paraId="53AABD9E" w14:textId="77777777" w:rsidR="00145EC4" w:rsidRPr="004749F9" w:rsidRDefault="00CE3C83" w:rsidP="00F20B81">
      <w:pPr>
        <w:pStyle w:val="Overskrift3"/>
        <w:rPr>
          <w:rFonts w:ascii="Times New Roman" w:hAnsi="Times New Roman" w:cs="Times New Roman"/>
          <w:sz w:val="24"/>
          <w:szCs w:val="24"/>
        </w:rPr>
      </w:pPr>
      <w:bookmarkStart w:id="251" w:name="_Toc396208513"/>
      <w:bookmarkStart w:id="252" w:name="_Toc396208639"/>
      <w:bookmarkStart w:id="253" w:name="_Toc426361820"/>
      <w:bookmarkStart w:id="254" w:name="_Toc468635723"/>
      <w:bookmarkStart w:id="255" w:name="_Toc468635785"/>
      <w:bookmarkStart w:id="256" w:name="_Toc468636082"/>
      <w:bookmarkStart w:id="257" w:name="_Toc490639174"/>
      <w:bookmarkStart w:id="258" w:name="_Toc490639224"/>
      <w:bookmarkStart w:id="259" w:name="_Toc490639412"/>
      <w:bookmarkStart w:id="260" w:name="_Toc490639614"/>
      <w:bookmarkStart w:id="261" w:name="_Toc21341386"/>
      <w:r w:rsidRPr="004749F9">
        <w:rPr>
          <w:rFonts w:ascii="Times New Roman" w:hAnsi="Times New Roman" w:cs="Times New Roman"/>
          <w:sz w:val="24"/>
          <w:szCs w:val="24"/>
        </w:rPr>
        <w:t xml:space="preserve">4.3.2 </w:t>
      </w:r>
      <w:r w:rsidR="00145EC4" w:rsidRPr="004749F9">
        <w:rPr>
          <w:rFonts w:ascii="Times New Roman" w:hAnsi="Times New Roman" w:cs="Times New Roman"/>
          <w:sz w:val="24"/>
          <w:szCs w:val="24"/>
        </w:rPr>
        <w:t>Praksisbesøk</w:t>
      </w:r>
      <w:r w:rsidR="00E1384D" w:rsidRPr="004749F9">
        <w:rPr>
          <w:rFonts w:ascii="Times New Roman" w:hAnsi="Times New Roman" w:cs="Times New Roman"/>
          <w:sz w:val="24"/>
          <w:szCs w:val="24"/>
        </w:rPr>
        <w:t>/samtale</w:t>
      </w:r>
      <w:r w:rsidR="00D27313" w:rsidRPr="004749F9">
        <w:rPr>
          <w:rFonts w:ascii="Times New Roman" w:hAnsi="Times New Roman" w:cs="Times New Roman"/>
          <w:sz w:val="24"/>
          <w:szCs w:val="24"/>
        </w:rPr>
        <w:t>.</w:t>
      </w:r>
      <w:bookmarkEnd w:id="251"/>
      <w:bookmarkEnd w:id="252"/>
      <w:bookmarkEnd w:id="253"/>
      <w:bookmarkEnd w:id="254"/>
      <w:bookmarkEnd w:id="255"/>
      <w:bookmarkEnd w:id="256"/>
      <w:bookmarkEnd w:id="257"/>
      <w:bookmarkEnd w:id="258"/>
      <w:bookmarkEnd w:id="259"/>
      <w:bookmarkEnd w:id="260"/>
      <w:bookmarkEnd w:id="261"/>
    </w:p>
    <w:p w14:paraId="583927FF" w14:textId="77777777" w:rsidR="00145EC4" w:rsidRPr="002A6A0D" w:rsidRDefault="001766D8" w:rsidP="00F20B81">
      <w:pPr>
        <w:rPr>
          <w:szCs w:val="24"/>
        </w:rPr>
      </w:pPr>
      <w:r w:rsidRPr="002A6A0D">
        <w:rPr>
          <w:szCs w:val="24"/>
        </w:rPr>
        <w:t>Besøk til studenter i første</w:t>
      </w:r>
      <w:r w:rsidR="00E1384D" w:rsidRPr="002A6A0D">
        <w:rPr>
          <w:szCs w:val="24"/>
        </w:rPr>
        <w:t xml:space="preserve"> og andre praksisperiode</w:t>
      </w:r>
      <w:r w:rsidRPr="002A6A0D">
        <w:rPr>
          <w:szCs w:val="24"/>
        </w:rPr>
        <w:t xml:space="preserve"> </w:t>
      </w:r>
      <w:r w:rsidR="00E1384D" w:rsidRPr="002A6A0D">
        <w:rPr>
          <w:szCs w:val="24"/>
        </w:rPr>
        <w:t>foregår ved at k</w:t>
      </w:r>
      <w:r w:rsidR="00145EC4" w:rsidRPr="002A6A0D">
        <w:rPr>
          <w:szCs w:val="24"/>
        </w:rPr>
        <w:t xml:space="preserve">ontaktlærer besøker praksisstedet </w:t>
      </w:r>
      <w:r w:rsidR="00D27313" w:rsidRPr="002A6A0D">
        <w:rPr>
          <w:szCs w:val="24"/>
        </w:rPr>
        <w:t xml:space="preserve">ca. </w:t>
      </w:r>
      <w:r w:rsidR="00145EC4" w:rsidRPr="002A6A0D">
        <w:rPr>
          <w:szCs w:val="24"/>
        </w:rPr>
        <w:t>halvveis i praksisperioden. Tidsrammen for dette besøket er vanligvis 2 timer. Praksisbesøket vil for</w:t>
      </w:r>
      <w:r w:rsidR="00D27313" w:rsidRPr="002A6A0D">
        <w:rPr>
          <w:szCs w:val="24"/>
        </w:rPr>
        <w:t>e</w:t>
      </w:r>
      <w:r w:rsidR="00302E0A">
        <w:rPr>
          <w:szCs w:val="24"/>
        </w:rPr>
        <w:t xml:space="preserve">gå i form av samtale med </w:t>
      </w:r>
      <w:r w:rsidR="00145EC4" w:rsidRPr="002A6A0D">
        <w:rPr>
          <w:szCs w:val="24"/>
        </w:rPr>
        <w:t>stude</w:t>
      </w:r>
      <w:r w:rsidR="00302E0A">
        <w:rPr>
          <w:szCs w:val="24"/>
        </w:rPr>
        <w:t>nt og praksisveileder. I</w:t>
      </w:r>
      <w:r w:rsidR="00302E0A" w:rsidRPr="002A6A0D">
        <w:rPr>
          <w:szCs w:val="24"/>
        </w:rPr>
        <w:t>nnenfor tidsrammen</w:t>
      </w:r>
      <w:r w:rsidR="00302E0A">
        <w:rPr>
          <w:szCs w:val="24"/>
        </w:rPr>
        <w:t xml:space="preserve"> gis det også </w:t>
      </w:r>
      <w:r w:rsidR="00145EC4" w:rsidRPr="002A6A0D">
        <w:rPr>
          <w:szCs w:val="24"/>
        </w:rPr>
        <w:t xml:space="preserve">anledning for </w:t>
      </w:r>
      <w:r w:rsidR="00302E0A">
        <w:rPr>
          <w:szCs w:val="24"/>
        </w:rPr>
        <w:t xml:space="preserve">en </w:t>
      </w:r>
      <w:r w:rsidR="00145EC4" w:rsidRPr="002A6A0D">
        <w:rPr>
          <w:szCs w:val="24"/>
        </w:rPr>
        <w:t xml:space="preserve">samtale på tomannshånd </w:t>
      </w:r>
      <w:r w:rsidR="00302E0A">
        <w:rPr>
          <w:szCs w:val="24"/>
        </w:rPr>
        <w:t>mellom kontaktlærer og praksisveileder</w:t>
      </w:r>
      <w:r w:rsidR="005252AA">
        <w:rPr>
          <w:szCs w:val="24"/>
        </w:rPr>
        <w:t>, samt kontaktlærer og student</w:t>
      </w:r>
      <w:r w:rsidR="00145EC4" w:rsidRPr="002A6A0D">
        <w:rPr>
          <w:szCs w:val="24"/>
        </w:rPr>
        <w:t xml:space="preserve">. Kontaktlærer tar initiativ for avtale om tidspunkt for praksisbesøk. Det er en fordel </w:t>
      </w:r>
      <w:r w:rsidR="00302E0A">
        <w:rPr>
          <w:szCs w:val="24"/>
        </w:rPr>
        <w:t xml:space="preserve">at halvtidsvurderingen er foretatt før praksisbesøket. I tredje studieår skal denne sendes kontaktlærer før praksissamtalen. </w:t>
      </w:r>
      <w:r w:rsidR="00145EC4" w:rsidRPr="002A6A0D">
        <w:rPr>
          <w:szCs w:val="24"/>
        </w:rPr>
        <w:t xml:space="preserve">  </w:t>
      </w:r>
    </w:p>
    <w:p w14:paraId="23C0340F" w14:textId="77777777" w:rsidR="00145EC4" w:rsidRPr="002A6A0D" w:rsidRDefault="00145EC4" w:rsidP="00F20B81">
      <w:pPr>
        <w:rPr>
          <w:szCs w:val="24"/>
        </w:rPr>
      </w:pPr>
    </w:p>
    <w:p w14:paraId="1F99F5CC" w14:textId="77777777" w:rsidR="00145EC4" w:rsidRPr="002A6A0D" w:rsidRDefault="00145EC4" w:rsidP="00F20B81">
      <w:pPr>
        <w:rPr>
          <w:szCs w:val="24"/>
        </w:rPr>
      </w:pPr>
      <w:r w:rsidRPr="002A6A0D">
        <w:rPr>
          <w:szCs w:val="24"/>
        </w:rPr>
        <w:t>I spesielle tilfeller, ved samarbeidsproblemer eller dersom studenten står i fare for å få underkjent praksisperi</w:t>
      </w:r>
      <w:r w:rsidR="001766D8" w:rsidRPr="002A6A0D">
        <w:rPr>
          <w:szCs w:val="24"/>
        </w:rPr>
        <w:t xml:space="preserve">oden, kan det være aktuelt med </w:t>
      </w:r>
      <w:r w:rsidRPr="002A6A0D">
        <w:rPr>
          <w:szCs w:val="24"/>
        </w:rPr>
        <w:t>ekstra</w:t>
      </w:r>
      <w:r w:rsidR="004F2958" w:rsidRPr="002A6A0D">
        <w:rPr>
          <w:szCs w:val="24"/>
        </w:rPr>
        <w:t xml:space="preserve"> </w:t>
      </w:r>
      <w:r w:rsidRPr="002A6A0D">
        <w:rPr>
          <w:szCs w:val="24"/>
        </w:rPr>
        <w:t>praksisbesøk.</w:t>
      </w:r>
    </w:p>
    <w:p w14:paraId="70775E7C" w14:textId="77777777" w:rsidR="00E1384D" w:rsidRPr="002A6A0D" w:rsidRDefault="00E1384D" w:rsidP="00F20B81">
      <w:pPr>
        <w:rPr>
          <w:szCs w:val="24"/>
        </w:rPr>
      </w:pPr>
    </w:p>
    <w:p w14:paraId="2E70B0E9" w14:textId="77777777" w:rsidR="000E27ED" w:rsidRPr="002A6A0D" w:rsidRDefault="00E1384D" w:rsidP="00F20B81">
      <w:pPr>
        <w:rPr>
          <w:szCs w:val="24"/>
        </w:rPr>
      </w:pPr>
      <w:r w:rsidRPr="002A6A0D">
        <w:rPr>
          <w:szCs w:val="24"/>
        </w:rPr>
        <w:t xml:space="preserve">I tredje praksisperiode foregår kontakten med praksisstedet via telefon eller videosamtale. Det avtales tidspunkt på forhånd, hvor kontaktlærer har samtale både </w:t>
      </w:r>
      <w:r w:rsidR="000E27ED">
        <w:rPr>
          <w:szCs w:val="24"/>
        </w:rPr>
        <w:t>med student og veileder. I</w:t>
      </w:r>
      <w:r w:rsidR="000E27ED" w:rsidRPr="002A6A0D">
        <w:rPr>
          <w:szCs w:val="24"/>
        </w:rPr>
        <w:t>nnenfor tidsrammen</w:t>
      </w:r>
      <w:r w:rsidR="000E27ED">
        <w:rPr>
          <w:szCs w:val="24"/>
        </w:rPr>
        <w:t xml:space="preserve"> gis det også </w:t>
      </w:r>
      <w:r w:rsidR="000E27ED" w:rsidRPr="002A6A0D">
        <w:rPr>
          <w:szCs w:val="24"/>
        </w:rPr>
        <w:t xml:space="preserve">anledning for </w:t>
      </w:r>
      <w:r w:rsidR="000E27ED">
        <w:rPr>
          <w:szCs w:val="24"/>
        </w:rPr>
        <w:t xml:space="preserve">en </w:t>
      </w:r>
      <w:r w:rsidR="000E27ED" w:rsidRPr="002A6A0D">
        <w:rPr>
          <w:szCs w:val="24"/>
        </w:rPr>
        <w:t xml:space="preserve">samtale på tomannshånd </w:t>
      </w:r>
      <w:r w:rsidR="000E27ED">
        <w:rPr>
          <w:szCs w:val="24"/>
        </w:rPr>
        <w:t>mellom kontaktlærer og praksisveileder</w:t>
      </w:r>
      <w:r w:rsidR="005252AA">
        <w:rPr>
          <w:szCs w:val="24"/>
        </w:rPr>
        <w:t>, samt kontaktlærer og student</w:t>
      </w:r>
      <w:r w:rsidR="000E27ED" w:rsidRPr="002A6A0D">
        <w:rPr>
          <w:szCs w:val="24"/>
        </w:rPr>
        <w:t>.</w:t>
      </w:r>
      <w:r w:rsidRPr="002A6A0D">
        <w:rPr>
          <w:szCs w:val="24"/>
        </w:rPr>
        <w:t xml:space="preserve"> </w:t>
      </w:r>
      <w:r w:rsidR="000E27ED" w:rsidRPr="002A6A0D">
        <w:rPr>
          <w:szCs w:val="24"/>
        </w:rPr>
        <w:t xml:space="preserve">Det er en fordel </w:t>
      </w:r>
      <w:r w:rsidR="000E27ED">
        <w:rPr>
          <w:szCs w:val="24"/>
        </w:rPr>
        <w:t xml:space="preserve">at halvtidsvurderingen er foretatt før praksisbesøket. I tredje studieår skal denne sendes kontaktlærer før praksissamtalen. </w:t>
      </w:r>
      <w:r w:rsidR="000E27ED" w:rsidRPr="002A6A0D">
        <w:rPr>
          <w:szCs w:val="24"/>
        </w:rPr>
        <w:t xml:space="preserve">  </w:t>
      </w:r>
    </w:p>
    <w:p w14:paraId="343FA9D8" w14:textId="77777777" w:rsidR="000E27ED" w:rsidRDefault="000E27ED" w:rsidP="00F20B81">
      <w:pPr>
        <w:rPr>
          <w:b/>
          <w:szCs w:val="24"/>
        </w:rPr>
      </w:pPr>
    </w:p>
    <w:p w14:paraId="09639D16" w14:textId="77777777" w:rsidR="00145EC4" w:rsidRPr="002A6A0D" w:rsidRDefault="00145EC4" w:rsidP="00F20B81">
      <w:pPr>
        <w:rPr>
          <w:szCs w:val="24"/>
        </w:rPr>
      </w:pPr>
      <w:r w:rsidRPr="002A6A0D">
        <w:rPr>
          <w:b/>
          <w:szCs w:val="24"/>
        </w:rPr>
        <w:t>Mål for praksisbesøket</w:t>
      </w:r>
      <w:r w:rsidR="00E1384D" w:rsidRPr="002A6A0D">
        <w:rPr>
          <w:b/>
          <w:szCs w:val="24"/>
        </w:rPr>
        <w:t>/samtalen:</w:t>
      </w:r>
    </w:p>
    <w:p w14:paraId="4D8E11C2" w14:textId="77777777" w:rsidR="00145EC4" w:rsidRPr="002A6A0D" w:rsidRDefault="00145EC4" w:rsidP="00BD5CF1">
      <w:pPr>
        <w:numPr>
          <w:ilvl w:val="0"/>
          <w:numId w:val="1"/>
        </w:numPr>
        <w:rPr>
          <w:szCs w:val="24"/>
        </w:rPr>
      </w:pPr>
      <w:r w:rsidRPr="002A6A0D">
        <w:rPr>
          <w:szCs w:val="24"/>
        </w:rPr>
        <w:t>Å ivareta studentens, veileder</w:t>
      </w:r>
      <w:r w:rsidR="00D27313" w:rsidRPr="002A6A0D">
        <w:rPr>
          <w:szCs w:val="24"/>
        </w:rPr>
        <w:t>en</w:t>
      </w:r>
      <w:r w:rsidRPr="002A6A0D">
        <w:rPr>
          <w:szCs w:val="24"/>
        </w:rPr>
        <w:t>s og Ergoterapeututdanningens behov for informasjon og veiledning.</w:t>
      </w:r>
    </w:p>
    <w:p w14:paraId="5E4C253A" w14:textId="77777777" w:rsidR="00145EC4" w:rsidRPr="002A6A0D" w:rsidRDefault="00145EC4" w:rsidP="00BD5CF1">
      <w:pPr>
        <w:numPr>
          <w:ilvl w:val="0"/>
          <w:numId w:val="1"/>
        </w:numPr>
        <w:rPr>
          <w:szCs w:val="24"/>
        </w:rPr>
      </w:pPr>
      <w:r w:rsidRPr="002A6A0D">
        <w:rPr>
          <w:szCs w:val="24"/>
        </w:rPr>
        <w:t>Å belyse og diskutere studentens læresituasjon og fungering i praksis.</w:t>
      </w:r>
    </w:p>
    <w:p w14:paraId="2A3D1589" w14:textId="77777777" w:rsidR="00145EC4" w:rsidRPr="000E27ED" w:rsidRDefault="00145EC4" w:rsidP="00BD5CF1">
      <w:pPr>
        <w:numPr>
          <w:ilvl w:val="0"/>
          <w:numId w:val="1"/>
        </w:numPr>
        <w:rPr>
          <w:szCs w:val="24"/>
        </w:rPr>
      </w:pPr>
      <w:r w:rsidRPr="002A6A0D">
        <w:rPr>
          <w:szCs w:val="24"/>
        </w:rPr>
        <w:t>Å bevisstgjøre, veilede og vurdere studentens læringsprosess.</w:t>
      </w:r>
    </w:p>
    <w:p w14:paraId="046FFF17" w14:textId="77777777" w:rsidR="00145EC4" w:rsidRPr="002A6A0D" w:rsidRDefault="00145EC4" w:rsidP="00BD5CF1">
      <w:pPr>
        <w:numPr>
          <w:ilvl w:val="0"/>
          <w:numId w:val="1"/>
        </w:numPr>
        <w:rPr>
          <w:szCs w:val="24"/>
        </w:rPr>
      </w:pPr>
      <w:r w:rsidRPr="002A6A0D">
        <w:rPr>
          <w:szCs w:val="24"/>
        </w:rPr>
        <w:t>Å vedlikeholde kontakten mellom Ergoterapeututdanningen og praksisfeltet.</w:t>
      </w:r>
    </w:p>
    <w:p w14:paraId="5799D26C" w14:textId="77777777" w:rsidR="00145EC4" w:rsidRDefault="00145EC4" w:rsidP="00F20B81">
      <w:pPr>
        <w:rPr>
          <w:szCs w:val="24"/>
        </w:rPr>
      </w:pPr>
    </w:p>
    <w:p w14:paraId="432A547F" w14:textId="77777777" w:rsidR="00145EC4" w:rsidRPr="002A6A0D" w:rsidRDefault="00145EC4" w:rsidP="00F20B81">
      <w:pPr>
        <w:rPr>
          <w:b/>
          <w:szCs w:val="24"/>
        </w:rPr>
      </w:pPr>
      <w:r w:rsidRPr="002A6A0D">
        <w:rPr>
          <w:b/>
          <w:szCs w:val="24"/>
        </w:rPr>
        <w:t>Forslag til temaer/innhold ved praksisbesøket:</w:t>
      </w:r>
      <w:r w:rsidRPr="002A6A0D">
        <w:rPr>
          <w:b/>
          <w:szCs w:val="24"/>
        </w:rPr>
        <w:tab/>
      </w:r>
    </w:p>
    <w:p w14:paraId="49F86F1E" w14:textId="77777777" w:rsidR="00145EC4" w:rsidRPr="002A6A0D" w:rsidRDefault="00145EC4" w:rsidP="00BD5CF1">
      <w:pPr>
        <w:numPr>
          <w:ilvl w:val="2"/>
          <w:numId w:val="8"/>
        </w:numPr>
        <w:ind w:left="360"/>
        <w:rPr>
          <w:szCs w:val="24"/>
        </w:rPr>
      </w:pPr>
      <w:r w:rsidRPr="002A6A0D">
        <w:rPr>
          <w:szCs w:val="24"/>
        </w:rPr>
        <w:t>Studentens læresituasjon og fungering i praksis.</w:t>
      </w:r>
    </w:p>
    <w:p w14:paraId="5ACBA9B7" w14:textId="77777777" w:rsidR="00145EC4" w:rsidRPr="002A6A0D" w:rsidRDefault="00145EC4" w:rsidP="00BD5CF1">
      <w:pPr>
        <w:numPr>
          <w:ilvl w:val="2"/>
          <w:numId w:val="8"/>
        </w:numPr>
        <w:ind w:left="360"/>
        <w:rPr>
          <w:szCs w:val="24"/>
        </w:rPr>
      </w:pPr>
      <w:r w:rsidRPr="002A6A0D">
        <w:rPr>
          <w:szCs w:val="24"/>
        </w:rPr>
        <w:t>Studentens læringsmål og plan.</w:t>
      </w:r>
    </w:p>
    <w:p w14:paraId="523AA6D3" w14:textId="77777777" w:rsidR="00145EC4" w:rsidRPr="002A6A0D" w:rsidRDefault="00145EC4" w:rsidP="00BD5CF1">
      <w:pPr>
        <w:numPr>
          <w:ilvl w:val="2"/>
          <w:numId w:val="8"/>
        </w:numPr>
        <w:ind w:left="360"/>
        <w:rPr>
          <w:szCs w:val="24"/>
        </w:rPr>
      </w:pPr>
      <w:r w:rsidRPr="002A6A0D">
        <w:rPr>
          <w:szCs w:val="24"/>
        </w:rPr>
        <w:t>Studentens arbeidsdag/arbeidsoppgaver.</w:t>
      </w:r>
    </w:p>
    <w:p w14:paraId="2F1EC239" w14:textId="77777777" w:rsidR="00145EC4" w:rsidRPr="002A6A0D" w:rsidRDefault="00145EC4" w:rsidP="00BD5CF1">
      <w:pPr>
        <w:numPr>
          <w:ilvl w:val="2"/>
          <w:numId w:val="8"/>
        </w:numPr>
        <w:ind w:left="360"/>
        <w:rPr>
          <w:szCs w:val="24"/>
        </w:rPr>
      </w:pPr>
      <w:r w:rsidRPr="002A6A0D">
        <w:rPr>
          <w:szCs w:val="24"/>
        </w:rPr>
        <w:t>Gjennomgang av halvtidsvurdering.</w:t>
      </w:r>
    </w:p>
    <w:p w14:paraId="4A0DC8D1" w14:textId="77777777" w:rsidR="00145EC4" w:rsidRPr="002A6A0D" w:rsidRDefault="00145EC4" w:rsidP="00BD5CF1">
      <w:pPr>
        <w:numPr>
          <w:ilvl w:val="2"/>
          <w:numId w:val="8"/>
        </w:numPr>
        <w:ind w:left="360"/>
        <w:rPr>
          <w:szCs w:val="24"/>
        </w:rPr>
      </w:pPr>
      <w:r w:rsidRPr="002A6A0D">
        <w:rPr>
          <w:szCs w:val="24"/>
        </w:rPr>
        <w:t>Planlegging av siste del av praksisperioden.</w:t>
      </w:r>
    </w:p>
    <w:p w14:paraId="0DDDD80A" w14:textId="77777777" w:rsidR="00145EC4" w:rsidRPr="002A6A0D" w:rsidRDefault="00145EC4" w:rsidP="00BD5CF1">
      <w:pPr>
        <w:numPr>
          <w:ilvl w:val="2"/>
          <w:numId w:val="8"/>
        </w:numPr>
        <w:ind w:left="360"/>
        <w:rPr>
          <w:szCs w:val="24"/>
        </w:rPr>
      </w:pPr>
      <w:r w:rsidRPr="002A6A0D">
        <w:rPr>
          <w:szCs w:val="24"/>
        </w:rPr>
        <w:t>Gjennomføring av studentveiledningen.</w:t>
      </w:r>
    </w:p>
    <w:p w14:paraId="12B5B082" w14:textId="77777777" w:rsidR="00145EC4" w:rsidRPr="002A6A0D" w:rsidRDefault="00145EC4" w:rsidP="00BD5CF1">
      <w:pPr>
        <w:numPr>
          <w:ilvl w:val="2"/>
          <w:numId w:val="8"/>
        </w:numPr>
        <w:ind w:left="360"/>
        <w:rPr>
          <w:szCs w:val="24"/>
        </w:rPr>
      </w:pPr>
      <w:r w:rsidRPr="002A6A0D">
        <w:rPr>
          <w:szCs w:val="24"/>
        </w:rPr>
        <w:t>Veiledning på studentens skriftlige oppgave</w:t>
      </w:r>
    </w:p>
    <w:p w14:paraId="5F411988" w14:textId="77777777" w:rsidR="00145EC4" w:rsidRPr="002A6A0D" w:rsidRDefault="00145EC4" w:rsidP="00BD5CF1">
      <w:pPr>
        <w:numPr>
          <w:ilvl w:val="2"/>
          <w:numId w:val="8"/>
        </w:numPr>
        <w:ind w:left="360"/>
        <w:rPr>
          <w:szCs w:val="24"/>
        </w:rPr>
      </w:pPr>
      <w:r w:rsidRPr="002A6A0D">
        <w:rPr>
          <w:szCs w:val="24"/>
        </w:rPr>
        <w:t>Faglige emner som arbeidsmodeller, referanserammer, ergoterapiteorier osv.</w:t>
      </w:r>
    </w:p>
    <w:p w14:paraId="5F7D59FC" w14:textId="77777777" w:rsidR="00145EC4" w:rsidRPr="002A6A0D" w:rsidRDefault="00145EC4" w:rsidP="00BD5CF1">
      <w:pPr>
        <w:numPr>
          <w:ilvl w:val="2"/>
          <w:numId w:val="8"/>
        </w:numPr>
        <w:ind w:left="360"/>
        <w:rPr>
          <w:szCs w:val="24"/>
        </w:rPr>
      </w:pPr>
      <w:r w:rsidRPr="002A6A0D">
        <w:rPr>
          <w:szCs w:val="24"/>
        </w:rPr>
        <w:t xml:space="preserve">Informasjon om praksisstedet, omvisning </w:t>
      </w:r>
      <w:proofErr w:type="spellStart"/>
      <w:r w:rsidRPr="002A6A0D">
        <w:rPr>
          <w:szCs w:val="24"/>
        </w:rPr>
        <w:t>m.m</w:t>
      </w:r>
      <w:proofErr w:type="spellEnd"/>
    </w:p>
    <w:p w14:paraId="66F201BF" w14:textId="77777777" w:rsidR="00145EC4" w:rsidRPr="002A6A0D" w:rsidRDefault="001766D8" w:rsidP="00BD5CF1">
      <w:pPr>
        <w:numPr>
          <w:ilvl w:val="2"/>
          <w:numId w:val="8"/>
        </w:numPr>
        <w:ind w:left="360"/>
        <w:rPr>
          <w:szCs w:val="24"/>
        </w:rPr>
      </w:pPr>
      <w:r w:rsidRPr="002A6A0D">
        <w:rPr>
          <w:szCs w:val="24"/>
        </w:rPr>
        <w:t xml:space="preserve">Ergoterapeutenes </w:t>
      </w:r>
      <w:r w:rsidR="00145EC4" w:rsidRPr="002A6A0D">
        <w:rPr>
          <w:szCs w:val="24"/>
        </w:rPr>
        <w:t>yrkesetiske retningslinjer.</w:t>
      </w:r>
      <w:r w:rsidR="001034F4" w:rsidRPr="002A6A0D">
        <w:rPr>
          <w:szCs w:val="24"/>
        </w:rPr>
        <w:t xml:space="preserve"> </w:t>
      </w:r>
    </w:p>
    <w:p w14:paraId="6D39D71F" w14:textId="77777777" w:rsidR="00CC47A8" w:rsidRDefault="00CC47A8" w:rsidP="00F20B81">
      <w:pPr>
        <w:pStyle w:val="Overskrift1"/>
        <w:jc w:val="left"/>
        <w:rPr>
          <w:sz w:val="28"/>
          <w:szCs w:val="28"/>
        </w:rPr>
      </w:pPr>
      <w:bookmarkStart w:id="262" w:name="_Toc396208514"/>
      <w:bookmarkStart w:id="263" w:name="_Toc396208640"/>
      <w:bookmarkStart w:id="264" w:name="_Toc426361821"/>
      <w:bookmarkStart w:id="265" w:name="_Toc468635724"/>
      <w:bookmarkStart w:id="266" w:name="_Toc468635786"/>
      <w:bookmarkStart w:id="267" w:name="_Toc468636083"/>
      <w:bookmarkStart w:id="268" w:name="_Toc490639175"/>
      <w:bookmarkStart w:id="269" w:name="_Toc490639225"/>
      <w:bookmarkStart w:id="270" w:name="_Toc490639413"/>
      <w:bookmarkStart w:id="271" w:name="_Toc490639615"/>
    </w:p>
    <w:p w14:paraId="5EFEBF30" w14:textId="77777777" w:rsidR="004168EA" w:rsidRPr="004749F9" w:rsidRDefault="0002318C" w:rsidP="00F20B81">
      <w:pPr>
        <w:pStyle w:val="Overskrift1"/>
        <w:jc w:val="left"/>
        <w:rPr>
          <w:sz w:val="28"/>
          <w:szCs w:val="28"/>
        </w:rPr>
      </w:pPr>
      <w:r>
        <w:rPr>
          <w:sz w:val="28"/>
          <w:szCs w:val="28"/>
        </w:rPr>
        <w:br w:type="page"/>
      </w:r>
      <w:bookmarkStart w:id="272" w:name="_Toc21341387"/>
      <w:r w:rsidR="00E0280F">
        <w:rPr>
          <w:sz w:val="28"/>
          <w:szCs w:val="28"/>
        </w:rPr>
        <w:lastRenderedPageBreak/>
        <w:t>5.0</w:t>
      </w:r>
      <w:r w:rsidR="00E0280F">
        <w:rPr>
          <w:sz w:val="28"/>
          <w:szCs w:val="28"/>
        </w:rPr>
        <w:tab/>
      </w:r>
      <w:r w:rsidR="005252AA">
        <w:rPr>
          <w:sz w:val="28"/>
          <w:szCs w:val="28"/>
        </w:rPr>
        <w:t>«</w:t>
      </w:r>
      <w:r w:rsidR="004168EA" w:rsidRPr="004749F9">
        <w:rPr>
          <w:sz w:val="28"/>
          <w:szCs w:val="28"/>
        </w:rPr>
        <w:t>Mål og plan</w:t>
      </w:r>
      <w:bookmarkEnd w:id="262"/>
      <w:bookmarkEnd w:id="263"/>
      <w:bookmarkEnd w:id="264"/>
      <w:bookmarkEnd w:id="265"/>
      <w:bookmarkEnd w:id="266"/>
      <w:bookmarkEnd w:id="267"/>
      <w:bookmarkEnd w:id="268"/>
      <w:bookmarkEnd w:id="269"/>
      <w:bookmarkEnd w:id="270"/>
      <w:bookmarkEnd w:id="271"/>
      <w:r w:rsidR="005252AA">
        <w:rPr>
          <w:sz w:val="28"/>
          <w:szCs w:val="28"/>
        </w:rPr>
        <w:t>»</w:t>
      </w:r>
      <w:bookmarkEnd w:id="272"/>
    </w:p>
    <w:p w14:paraId="6DF98940" w14:textId="77777777" w:rsidR="00C4447E" w:rsidRPr="002A6A0D" w:rsidRDefault="00C4447E" w:rsidP="00F20B81">
      <w:pPr>
        <w:rPr>
          <w:b/>
          <w:szCs w:val="24"/>
        </w:rPr>
      </w:pPr>
    </w:p>
    <w:p w14:paraId="19133CE9" w14:textId="77777777" w:rsidR="00C4447E" w:rsidRPr="002A6A0D" w:rsidRDefault="00E0280F" w:rsidP="00F20B81">
      <w:pPr>
        <w:pStyle w:val="Overskrift2"/>
        <w:jc w:val="left"/>
        <w:rPr>
          <w:sz w:val="24"/>
          <w:szCs w:val="24"/>
        </w:rPr>
      </w:pPr>
      <w:bookmarkStart w:id="273" w:name="_Toc396208515"/>
      <w:bookmarkStart w:id="274" w:name="_Toc396208641"/>
      <w:bookmarkStart w:id="275" w:name="_Toc426361822"/>
      <w:bookmarkStart w:id="276" w:name="_Toc468635725"/>
      <w:bookmarkStart w:id="277" w:name="_Toc468635787"/>
      <w:bookmarkStart w:id="278" w:name="_Toc468636084"/>
      <w:bookmarkStart w:id="279" w:name="_Toc490639176"/>
      <w:bookmarkStart w:id="280" w:name="_Toc490639226"/>
      <w:bookmarkStart w:id="281" w:name="_Toc490639414"/>
      <w:bookmarkStart w:id="282" w:name="_Toc490639616"/>
      <w:bookmarkStart w:id="283" w:name="_Toc21341388"/>
      <w:r>
        <w:rPr>
          <w:sz w:val="24"/>
          <w:szCs w:val="24"/>
        </w:rPr>
        <w:t>5.1</w:t>
      </w:r>
      <w:r>
        <w:rPr>
          <w:sz w:val="24"/>
          <w:szCs w:val="24"/>
        </w:rPr>
        <w:tab/>
      </w:r>
      <w:r w:rsidR="00C4447E" w:rsidRPr="002A6A0D">
        <w:rPr>
          <w:sz w:val="24"/>
          <w:szCs w:val="24"/>
        </w:rPr>
        <w:t>Fra læringsbehov til lærings</w:t>
      </w:r>
      <w:r w:rsidR="001766D8" w:rsidRPr="002A6A0D">
        <w:rPr>
          <w:sz w:val="24"/>
          <w:szCs w:val="24"/>
        </w:rPr>
        <w:t>utbytte</w:t>
      </w:r>
      <w:bookmarkEnd w:id="273"/>
      <w:bookmarkEnd w:id="274"/>
      <w:bookmarkEnd w:id="275"/>
      <w:bookmarkEnd w:id="276"/>
      <w:bookmarkEnd w:id="277"/>
      <w:bookmarkEnd w:id="278"/>
      <w:bookmarkEnd w:id="279"/>
      <w:bookmarkEnd w:id="280"/>
      <w:bookmarkEnd w:id="281"/>
      <w:bookmarkEnd w:id="282"/>
      <w:bookmarkEnd w:id="283"/>
    </w:p>
    <w:p w14:paraId="12147669" w14:textId="77777777" w:rsidR="00305E87" w:rsidRDefault="00305E87" w:rsidP="00F20B81">
      <w:pPr>
        <w:rPr>
          <w:szCs w:val="24"/>
        </w:rPr>
      </w:pPr>
      <w:r>
        <w:rPr>
          <w:szCs w:val="24"/>
        </w:rPr>
        <w:t xml:space="preserve">Hvert praksisstudium har sine læringsutbytter. </w:t>
      </w:r>
      <w:r w:rsidR="00C770BC" w:rsidRPr="002A6A0D">
        <w:rPr>
          <w:szCs w:val="24"/>
        </w:rPr>
        <w:t>Studenten skal før praksisstart være bevisst sine personlige læringsbehov som har betydning for faglig utøvelse. Studenten arbeider med å utforme læringsbehov og mål før start ved praksisstedet. Ut fra dette skriftlige grunnlag, og ut fra muligheten</w:t>
      </w:r>
      <w:r w:rsidR="001766D8" w:rsidRPr="002A6A0D">
        <w:rPr>
          <w:szCs w:val="24"/>
        </w:rPr>
        <w:t>e</w:t>
      </w:r>
      <w:r w:rsidR="00C770BC" w:rsidRPr="002A6A0D">
        <w:rPr>
          <w:szCs w:val="24"/>
        </w:rPr>
        <w:t xml:space="preserve"> for praksiserfaringer på stedet, utformes mål og plan for hvert praksisstudium.  </w:t>
      </w:r>
    </w:p>
    <w:p w14:paraId="360F63BA" w14:textId="77777777" w:rsidR="00305E87" w:rsidRDefault="00305E87" w:rsidP="00F20B81">
      <w:pPr>
        <w:rPr>
          <w:szCs w:val="24"/>
        </w:rPr>
      </w:pPr>
    </w:p>
    <w:p w14:paraId="07719849" w14:textId="77777777" w:rsidR="00305E87" w:rsidRDefault="00C13A7F" w:rsidP="00F20B81">
      <w:pPr>
        <w:rPr>
          <w:szCs w:val="24"/>
        </w:rPr>
      </w:pPr>
      <w:r>
        <w:rPr>
          <w:szCs w:val="24"/>
        </w:rPr>
        <w:t>«</w:t>
      </w:r>
      <w:r w:rsidR="00C770BC" w:rsidRPr="002A6A0D">
        <w:rPr>
          <w:szCs w:val="24"/>
        </w:rPr>
        <w:t>Mål og plan</w:t>
      </w:r>
      <w:r>
        <w:rPr>
          <w:szCs w:val="24"/>
        </w:rPr>
        <w:t>»</w:t>
      </w:r>
      <w:r w:rsidR="00C770BC" w:rsidRPr="002A6A0D">
        <w:rPr>
          <w:szCs w:val="24"/>
        </w:rPr>
        <w:t xml:space="preserve"> betyr imidlertid ikke at studenten skal si nei ti</w:t>
      </w:r>
      <w:r w:rsidR="00285FB1" w:rsidRPr="002A6A0D">
        <w:rPr>
          <w:szCs w:val="24"/>
        </w:rPr>
        <w:t xml:space="preserve">l andre oppgaver </w:t>
      </w:r>
      <w:r w:rsidR="00C770BC" w:rsidRPr="002A6A0D">
        <w:rPr>
          <w:szCs w:val="24"/>
        </w:rPr>
        <w:t>eller unngå å gripe spontane sjanser for læring på praksisstede</w:t>
      </w:r>
      <w:r w:rsidR="000B2A67">
        <w:rPr>
          <w:szCs w:val="24"/>
        </w:rPr>
        <w:t xml:space="preserve">t. Praksis </w:t>
      </w:r>
      <w:r w:rsidR="00C770BC" w:rsidRPr="002A6A0D">
        <w:rPr>
          <w:szCs w:val="24"/>
        </w:rPr>
        <w:t xml:space="preserve">kjennetegnes gjerne ved uforutsette hendelser som studenten må forholde seg til “her og nå” uten </w:t>
      </w:r>
      <w:r w:rsidR="000B2A67">
        <w:rPr>
          <w:szCs w:val="24"/>
        </w:rPr>
        <w:t xml:space="preserve">detaljert forhåndsplanlegging. </w:t>
      </w:r>
    </w:p>
    <w:p w14:paraId="2BEBE776" w14:textId="77777777" w:rsidR="00305E87" w:rsidRDefault="00305E87" w:rsidP="00F20B81">
      <w:pPr>
        <w:rPr>
          <w:szCs w:val="24"/>
        </w:rPr>
      </w:pPr>
    </w:p>
    <w:p w14:paraId="141B6386" w14:textId="77777777" w:rsidR="00C770BC" w:rsidRPr="000E27ED" w:rsidRDefault="00C770BC" w:rsidP="00F20B81">
      <w:pPr>
        <w:rPr>
          <w:szCs w:val="24"/>
        </w:rPr>
      </w:pPr>
      <w:r w:rsidRPr="000B2A67">
        <w:rPr>
          <w:b/>
          <w:szCs w:val="24"/>
        </w:rPr>
        <w:t>Mål og plan utarbeides av studenten i samråd med praksisveileder og godkjennes av kontaktlærer.</w:t>
      </w:r>
      <w:r w:rsidR="00C13A7F">
        <w:rPr>
          <w:szCs w:val="24"/>
        </w:rPr>
        <w:t xml:space="preserve"> Studenten sender inn «m</w:t>
      </w:r>
      <w:r w:rsidR="00037EDE" w:rsidRPr="000E27ED">
        <w:rPr>
          <w:szCs w:val="24"/>
        </w:rPr>
        <w:t>ål og plan</w:t>
      </w:r>
      <w:r w:rsidR="00C13A7F">
        <w:rPr>
          <w:szCs w:val="24"/>
        </w:rPr>
        <w:t>»</w:t>
      </w:r>
      <w:r w:rsidR="00037EDE" w:rsidRPr="000E27ED">
        <w:rPr>
          <w:szCs w:val="24"/>
        </w:rPr>
        <w:t xml:space="preserve"> innen en oppsatt frist og er </w:t>
      </w:r>
      <w:r w:rsidR="004F2958" w:rsidRPr="000E27ED">
        <w:rPr>
          <w:szCs w:val="24"/>
        </w:rPr>
        <w:t xml:space="preserve">selv </w:t>
      </w:r>
      <w:r w:rsidR="00037EDE" w:rsidRPr="000E27ED">
        <w:rPr>
          <w:szCs w:val="24"/>
          <w:u w:val="single"/>
        </w:rPr>
        <w:t>ansvarlig</w:t>
      </w:r>
      <w:r w:rsidR="00037EDE" w:rsidRPr="000E27ED">
        <w:rPr>
          <w:szCs w:val="24"/>
        </w:rPr>
        <w:t xml:space="preserve"> for å få tilbakemelding fra kontaktlærer på denne</w:t>
      </w:r>
      <w:r w:rsidR="002B72A1" w:rsidRPr="000E27ED">
        <w:rPr>
          <w:szCs w:val="24"/>
        </w:rPr>
        <w:t xml:space="preserve"> i oppsatt ringetid</w:t>
      </w:r>
      <w:r w:rsidR="00E1384D" w:rsidRPr="000E27ED">
        <w:rPr>
          <w:szCs w:val="24"/>
        </w:rPr>
        <w:t xml:space="preserve"> eller via e-post</w:t>
      </w:r>
      <w:r w:rsidR="002B72A1" w:rsidRPr="000E27ED">
        <w:rPr>
          <w:szCs w:val="24"/>
        </w:rPr>
        <w:t>!</w:t>
      </w:r>
    </w:p>
    <w:p w14:paraId="79C5D45B" w14:textId="77777777" w:rsidR="00C770BC" w:rsidRPr="000E27ED" w:rsidRDefault="00C770BC" w:rsidP="00F20B81">
      <w:pPr>
        <w:rPr>
          <w:szCs w:val="24"/>
        </w:rPr>
      </w:pPr>
    </w:p>
    <w:p w14:paraId="3570AE9B" w14:textId="77777777" w:rsidR="00C770BC" w:rsidRPr="000E27ED" w:rsidRDefault="00F20B81" w:rsidP="00F20B81">
      <w:pPr>
        <w:pStyle w:val="Overskrift3"/>
        <w:rPr>
          <w:rFonts w:ascii="Times New Roman" w:hAnsi="Times New Roman" w:cs="Times New Roman"/>
          <w:sz w:val="24"/>
          <w:szCs w:val="24"/>
        </w:rPr>
      </w:pPr>
      <w:bookmarkStart w:id="284" w:name="_Toc396208516"/>
      <w:bookmarkStart w:id="285" w:name="_Toc396208642"/>
      <w:bookmarkStart w:id="286" w:name="_Toc426361823"/>
      <w:bookmarkStart w:id="287" w:name="_Toc468635726"/>
      <w:bookmarkStart w:id="288" w:name="_Toc468635788"/>
      <w:bookmarkStart w:id="289" w:name="_Toc468636085"/>
      <w:bookmarkStart w:id="290" w:name="_Toc490639177"/>
      <w:bookmarkStart w:id="291" w:name="_Toc490639227"/>
      <w:bookmarkStart w:id="292" w:name="_Toc490639415"/>
      <w:bookmarkStart w:id="293" w:name="_Toc490639617"/>
      <w:bookmarkStart w:id="294" w:name="_Toc21341389"/>
      <w:r>
        <w:rPr>
          <w:rFonts w:ascii="Times New Roman" w:hAnsi="Times New Roman" w:cs="Times New Roman"/>
          <w:sz w:val="24"/>
          <w:szCs w:val="24"/>
        </w:rPr>
        <w:t>5</w:t>
      </w:r>
      <w:r w:rsidR="00D27313" w:rsidRPr="000E27ED">
        <w:rPr>
          <w:rFonts w:ascii="Times New Roman" w:hAnsi="Times New Roman" w:cs="Times New Roman"/>
          <w:sz w:val="24"/>
          <w:szCs w:val="24"/>
        </w:rPr>
        <w:t>.</w:t>
      </w:r>
      <w:r w:rsidR="00C4447E" w:rsidRPr="000E27ED">
        <w:rPr>
          <w:rFonts w:ascii="Times New Roman" w:hAnsi="Times New Roman" w:cs="Times New Roman"/>
          <w:sz w:val="24"/>
          <w:szCs w:val="24"/>
        </w:rPr>
        <w:t>1</w:t>
      </w:r>
      <w:r w:rsidR="00D27313" w:rsidRPr="000E27ED">
        <w:rPr>
          <w:rFonts w:ascii="Times New Roman" w:hAnsi="Times New Roman" w:cs="Times New Roman"/>
          <w:sz w:val="24"/>
          <w:szCs w:val="24"/>
        </w:rPr>
        <w:t>.1</w:t>
      </w:r>
      <w:r w:rsidR="00D27313" w:rsidRPr="000E27ED">
        <w:rPr>
          <w:rFonts w:ascii="Times New Roman" w:hAnsi="Times New Roman" w:cs="Times New Roman"/>
          <w:sz w:val="24"/>
          <w:szCs w:val="24"/>
        </w:rPr>
        <w:tab/>
      </w:r>
      <w:r w:rsidR="00C770BC" w:rsidRPr="000E27ED">
        <w:rPr>
          <w:rFonts w:ascii="Times New Roman" w:hAnsi="Times New Roman" w:cs="Times New Roman"/>
          <w:sz w:val="24"/>
          <w:szCs w:val="24"/>
        </w:rPr>
        <w:t>Mål</w:t>
      </w:r>
      <w:bookmarkEnd w:id="284"/>
      <w:bookmarkEnd w:id="285"/>
      <w:bookmarkEnd w:id="286"/>
      <w:bookmarkEnd w:id="287"/>
      <w:bookmarkEnd w:id="288"/>
      <w:bookmarkEnd w:id="289"/>
      <w:bookmarkEnd w:id="290"/>
      <w:bookmarkEnd w:id="291"/>
      <w:bookmarkEnd w:id="292"/>
      <w:bookmarkEnd w:id="293"/>
      <w:bookmarkEnd w:id="294"/>
    </w:p>
    <w:p w14:paraId="3EE73A6A" w14:textId="77777777" w:rsidR="00C770BC" w:rsidRDefault="00305E87" w:rsidP="00F20B81">
      <w:pPr>
        <w:rPr>
          <w:szCs w:val="24"/>
        </w:rPr>
      </w:pPr>
      <w:r>
        <w:rPr>
          <w:szCs w:val="24"/>
        </w:rPr>
        <w:t>Læringsutbyttebeskrivelser og m</w:t>
      </w:r>
      <w:r w:rsidR="00C770BC" w:rsidRPr="002A6A0D">
        <w:rPr>
          <w:szCs w:val="24"/>
        </w:rPr>
        <w:t>ålene til studenten tar utgangspunkt i</w:t>
      </w:r>
      <w:r w:rsidR="000E27ED">
        <w:rPr>
          <w:szCs w:val="24"/>
        </w:rPr>
        <w:t xml:space="preserve"> </w:t>
      </w:r>
      <w:r>
        <w:rPr>
          <w:szCs w:val="24"/>
        </w:rPr>
        <w:t xml:space="preserve">læringsutbyttene </w:t>
      </w:r>
      <w:r w:rsidR="000E27ED">
        <w:rPr>
          <w:szCs w:val="24"/>
        </w:rPr>
        <w:t>for</w:t>
      </w:r>
      <w:r>
        <w:rPr>
          <w:szCs w:val="24"/>
        </w:rPr>
        <w:t xml:space="preserve"> det enkelte </w:t>
      </w:r>
      <w:r w:rsidR="000E27ED">
        <w:rPr>
          <w:szCs w:val="24"/>
        </w:rPr>
        <w:t>praksisstudie</w:t>
      </w:r>
      <w:r>
        <w:rPr>
          <w:szCs w:val="24"/>
        </w:rPr>
        <w:t xml:space="preserve">t i emnebeskrivelsen, se punkt 2.1. </w:t>
      </w:r>
      <w:r w:rsidR="002B72A1" w:rsidRPr="002A6A0D">
        <w:rPr>
          <w:szCs w:val="24"/>
        </w:rPr>
        <w:t>F</w:t>
      </w:r>
      <w:r w:rsidR="00C770BC" w:rsidRPr="002A6A0D">
        <w:rPr>
          <w:szCs w:val="24"/>
        </w:rPr>
        <w:t>orberedelsene som gjøres i undervisningen før hvert praksisstudium kan også gi innspill til de mål som settes opp</w:t>
      </w:r>
      <w:r>
        <w:rPr>
          <w:szCs w:val="24"/>
        </w:rPr>
        <w:t>, i tillegg til personlig mål</w:t>
      </w:r>
      <w:r w:rsidR="00C770BC" w:rsidRPr="002A6A0D">
        <w:rPr>
          <w:szCs w:val="24"/>
        </w:rPr>
        <w:t xml:space="preserve">. Målene skal være en beskrivelse av hva studenten har tilegnet seg av </w:t>
      </w:r>
      <w:r w:rsidR="00D27313" w:rsidRPr="002A6A0D">
        <w:rPr>
          <w:szCs w:val="24"/>
        </w:rPr>
        <w:t xml:space="preserve">kunnskap og </w:t>
      </w:r>
      <w:r w:rsidR="00C770BC" w:rsidRPr="002A6A0D">
        <w:rPr>
          <w:szCs w:val="24"/>
        </w:rPr>
        <w:t xml:space="preserve">erfaringer </w:t>
      </w:r>
      <w:r w:rsidR="00C770BC" w:rsidRPr="002A6A0D">
        <w:rPr>
          <w:b/>
          <w:szCs w:val="24"/>
        </w:rPr>
        <w:t>ved endt praksisperiode.</w:t>
      </w:r>
      <w:r w:rsidR="00685CE4">
        <w:rPr>
          <w:szCs w:val="24"/>
        </w:rPr>
        <w:t xml:space="preserve"> </w:t>
      </w:r>
      <w:r w:rsidR="00C770BC" w:rsidRPr="002A6A0D">
        <w:rPr>
          <w:szCs w:val="24"/>
        </w:rPr>
        <w:t xml:space="preserve">Praksisstudiene bygger på hverandre gjennom utdanningens tre år. </w:t>
      </w:r>
      <w:r w:rsidR="00C13A7F">
        <w:rPr>
          <w:szCs w:val="24"/>
        </w:rPr>
        <w:t>Bruk taksonomier for progresjon i målene.</w:t>
      </w:r>
    </w:p>
    <w:p w14:paraId="47B8C0A3" w14:textId="77777777" w:rsidR="00F20B81" w:rsidRPr="002A6A0D" w:rsidRDefault="00F20B81" w:rsidP="00F20B81">
      <w:pPr>
        <w:rPr>
          <w:szCs w:val="24"/>
        </w:rPr>
      </w:pPr>
    </w:p>
    <w:p w14:paraId="15C2F5AC" w14:textId="77777777" w:rsidR="00C770BC" w:rsidRPr="004749F9" w:rsidRDefault="00D27313" w:rsidP="00F20B81">
      <w:pPr>
        <w:pStyle w:val="Overskrift3"/>
        <w:rPr>
          <w:rFonts w:ascii="Times New Roman" w:hAnsi="Times New Roman" w:cs="Times New Roman"/>
          <w:sz w:val="24"/>
          <w:szCs w:val="24"/>
        </w:rPr>
      </w:pPr>
      <w:bookmarkStart w:id="295" w:name="_Toc396208517"/>
      <w:bookmarkStart w:id="296" w:name="_Toc396208643"/>
      <w:bookmarkStart w:id="297" w:name="_Toc426361824"/>
      <w:bookmarkStart w:id="298" w:name="_Toc468635727"/>
      <w:bookmarkStart w:id="299" w:name="_Toc468635789"/>
      <w:bookmarkStart w:id="300" w:name="_Toc468636086"/>
      <w:bookmarkStart w:id="301" w:name="_Toc490639178"/>
      <w:bookmarkStart w:id="302" w:name="_Toc490639228"/>
      <w:bookmarkStart w:id="303" w:name="_Toc490639416"/>
      <w:bookmarkStart w:id="304" w:name="_Toc490639618"/>
      <w:bookmarkStart w:id="305" w:name="_Toc21341390"/>
      <w:r w:rsidRPr="004749F9">
        <w:rPr>
          <w:rFonts w:ascii="Times New Roman" w:hAnsi="Times New Roman" w:cs="Times New Roman"/>
          <w:sz w:val="24"/>
          <w:szCs w:val="24"/>
        </w:rPr>
        <w:t>5.</w:t>
      </w:r>
      <w:r w:rsidR="00C4447E" w:rsidRPr="004749F9">
        <w:rPr>
          <w:rFonts w:ascii="Times New Roman" w:hAnsi="Times New Roman" w:cs="Times New Roman"/>
          <w:sz w:val="24"/>
          <w:szCs w:val="24"/>
        </w:rPr>
        <w:t>1</w:t>
      </w:r>
      <w:r w:rsidRPr="004749F9">
        <w:rPr>
          <w:rFonts w:ascii="Times New Roman" w:hAnsi="Times New Roman" w:cs="Times New Roman"/>
          <w:sz w:val="24"/>
          <w:szCs w:val="24"/>
        </w:rPr>
        <w:t>.2</w:t>
      </w:r>
      <w:r w:rsidRPr="004749F9">
        <w:rPr>
          <w:rFonts w:ascii="Times New Roman" w:hAnsi="Times New Roman" w:cs="Times New Roman"/>
          <w:sz w:val="24"/>
          <w:szCs w:val="24"/>
        </w:rPr>
        <w:tab/>
      </w:r>
      <w:r w:rsidR="00C770BC" w:rsidRPr="004749F9">
        <w:rPr>
          <w:rFonts w:ascii="Times New Roman" w:hAnsi="Times New Roman" w:cs="Times New Roman"/>
          <w:sz w:val="24"/>
          <w:szCs w:val="24"/>
        </w:rPr>
        <w:t>Plan</w:t>
      </w:r>
      <w:bookmarkEnd w:id="295"/>
      <w:bookmarkEnd w:id="296"/>
      <w:bookmarkEnd w:id="297"/>
      <w:bookmarkEnd w:id="298"/>
      <w:bookmarkEnd w:id="299"/>
      <w:bookmarkEnd w:id="300"/>
      <w:bookmarkEnd w:id="301"/>
      <w:bookmarkEnd w:id="302"/>
      <w:bookmarkEnd w:id="303"/>
      <w:bookmarkEnd w:id="304"/>
      <w:bookmarkEnd w:id="305"/>
    </w:p>
    <w:p w14:paraId="735793C2" w14:textId="77777777" w:rsidR="00C770BC" w:rsidRPr="002A6A0D" w:rsidRDefault="00C770BC" w:rsidP="00F20B81">
      <w:pPr>
        <w:rPr>
          <w:szCs w:val="24"/>
        </w:rPr>
      </w:pPr>
      <w:r w:rsidRPr="002A6A0D">
        <w:rPr>
          <w:szCs w:val="24"/>
        </w:rPr>
        <w:t xml:space="preserve">Plan beskriver </w:t>
      </w:r>
      <w:r w:rsidR="002B72A1" w:rsidRPr="002A6A0D">
        <w:rPr>
          <w:szCs w:val="24"/>
        </w:rPr>
        <w:t xml:space="preserve">hva, </w:t>
      </w:r>
      <w:r w:rsidRPr="002A6A0D">
        <w:rPr>
          <w:szCs w:val="24"/>
        </w:rPr>
        <w:t>hvordan</w:t>
      </w:r>
      <w:r w:rsidR="002B72A1" w:rsidRPr="002A6A0D">
        <w:rPr>
          <w:szCs w:val="24"/>
        </w:rPr>
        <w:t>, når og hvor</w:t>
      </w:r>
      <w:r w:rsidRPr="002A6A0D">
        <w:rPr>
          <w:szCs w:val="24"/>
        </w:rPr>
        <w:t xml:space="preserve"> studenten skal arbeide for å nå </w:t>
      </w:r>
      <w:r w:rsidR="00305E87">
        <w:rPr>
          <w:szCs w:val="24"/>
        </w:rPr>
        <w:t xml:space="preserve">læringsutbyttebeskrivelene og </w:t>
      </w:r>
      <w:r w:rsidRPr="002A6A0D">
        <w:rPr>
          <w:szCs w:val="24"/>
        </w:rPr>
        <w:t>målene</w:t>
      </w:r>
      <w:r w:rsidR="002B72A1" w:rsidRPr="002A6A0D">
        <w:rPr>
          <w:szCs w:val="24"/>
        </w:rPr>
        <w:t xml:space="preserve"> sine</w:t>
      </w:r>
      <w:r w:rsidRPr="002A6A0D">
        <w:rPr>
          <w:szCs w:val="24"/>
        </w:rPr>
        <w:t>.</w:t>
      </w:r>
    </w:p>
    <w:p w14:paraId="01CC763C" w14:textId="77777777" w:rsidR="00C770BC" w:rsidRPr="002A6A0D" w:rsidRDefault="00C770BC" w:rsidP="00F20B81">
      <w:pPr>
        <w:rPr>
          <w:szCs w:val="24"/>
        </w:rPr>
      </w:pPr>
    </w:p>
    <w:p w14:paraId="1BE09FE9" w14:textId="77777777" w:rsidR="00C770BC" w:rsidRPr="004749F9" w:rsidRDefault="00D27313" w:rsidP="00F20B81">
      <w:pPr>
        <w:pStyle w:val="Overskrift3"/>
        <w:rPr>
          <w:rFonts w:ascii="Times New Roman" w:hAnsi="Times New Roman" w:cs="Times New Roman"/>
          <w:sz w:val="24"/>
          <w:szCs w:val="24"/>
        </w:rPr>
      </w:pPr>
      <w:bookmarkStart w:id="306" w:name="_Toc396208518"/>
      <w:bookmarkStart w:id="307" w:name="_Toc396208644"/>
      <w:bookmarkStart w:id="308" w:name="_Toc426361825"/>
      <w:bookmarkStart w:id="309" w:name="_Toc468635728"/>
      <w:bookmarkStart w:id="310" w:name="_Toc468635790"/>
      <w:bookmarkStart w:id="311" w:name="_Toc468636087"/>
      <w:bookmarkStart w:id="312" w:name="_Toc490639179"/>
      <w:bookmarkStart w:id="313" w:name="_Toc490639229"/>
      <w:bookmarkStart w:id="314" w:name="_Toc490639417"/>
      <w:bookmarkStart w:id="315" w:name="_Toc490639619"/>
      <w:bookmarkStart w:id="316" w:name="_Toc21341391"/>
      <w:r w:rsidRPr="004749F9">
        <w:rPr>
          <w:rFonts w:ascii="Times New Roman" w:hAnsi="Times New Roman" w:cs="Times New Roman"/>
          <w:sz w:val="24"/>
          <w:szCs w:val="24"/>
        </w:rPr>
        <w:t>5.</w:t>
      </w:r>
      <w:r w:rsidR="00C4447E" w:rsidRPr="004749F9">
        <w:rPr>
          <w:rFonts w:ascii="Times New Roman" w:hAnsi="Times New Roman" w:cs="Times New Roman"/>
          <w:sz w:val="24"/>
          <w:szCs w:val="24"/>
        </w:rPr>
        <w:t>1</w:t>
      </w:r>
      <w:r w:rsidRPr="004749F9">
        <w:rPr>
          <w:rFonts w:ascii="Times New Roman" w:hAnsi="Times New Roman" w:cs="Times New Roman"/>
          <w:sz w:val="24"/>
          <w:szCs w:val="24"/>
        </w:rPr>
        <w:t>.3</w:t>
      </w:r>
      <w:r w:rsidRPr="004749F9">
        <w:rPr>
          <w:rFonts w:ascii="Times New Roman" w:hAnsi="Times New Roman" w:cs="Times New Roman"/>
          <w:sz w:val="24"/>
          <w:szCs w:val="24"/>
        </w:rPr>
        <w:tab/>
      </w:r>
      <w:r w:rsidR="00C13A7F">
        <w:rPr>
          <w:rFonts w:ascii="Times New Roman" w:hAnsi="Times New Roman" w:cs="Times New Roman"/>
          <w:sz w:val="24"/>
          <w:szCs w:val="24"/>
        </w:rPr>
        <w:t>«</w:t>
      </w:r>
      <w:r w:rsidR="00C770BC" w:rsidRPr="004749F9">
        <w:rPr>
          <w:rFonts w:ascii="Times New Roman" w:hAnsi="Times New Roman" w:cs="Times New Roman"/>
          <w:sz w:val="24"/>
          <w:szCs w:val="24"/>
        </w:rPr>
        <w:t>Mål og plan</w:t>
      </w:r>
      <w:r w:rsidR="00C13A7F">
        <w:rPr>
          <w:rFonts w:ascii="Times New Roman" w:hAnsi="Times New Roman" w:cs="Times New Roman"/>
          <w:sz w:val="24"/>
          <w:szCs w:val="24"/>
        </w:rPr>
        <w:t>»</w:t>
      </w:r>
      <w:r w:rsidR="00C770BC" w:rsidRPr="004749F9">
        <w:rPr>
          <w:rFonts w:ascii="Times New Roman" w:hAnsi="Times New Roman" w:cs="Times New Roman"/>
          <w:sz w:val="24"/>
          <w:szCs w:val="24"/>
        </w:rPr>
        <w:t xml:space="preserve"> i praksis</w:t>
      </w:r>
      <w:r w:rsidR="005450DA">
        <w:rPr>
          <w:rFonts w:ascii="Times New Roman" w:hAnsi="Times New Roman" w:cs="Times New Roman"/>
          <w:sz w:val="24"/>
          <w:szCs w:val="24"/>
        </w:rPr>
        <w:t>studiet</w:t>
      </w:r>
      <w:bookmarkEnd w:id="306"/>
      <w:bookmarkEnd w:id="307"/>
      <w:bookmarkEnd w:id="308"/>
      <w:bookmarkEnd w:id="309"/>
      <w:bookmarkEnd w:id="310"/>
      <w:bookmarkEnd w:id="311"/>
      <w:bookmarkEnd w:id="312"/>
      <w:bookmarkEnd w:id="313"/>
      <w:bookmarkEnd w:id="314"/>
      <w:bookmarkEnd w:id="315"/>
      <w:bookmarkEnd w:id="316"/>
    </w:p>
    <w:p w14:paraId="13636566" w14:textId="77777777" w:rsidR="00C770BC" w:rsidRPr="002A6A0D" w:rsidRDefault="00C770BC" w:rsidP="006D508E">
      <w:pPr>
        <w:numPr>
          <w:ilvl w:val="0"/>
          <w:numId w:val="1"/>
        </w:numPr>
        <w:rPr>
          <w:szCs w:val="24"/>
        </w:rPr>
      </w:pPr>
      <w:r w:rsidRPr="002A6A0D">
        <w:rPr>
          <w:szCs w:val="24"/>
        </w:rPr>
        <w:t xml:space="preserve">skal organisere læring i praksisperioden. I planen må det komme fram </w:t>
      </w:r>
      <w:r w:rsidR="002B72A1" w:rsidRPr="002A6A0D">
        <w:rPr>
          <w:szCs w:val="24"/>
        </w:rPr>
        <w:t xml:space="preserve">at studenten </w:t>
      </w:r>
      <w:r w:rsidRPr="002A6A0D">
        <w:rPr>
          <w:szCs w:val="24"/>
        </w:rPr>
        <w:t>bruker de mulighetene praksisstedet har og om praksistiden disponeres på en rimelig måte.</w:t>
      </w:r>
    </w:p>
    <w:p w14:paraId="6735A390" w14:textId="77777777" w:rsidR="00C770BC" w:rsidRPr="002A6A0D" w:rsidRDefault="00C770BC" w:rsidP="006D508E">
      <w:pPr>
        <w:numPr>
          <w:ilvl w:val="0"/>
          <w:numId w:val="1"/>
        </w:numPr>
        <w:rPr>
          <w:szCs w:val="24"/>
        </w:rPr>
      </w:pPr>
      <w:r w:rsidRPr="002A6A0D">
        <w:rPr>
          <w:szCs w:val="24"/>
        </w:rPr>
        <w:t xml:space="preserve">skal være et konkret utgangspunkt ved halv- og heltidsvurdering. Med </w:t>
      </w:r>
      <w:r w:rsidR="00C13A7F">
        <w:rPr>
          <w:szCs w:val="24"/>
        </w:rPr>
        <w:t>«m</w:t>
      </w:r>
      <w:r w:rsidRPr="002A6A0D">
        <w:rPr>
          <w:szCs w:val="24"/>
        </w:rPr>
        <w:t>ål og plan</w:t>
      </w:r>
      <w:r w:rsidR="00C13A7F">
        <w:rPr>
          <w:szCs w:val="24"/>
        </w:rPr>
        <w:t>»</w:t>
      </w:r>
      <w:r w:rsidRPr="002A6A0D">
        <w:rPr>
          <w:szCs w:val="24"/>
        </w:rPr>
        <w:t xml:space="preserve"> som hjelpemiddel</w:t>
      </w:r>
      <w:r w:rsidR="006B3C11" w:rsidRPr="002A6A0D">
        <w:rPr>
          <w:szCs w:val="24"/>
        </w:rPr>
        <w:t>,</w:t>
      </w:r>
      <w:r w:rsidRPr="002A6A0D">
        <w:rPr>
          <w:szCs w:val="24"/>
        </w:rPr>
        <w:t xml:space="preserve"> kan en i vurderingen konkretisere om det er rammeforhold i omgivelsene som hindrer eller stimulerer læring, eller </w:t>
      </w:r>
      <w:r w:rsidR="002B72A1" w:rsidRPr="002A6A0D">
        <w:rPr>
          <w:szCs w:val="24"/>
        </w:rPr>
        <w:t xml:space="preserve">om det er </w:t>
      </w:r>
      <w:r w:rsidRPr="002A6A0D">
        <w:rPr>
          <w:szCs w:val="24"/>
        </w:rPr>
        <w:t xml:space="preserve">forhold hos studenten.  I tillegg </w:t>
      </w:r>
      <w:r w:rsidR="002B72A1" w:rsidRPr="002A6A0D">
        <w:rPr>
          <w:szCs w:val="24"/>
        </w:rPr>
        <w:t xml:space="preserve">brukes halv og heltids </w:t>
      </w:r>
      <w:r w:rsidRPr="002A6A0D">
        <w:rPr>
          <w:szCs w:val="24"/>
        </w:rPr>
        <w:t xml:space="preserve">evalueringsskjema som </w:t>
      </w:r>
      <w:r w:rsidR="002B72A1" w:rsidRPr="002A6A0D">
        <w:rPr>
          <w:szCs w:val="24"/>
        </w:rPr>
        <w:t>en</w:t>
      </w:r>
      <w:r w:rsidRPr="002A6A0D">
        <w:rPr>
          <w:szCs w:val="24"/>
        </w:rPr>
        <w:t xml:space="preserve"> hjelp for </w:t>
      </w:r>
      <w:r w:rsidR="002B72A1" w:rsidRPr="002A6A0D">
        <w:rPr>
          <w:szCs w:val="24"/>
        </w:rPr>
        <w:t xml:space="preserve">eventuelt </w:t>
      </w:r>
      <w:r w:rsidRPr="002A6A0D">
        <w:rPr>
          <w:szCs w:val="24"/>
        </w:rPr>
        <w:t xml:space="preserve">å gripe fatt i mer personlige forhold hos studenten. </w:t>
      </w:r>
    </w:p>
    <w:p w14:paraId="0FD0BD48" w14:textId="77777777" w:rsidR="00C770BC" w:rsidRPr="002A6A0D" w:rsidRDefault="00C770BC" w:rsidP="006D508E">
      <w:pPr>
        <w:numPr>
          <w:ilvl w:val="0"/>
          <w:numId w:val="1"/>
        </w:numPr>
        <w:rPr>
          <w:szCs w:val="24"/>
        </w:rPr>
      </w:pPr>
      <w:r w:rsidRPr="002A6A0D">
        <w:rPr>
          <w:szCs w:val="24"/>
        </w:rPr>
        <w:t>kan gjøre arbeidet motiverende og meningsfylt</w:t>
      </w:r>
      <w:r w:rsidR="006B3C11" w:rsidRPr="002A6A0D">
        <w:rPr>
          <w:szCs w:val="24"/>
        </w:rPr>
        <w:t>,</w:t>
      </w:r>
      <w:r w:rsidRPr="002A6A0D">
        <w:rPr>
          <w:szCs w:val="24"/>
        </w:rPr>
        <w:t xml:space="preserve"> fordi studenten vet hva som skal prioriteres i perioden.</w:t>
      </w:r>
    </w:p>
    <w:p w14:paraId="55FA3132" w14:textId="77777777" w:rsidR="00D44FF9" w:rsidRDefault="00D44FF9" w:rsidP="00F20B81">
      <w:pPr>
        <w:rPr>
          <w:b/>
          <w:szCs w:val="24"/>
        </w:rPr>
      </w:pPr>
    </w:p>
    <w:p w14:paraId="7A3E3449" w14:textId="77777777" w:rsidR="00C770BC" w:rsidRPr="002A6A0D" w:rsidRDefault="00C770BC" w:rsidP="00F20B81">
      <w:pPr>
        <w:rPr>
          <w:b/>
          <w:szCs w:val="24"/>
        </w:rPr>
      </w:pPr>
      <w:r w:rsidRPr="002A6A0D">
        <w:rPr>
          <w:b/>
          <w:szCs w:val="24"/>
        </w:rPr>
        <w:t xml:space="preserve">Følgende råd gis til studentene ved utarbeidelse av </w:t>
      </w:r>
      <w:r w:rsidR="00C13A7F">
        <w:rPr>
          <w:b/>
          <w:szCs w:val="24"/>
        </w:rPr>
        <w:t>«</w:t>
      </w:r>
      <w:r w:rsidRPr="002A6A0D">
        <w:rPr>
          <w:b/>
          <w:szCs w:val="24"/>
        </w:rPr>
        <w:t>mål og plan</w:t>
      </w:r>
      <w:r w:rsidR="00C13A7F">
        <w:rPr>
          <w:b/>
          <w:szCs w:val="24"/>
        </w:rPr>
        <w:t>»</w:t>
      </w:r>
      <w:r w:rsidRPr="002A6A0D">
        <w:rPr>
          <w:b/>
          <w:szCs w:val="24"/>
        </w:rPr>
        <w:t>:</w:t>
      </w:r>
    </w:p>
    <w:p w14:paraId="3F68CEA7" w14:textId="77777777" w:rsidR="00C770BC" w:rsidRPr="002A6A0D" w:rsidRDefault="00C770BC" w:rsidP="006D508E">
      <w:pPr>
        <w:numPr>
          <w:ilvl w:val="0"/>
          <w:numId w:val="1"/>
        </w:numPr>
        <w:rPr>
          <w:szCs w:val="24"/>
        </w:rPr>
      </w:pPr>
      <w:r w:rsidRPr="002A6A0D">
        <w:rPr>
          <w:szCs w:val="24"/>
        </w:rPr>
        <w:t xml:space="preserve">Ta utgangspunkt i </w:t>
      </w:r>
      <w:r w:rsidR="008663A4">
        <w:rPr>
          <w:szCs w:val="24"/>
        </w:rPr>
        <w:t xml:space="preserve">læringsutbyttebeskrivelsene </w:t>
      </w:r>
      <w:r w:rsidRPr="002A6A0D">
        <w:rPr>
          <w:szCs w:val="24"/>
        </w:rPr>
        <w:t>for</w:t>
      </w:r>
      <w:r w:rsidR="008663A4">
        <w:rPr>
          <w:szCs w:val="24"/>
        </w:rPr>
        <w:t xml:space="preserve"> det enkelte praksisstudium. Disse finner du i emnebeskrivelsene. M</w:t>
      </w:r>
      <w:r w:rsidRPr="002A6A0D">
        <w:rPr>
          <w:szCs w:val="24"/>
        </w:rPr>
        <w:t>ål</w:t>
      </w:r>
      <w:r w:rsidR="008663A4">
        <w:rPr>
          <w:szCs w:val="24"/>
        </w:rPr>
        <w:t>ene</w:t>
      </w:r>
      <w:r w:rsidRPr="002A6A0D">
        <w:rPr>
          <w:szCs w:val="24"/>
        </w:rPr>
        <w:t xml:space="preserve"> skal </w:t>
      </w:r>
      <w:r w:rsidR="002C27D2" w:rsidRPr="002A6A0D">
        <w:rPr>
          <w:szCs w:val="24"/>
        </w:rPr>
        <w:t xml:space="preserve">ha i seg en </w:t>
      </w:r>
      <w:r w:rsidR="008663A4">
        <w:rPr>
          <w:szCs w:val="24"/>
        </w:rPr>
        <w:t xml:space="preserve">konkretisering av læringsutbyttebeskrivelsene. </w:t>
      </w:r>
    </w:p>
    <w:p w14:paraId="32CCB981" w14:textId="77777777" w:rsidR="00C770BC" w:rsidRPr="002A6A0D" w:rsidRDefault="00037EDE" w:rsidP="006D508E">
      <w:pPr>
        <w:numPr>
          <w:ilvl w:val="0"/>
          <w:numId w:val="1"/>
        </w:numPr>
        <w:rPr>
          <w:szCs w:val="24"/>
        </w:rPr>
      </w:pPr>
      <w:r w:rsidRPr="002A6A0D">
        <w:rPr>
          <w:szCs w:val="24"/>
        </w:rPr>
        <w:t xml:space="preserve">Videre, </w:t>
      </w:r>
      <w:r w:rsidR="00C770BC" w:rsidRPr="002A6A0D">
        <w:rPr>
          <w:szCs w:val="24"/>
        </w:rPr>
        <w:t>ta utgangspunkt i muligheter på praksisstedet og diskusjon med kontaktlærer.</w:t>
      </w:r>
    </w:p>
    <w:p w14:paraId="72F565B9" w14:textId="77777777" w:rsidR="00C770BC" w:rsidRPr="00F415B8" w:rsidRDefault="00C770BC" w:rsidP="006D508E">
      <w:pPr>
        <w:numPr>
          <w:ilvl w:val="0"/>
          <w:numId w:val="1"/>
        </w:numPr>
        <w:rPr>
          <w:szCs w:val="24"/>
        </w:rPr>
      </w:pPr>
      <w:r w:rsidRPr="002A6A0D">
        <w:rPr>
          <w:szCs w:val="24"/>
        </w:rPr>
        <w:lastRenderedPageBreak/>
        <w:t xml:space="preserve">Legg vekt på </w:t>
      </w:r>
      <w:r w:rsidR="008663A4">
        <w:rPr>
          <w:szCs w:val="24"/>
        </w:rPr>
        <w:t xml:space="preserve">læringsutbyttebeskrivelser og </w:t>
      </w:r>
      <w:r w:rsidRPr="002A6A0D">
        <w:rPr>
          <w:szCs w:val="24"/>
        </w:rPr>
        <w:t xml:space="preserve">mål i forhold til </w:t>
      </w:r>
      <w:r w:rsidRPr="002A6A0D">
        <w:rPr>
          <w:szCs w:val="24"/>
          <w:u w:val="single"/>
        </w:rPr>
        <w:t>kunnskaper</w:t>
      </w:r>
      <w:r w:rsidRPr="002A6A0D">
        <w:rPr>
          <w:szCs w:val="24"/>
        </w:rPr>
        <w:t xml:space="preserve">, </w:t>
      </w:r>
      <w:r w:rsidRPr="002A6A0D">
        <w:rPr>
          <w:szCs w:val="24"/>
          <w:u w:val="single"/>
        </w:rPr>
        <w:t xml:space="preserve">ferdigheter </w:t>
      </w:r>
      <w:r w:rsidRPr="002A6A0D">
        <w:rPr>
          <w:szCs w:val="24"/>
        </w:rPr>
        <w:t xml:space="preserve">og </w:t>
      </w:r>
      <w:r w:rsidR="00F415B8">
        <w:rPr>
          <w:szCs w:val="24"/>
          <w:u w:val="single"/>
        </w:rPr>
        <w:t>g</w:t>
      </w:r>
      <w:r w:rsidR="002C27D2" w:rsidRPr="00F415B8">
        <w:rPr>
          <w:szCs w:val="24"/>
          <w:u w:val="single"/>
        </w:rPr>
        <w:t>enerell kompetanse</w:t>
      </w:r>
      <w:r w:rsidRPr="00F415B8">
        <w:rPr>
          <w:szCs w:val="24"/>
        </w:rPr>
        <w:t>.</w:t>
      </w:r>
    </w:p>
    <w:p w14:paraId="4B4C5E92" w14:textId="77777777" w:rsidR="00C770BC" w:rsidRPr="002A6A0D" w:rsidRDefault="00C770BC" w:rsidP="006D508E">
      <w:pPr>
        <w:numPr>
          <w:ilvl w:val="0"/>
          <w:numId w:val="1"/>
        </w:numPr>
        <w:rPr>
          <w:szCs w:val="24"/>
        </w:rPr>
      </w:pPr>
      <w:r w:rsidRPr="002A6A0D">
        <w:rPr>
          <w:szCs w:val="24"/>
        </w:rPr>
        <w:t>Lag ikke for mange mål</w:t>
      </w:r>
      <w:r w:rsidR="00C75CD0" w:rsidRPr="002A6A0D">
        <w:rPr>
          <w:szCs w:val="24"/>
        </w:rPr>
        <w:t>, men mer en</w:t>
      </w:r>
      <w:r w:rsidR="002C27D2" w:rsidRPr="002A6A0D">
        <w:rPr>
          <w:szCs w:val="24"/>
        </w:rPr>
        <w:t>n</w:t>
      </w:r>
      <w:r w:rsidR="00C75CD0" w:rsidRPr="002A6A0D">
        <w:rPr>
          <w:szCs w:val="24"/>
        </w:rPr>
        <w:t xml:space="preserve"> et</w:t>
      </w:r>
      <w:r w:rsidR="00F415B8">
        <w:rPr>
          <w:szCs w:val="24"/>
        </w:rPr>
        <w:t>t</w:t>
      </w:r>
      <w:r w:rsidR="00C75CD0" w:rsidRPr="002A6A0D">
        <w:rPr>
          <w:szCs w:val="24"/>
        </w:rPr>
        <w:t xml:space="preserve"> pr. målområde (kunnskap, ferdighet og </w:t>
      </w:r>
      <w:r w:rsidR="00F415B8">
        <w:rPr>
          <w:szCs w:val="24"/>
        </w:rPr>
        <w:t>generell kompetanse</w:t>
      </w:r>
      <w:r w:rsidR="00C75CD0" w:rsidRPr="002A6A0D">
        <w:rPr>
          <w:szCs w:val="24"/>
        </w:rPr>
        <w:t>).</w:t>
      </w:r>
      <w:r w:rsidRPr="002A6A0D">
        <w:rPr>
          <w:szCs w:val="24"/>
        </w:rPr>
        <w:t xml:space="preserve"> </w:t>
      </w:r>
    </w:p>
    <w:p w14:paraId="4BD4E453" w14:textId="77777777" w:rsidR="00C770BC" w:rsidRPr="001350EB" w:rsidRDefault="00C770BC" w:rsidP="001350EB">
      <w:pPr>
        <w:numPr>
          <w:ilvl w:val="0"/>
          <w:numId w:val="1"/>
        </w:numPr>
        <w:rPr>
          <w:szCs w:val="24"/>
        </w:rPr>
      </w:pPr>
      <w:r w:rsidRPr="002A6A0D">
        <w:rPr>
          <w:szCs w:val="24"/>
        </w:rPr>
        <w:t>Formuler målene presis</w:t>
      </w:r>
      <w:r w:rsidR="00D2455A" w:rsidRPr="002A6A0D">
        <w:rPr>
          <w:szCs w:val="24"/>
        </w:rPr>
        <w:t>e og observerbare</w:t>
      </w:r>
      <w:r w:rsidRPr="002A6A0D">
        <w:rPr>
          <w:szCs w:val="24"/>
        </w:rPr>
        <w:t xml:space="preserve">, da blir de lettere å vurdere </w:t>
      </w:r>
      <w:r w:rsidR="00D2455A" w:rsidRPr="002A6A0D">
        <w:rPr>
          <w:szCs w:val="24"/>
        </w:rPr>
        <w:t>ved halv-</w:t>
      </w:r>
      <w:r w:rsidR="006B3C11" w:rsidRPr="002A6A0D">
        <w:rPr>
          <w:szCs w:val="24"/>
        </w:rPr>
        <w:t xml:space="preserve"> </w:t>
      </w:r>
      <w:r w:rsidR="00D2455A" w:rsidRPr="002A6A0D">
        <w:rPr>
          <w:szCs w:val="24"/>
        </w:rPr>
        <w:t>og heltidsevaluering</w:t>
      </w:r>
      <w:r w:rsidRPr="002A6A0D">
        <w:rPr>
          <w:szCs w:val="24"/>
        </w:rPr>
        <w:t>.</w:t>
      </w:r>
      <w:r w:rsidR="00C13A7F">
        <w:rPr>
          <w:szCs w:val="24"/>
        </w:rPr>
        <w:t xml:space="preserve"> Bruk taksonomier for rett nivå og progresjon i målene.</w:t>
      </w:r>
    </w:p>
    <w:p w14:paraId="41482376" w14:textId="77777777" w:rsidR="00E0280F" w:rsidRDefault="00E0280F" w:rsidP="00F20B81">
      <w:pPr>
        <w:rPr>
          <w:b/>
          <w:szCs w:val="24"/>
        </w:rPr>
      </w:pPr>
    </w:p>
    <w:p w14:paraId="07854182" w14:textId="77777777" w:rsidR="00C770BC" w:rsidRPr="002A6A0D" w:rsidRDefault="00C13A7F" w:rsidP="00F20B81">
      <w:pPr>
        <w:rPr>
          <w:b/>
          <w:szCs w:val="24"/>
        </w:rPr>
      </w:pPr>
      <w:r>
        <w:rPr>
          <w:b/>
          <w:szCs w:val="24"/>
        </w:rPr>
        <w:t>Formulering av p</w:t>
      </w:r>
      <w:r w:rsidR="00C770BC" w:rsidRPr="002A6A0D">
        <w:rPr>
          <w:b/>
          <w:szCs w:val="24"/>
        </w:rPr>
        <w:t>lan i praksis</w:t>
      </w:r>
    </w:p>
    <w:p w14:paraId="1E2ED153" w14:textId="77777777" w:rsidR="00C770BC" w:rsidRPr="002A6A0D" w:rsidRDefault="00C770BC" w:rsidP="00F20B81">
      <w:pPr>
        <w:rPr>
          <w:szCs w:val="24"/>
        </w:rPr>
      </w:pPr>
      <w:r w:rsidRPr="002A6A0D">
        <w:rPr>
          <w:szCs w:val="24"/>
        </w:rPr>
        <w:t xml:space="preserve">Ta utgangspunkt i </w:t>
      </w:r>
      <w:r w:rsidR="001350EB">
        <w:rPr>
          <w:szCs w:val="24"/>
        </w:rPr>
        <w:t>læringsutbyttene</w:t>
      </w:r>
      <w:r w:rsidRPr="002A6A0D">
        <w:rPr>
          <w:szCs w:val="24"/>
        </w:rPr>
        <w:t xml:space="preserve"> og mulighetene du har på praksisstedet. Du skiller mellom:</w:t>
      </w:r>
    </w:p>
    <w:p w14:paraId="0521205E" w14:textId="77777777" w:rsidR="00C75CD0" w:rsidRPr="002A6A0D" w:rsidRDefault="00C75CD0" w:rsidP="00F20B81">
      <w:pPr>
        <w:rPr>
          <w:szCs w:val="24"/>
        </w:rPr>
      </w:pPr>
    </w:p>
    <w:p w14:paraId="62E36700" w14:textId="77777777" w:rsidR="008663A4" w:rsidRDefault="008663A4" w:rsidP="001350EB">
      <w:pPr>
        <w:ind w:left="705"/>
        <w:rPr>
          <w:szCs w:val="24"/>
        </w:rPr>
      </w:pPr>
      <w:r w:rsidRPr="008663A4">
        <w:rPr>
          <w:b/>
          <w:szCs w:val="24"/>
          <w:u w:val="single"/>
        </w:rPr>
        <w:t>Læringsutbyttebeskrivelser (</w:t>
      </w:r>
      <w:proofErr w:type="spellStart"/>
      <w:r w:rsidRPr="008663A4">
        <w:rPr>
          <w:b/>
          <w:szCs w:val="24"/>
          <w:u w:val="single"/>
        </w:rPr>
        <w:t>LUBer</w:t>
      </w:r>
      <w:proofErr w:type="spellEnd"/>
      <w:r w:rsidRPr="008663A4">
        <w:rPr>
          <w:b/>
          <w:szCs w:val="24"/>
          <w:u w:val="single"/>
        </w:rPr>
        <w:t>)</w:t>
      </w:r>
      <w:r>
        <w:rPr>
          <w:szCs w:val="24"/>
        </w:rPr>
        <w:t xml:space="preserve"> er overordnet for praksisstudiet.</w:t>
      </w:r>
      <w:r w:rsidR="001350EB">
        <w:rPr>
          <w:szCs w:val="24"/>
        </w:rPr>
        <w:t xml:space="preserve"> Velg </w:t>
      </w:r>
      <w:r w:rsidR="00B5616F">
        <w:rPr>
          <w:szCs w:val="24"/>
        </w:rPr>
        <w:t xml:space="preserve">ut </w:t>
      </w:r>
      <w:r w:rsidR="001350EB">
        <w:rPr>
          <w:szCs w:val="24"/>
        </w:rPr>
        <w:t xml:space="preserve">noen av disse. </w:t>
      </w:r>
      <w:r>
        <w:rPr>
          <w:szCs w:val="24"/>
        </w:rPr>
        <w:t xml:space="preserve"> </w:t>
      </w:r>
      <w:r w:rsidR="00C13A7F">
        <w:rPr>
          <w:szCs w:val="24"/>
        </w:rPr>
        <w:t>For de valgte læringsutbyttene formulerer du:</w:t>
      </w:r>
    </w:p>
    <w:p w14:paraId="48F35553" w14:textId="77777777" w:rsidR="008663A4" w:rsidRDefault="008663A4" w:rsidP="00F20B81">
      <w:pPr>
        <w:rPr>
          <w:szCs w:val="24"/>
        </w:rPr>
      </w:pPr>
    </w:p>
    <w:p w14:paraId="3A1D2154" w14:textId="77777777" w:rsidR="00C75CD0" w:rsidRPr="002A6A0D" w:rsidRDefault="00C75CD0" w:rsidP="008663A4">
      <w:pPr>
        <w:ind w:firstLine="705"/>
        <w:rPr>
          <w:szCs w:val="24"/>
        </w:rPr>
      </w:pPr>
      <w:r w:rsidRPr="002A6A0D">
        <w:rPr>
          <w:b/>
          <w:szCs w:val="24"/>
          <w:u w:val="single"/>
        </w:rPr>
        <w:t>Mål</w:t>
      </w:r>
      <w:r w:rsidRPr="002A6A0D">
        <w:rPr>
          <w:szCs w:val="24"/>
        </w:rPr>
        <w:t xml:space="preserve"> </w:t>
      </w:r>
      <w:r w:rsidR="00C13A7F">
        <w:rPr>
          <w:szCs w:val="24"/>
        </w:rPr>
        <w:t xml:space="preserve">som </w:t>
      </w:r>
      <w:r w:rsidRPr="002A6A0D">
        <w:rPr>
          <w:szCs w:val="24"/>
        </w:rPr>
        <w:t>er det du skal oppnå i løpet av praksisstudiet</w:t>
      </w:r>
    </w:p>
    <w:p w14:paraId="0A9454A2" w14:textId="77777777" w:rsidR="00C770BC" w:rsidRPr="002A6A0D" w:rsidRDefault="00C770BC" w:rsidP="00F20B81">
      <w:pPr>
        <w:rPr>
          <w:szCs w:val="24"/>
        </w:rPr>
      </w:pPr>
    </w:p>
    <w:p w14:paraId="777F7868" w14:textId="77777777" w:rsidR="00C770BC" w:rsidRPr="002A6A0D" w:rsidRDefault="00C770BC" w:rsidP="00F20B81">
      <w:pPr>
        <w:ind w:left="705"/>
        <w:rPr>
          <w:szCs w:val="24"/>
        </w:rPr>
      </w:pPr>
      <w:r w:rsidRPr="002A6A0D">
        <w:rPr>
          <w:b/>
          <w:szCs w:val="24"/>
          <w:u w:val="single"/>
        </w:rPr>
        <w:t>Hva</w:t>
      </w:r>
      <w:r w:rsidRPr="002A6A0D">
        <w:rPr>
          <w:szCs w:val="24"/>
        </w:rPr>
        <w:t xml:space="preserve"> er innholdet i </w:t>
      </w:r>
      <w:r w:rsidR="00C75CD0" w:rsidRPr="002A6A0D">
        <w:rPr>
          <w:szCs w:val="24"/>
        </w:rPr>
        <w:t>hvert enkelt mål</w:t>
      </w:r>
      <w:r w:rsidRPr="002A6A0D">
        <w:rPr>
          <w:szCs w:val="24"/>
        </w:rPr>
        <w:t xml:space="preserve">.  Dvs. </w:t>
      </w:r>
      <w:r w:rsidRPr="002A6A0D">
        <w:rPr>
          <w:szCs w:val="24"/>
          <w:u w:val="single"/>
        </w:rPr>
        <w:t>hva</w:t>
      </w:r>
      <w:r w:rsidRPr="002A6A0D">
        <w:rPr>
          <w:szCs w:val="24"/>
        </w:rPr>
        <w:t xml:space="preserve"> du skal lære </w:t>
      </w:r>
      <w:r w:rsidRPr="002A6A0D">
        <w:rPr>
          <w:szCs w:val="24"/>
          <w:u w:val="single"/>
        </w:rPr>
        <w:t>om</w:t>
      </w:r>
      <w:r w:rsidRPr="002A6A0D">
        <w:rPr>
          <w:szCs w:val="24"/>
        </w:rPr>
        <w:t xml:space="preserve"> for å nå målene.</w:t>
      </w:r>
    </w:p>
    <w:p w14:paraId="703B1867" w14:textId="77777777" w:rsidR="004168EA" w:rsidRPr="002A6A0D" w:rsidRDefault="004168EA" w:rsidP="00F20B81">
      <w:pPr>
        <w:ind w:left="705"/>
        <w:rPr>
          <w:szCs w:val="24"/>
        </w:rPr>
      </w:pPr>
    </w:p>
    <w:p w14:paraId="2624138B" w14:textId="77777777" w:rsidR="00C770BC" w:rsidRPr="002A6A0D" w:rsidRDefault="00C770BC" w:rsidP="00F20B81">
      <w:pPr>
        <w:ind w:left="705"/>
        <w:rPr>
          <w:szCs w:val="24"/>
        </w:rPr>
      </w:pPr>
      <w:r w:rsidRPr="002A6A0D">
        <w:rPr>
          <w:b/>
          <w:szCs w:val="24"/>
          <w:u w:val="single"/>
        </w:rPr>
        <w:t>Hvordan</w:t>
      </w:r>
      <w:r w:rsidR="00C75CD0" w:rsidRPr="002A6A0D">
        <w:rPr>
          <w:szCs w:val="24"/>
        </w:rPr>
        <w:t xml:space="preserve"> </w:t>
      </w:r>
      <w:r w:rsidRPr="002A6A0D">
        <w:rPr>
          <w:szCs w:val="24"/>
        </w:rPr>
        <w:t>er metoden eller fremgangsmåten du vil lære på.</w:t>
      </w:r>
    </w:p>
    <w:p w14:paraId="510E732B" w14:textId="77777777" w:rsidR="004168EA" w:rsidRPr="002A6A0D" w:rsidRDefault="004168EA" w:rsidP="00F20B81">
      <w:pPr>
        <w:ind w:left="705"/>
        <w:rPr>
          <w:szCs w:val="24"/>
        </w:rPr>
      </w:pPr>
    </w:p>
    <w:p w14:paraId="326510E3" w14:textId="77777777" w:rsidR="00C770BC" w:rsidRPr="002A6A0D" w:rsidRDefault="00C770BC" w:rsidP="00F20B81">
      <w:pPr>
        <w:ind w:left="705"/>
        <w:rPr>
          <w:szCs w:val="24"/>
        </w:rPr>
      </w:pPr>
      <w:r w:rsidRPr="002A6A0D">
        <w:rPr>
          <w:b/>
          <w:szCs w:val="24"/>
          <w:u w:val="single"/>
        </w:rPr>
        <w:t>Hvem</w:t>
      </w:r>
      <w:r w:rsidRPr="002A6A0D">
        <w:rPr>
          <w:szCs w:val="24"/>
        </w:rPr>
        <w:t xml:space="preserve"> angir hvem som har ansvar for hva eller hvem du skal samarbeide med</w:t>
      </w:r>
      <w:r w:rsidR="00C75CD0" w:rsidRPr="002A6A0D">
        <w:rPr>
          <w:szCs w:val="24"/>
        </w:rPr>
        <w:t>.</w:t>
      </w:r>
    </w:p>
    <w:p w14:paraId="6A45AD41" w14:textId="77777777" w:rsidR="004168EA" w:rsidRPr="002A6A0D" w:rsidRDefault="004168EA" w:rsidP="00F20B81">
      <w:pPr>
        <w:ind w:left="705"/>
        <w:rPr>
          <w:szCs w:val="24"/>
          <w:u w:val="single"/>
        </w:rPr>
      </w:pPr>
    </w:p>
    <w:p w14:paraId="0E1479D2" w14:textId="77777777" w:rsidR="00C770BC" w:rsidRPr="002A6A0D" w:rsidRDefault="00C770BC" w:rsidP="00F20B81">
      <w:pPr>
        <w:ind w:left="705"/>
        <w:rPr>
          <w:szCs w:val="24"/>
        </w:rPr>
      </w:pPr>
      <w:r w:rsidRPr="002A6A0D">
        <w:rPr>
          <w:b/>
          <w:szCs w:val="24"/>
          <w:u w:val="single"/>
        </w:rPr>
        <w:t>Når</w:t>
      </w:r>
      <w:r w:rsidR="00C75CD0" w:rsidRPr="002A6A0D">
        <w:rPr>
          <w:b/>
          <w:szCs w:val="24"/>
        </w:rPr>
        <w:t xml:space="preserve"> </w:t>
      </w:r>
      <w:r w:rsidRPr="002A6A0D">
        <w:rPr>
          <w:szCs w:val="24"/>
        </w:rPr>
        <w:t xml:space="preserve">viser </w:t>
      </w:r>
      <w:r w:rsidR="00C75CD0" w:rsidRPr="002A6A0D">
        <w:rPr>
          <w:szCs w:val="24"/>
        </w:rPr>
        <w:t xml:space="preserve">tidsfrister, </w:t>
      </w:r>
      <w:r w:rsidRPr="002A6A0D">
        <w:rPr>
          <w:szCs w:val="24"/>
        </w:rPr>
        <w:t xml:space="preserve">hvordan du disponerer tiden din, hvilke frister du setter deg og hvor lenge du vil arbeide med </w:t>
      </w:r>
      <w:r w:rsidR="00C75CD0" w:rsidRPr="002A6A0D">
        <w:rPr>
          <w:szCs w:val="24"/>
        </w:rPr>
        <w:t>det enkelte målet</w:t>
      </w:r>
      <w:r w:rsidRPr="002A6A0D">
        <w:rPr>
          <w:szCs w:val="24"/>
        </w:rPr>
        <w:t>.</w:t>
      </w:r>
    </w:p>
    <w:p w14:paraId="429233A6" w14:textId="77777777" w:rsidR="00C75CD0" w:rsidRPr="002A6A0D" w:rsidRDefault="00C75CD0" w:rsidP="00F20B81">
      <w:pPr>
        <w:ind w:left="705"/>
        <w:rPr>
          <w:szCs w:val="24"/>
        </w:rPr>
      </w:pPr>
    </w:p>
    <w:p w14:paraId="7DD43048" w14:textId="77777777" w:rsidR="004168EA" w:rsidRDefault="002446D0" w:rsidP="00F20B81">
      <w:pPr>
        <w:ind w:left="705"/>
        <w:rPr>
          <w:szCs w:val="24"/>
        </w:rPr>
      </w:pPr>
      <w:r w:rsidRPr="002A6A0D">
        <w:rPr>
          <w:b/>
          <w:szCs w:val="24"/>
          <w:u w:val="single"/>
        </w:rPr>
        <w:t>Hvor</w:t>
      </w:r>
      <w:r w:rsidR="00C75CD0" w:rsidRPr="002A6A0D">
        <w:rPr>
          <w:szCs w:val="24"/>
        </w:rPr>
        <w:t xml:space="preserve"> </w:t>
      </w:r>
      <w:r w:rsidRPr="002A6A0D">
        <w:rPr>
          <w:szCs w:val="24"/>
        </w:rPr>
        <w:t xml:space="preserve">er stedene du </w:t>
      </w:r>
      <w:r w:rsidR="00C75CD0" w:rsidRPr="002A6A0D">
        <w:rPr>
          <w:szCs w:val="24"/>
        </w:rPr>
        <w:t xml:space="preserve">hovedsakelig </w:t>
      </w:r>
      <w:r w:rsidRPr="002A6A0D">
        <w:rPr>
          <w:szCs w:val="24"/>
        </w:rPr>
        <w:t xml:space="preserve">skal </w:t>
      </w:r>
      <w:r w:rsidR="00C75CD0" w:rsidRPr="002A6A0D">
        <w:rPr>
          <w:szCs w:val="24"/>
        </w:rPr>
        <w:t>arbeide for å oppnå målene dine</w:t>
      </w:r>
      <w:r w:rsidRPr="002A6A0D">
        <w:rPr>
          <w:szCs w:val="24"/>
        </w:rPr>
        <w:t xml:space="preserve"> </w:t>
      </w:r>
    </w:p>
    <w:p w14:paraId="504D3736" w14:textId="77777777" w:rsidR="00B5616F" w:rsidRDefault="00B5616F" w:rsidP="00B5616F">
      <w:pPr>
        <w:rPr>
          <w:b/>
          <w:szCs w:val="24"/>
          <w:u w:val="single"/>
        </w:rPr>
      </w:pPr>
    </w:p>
    <w:p w14:paraId="3D4BF29A" w14:textId="77777777" w:rsidR="00B5616F" w:rsidRDefault="00B5616F" w:rsidP="00B5616F">
      <w:pPr>
        <w:rPr>
          <w:b/>
          <w:szCs w:val="24"/>
          <w:u w:val="single"/>
        </w:rPr>
      </w:pPr>
    </w:p>
    <w:p w14:paraId="25A6CB93" w14:textId="77777777" w:rsidR="00B5616F" w:rsidRPr="00B5616F" w:rsidRDefault="00B5616F" w:rsidP="00B5616F">
      <w:pPr>
        <w:rPr>
          <w:szCs w:val="24"/>
        </w:rPr>
      </w:pPr>
      <w:r w:rsidRPr="00B5616F">
        <w:rPr>
          <w:b/>
          <w:szCs w:val="24"/>
        </w:rPr>
        <w:t xml:space="preserve">NB! </w:t>
      </w:r>
      <w:r w:rsidRPr="00B5616F">
        <w:rPr>
          <w:szCs w:val="24"/>
        </w:rPr>
        <w:t>Bruk</w:t>
      </w:r>
      <w:r>
        <w:rPr>
          <w:szCs w:val="24"/>
        </w:rPr>
        <w:t xml:space="preserve"> </w:t>
      </w:r>
      <w:r w:rsidR="00D44FF9">
        <w:rPr>
          <w:szCs w:val="24"/>
        </w:rPr>
        <w:t xml:space="preserve">vedlegg 2 i dette heftet </w:t>
      </w:r>
      <w:r>
        <w:rPr>
          <w:szCs w:val="24"/>
        </w:rPr>
        <w:t xml:space="preserve">for utfylling og innsendelse av </w:t>
      </w:r>
      <w:r w:rsidR="00C13A7F">
        <w:rPr>
          <w:szCs w:val="24"/>
        </w:rPr>
        <w:t>«</w:t>
      </w:r>
      <w:r>
        <w:rPr>
          <w:szCs w:val="24"/>
        </w:rPr>
        <w:t>mål og plan</w:t>
      </w:r>
      <w:r w:rsidR="00C13A7F">
        <w:rPr>
          <w:szCs w:val="24"/>
        </w:rPr>
        <w:t>»</w:t>
      </w:r>
      <w:r w:rsidR="00D44FF9">
        <w:rPr>
          <w:szCs w:val="24"/>
        </w:rPr>
        <w:t xml:space="preserve">. I </w:t>
      </w:r>
      <w:r w:rsidR="00C13A7F">
        <w:rPr>
          <w:szCs w:val="24"/>
        </w:rPr>
        <w:t>liggende form er det lettere å skrive ut!</w:t>
      </w:r>
    </w:p>
    <w:p w14:paraId="0ADC80C6" w14:textId="77777777" w:rsidR="00D2455A" w:rsidRPr="002A6A0D" w:rsidRDefault="00D2455A" w:rsidP="00F20B81">
      <w:pPr>
        <w:ind w:firstLine="708"/>
        <w:rPr>
          <w:szCs w:val="24"/>
        </w:rPr>
      </w:pPr>
    </w:p>
    <w:p w14:paraId="4844F283" w14:textId="77777777" w:rsidR="004168EA" w:rsidRPr="002A6A0D" w:rsidRDefault="004168EA" w:rsidP="00F20B81">
      <w:pPr>
        <w:rPr>
          <w:b/>
          <w:szCs w:val="24"/>
        </w:rPr>
      </w:pPr>
    </w:p>
    <w:p w14:paraId="1818697A" w14:textId="77777777" w:rsidR="00C770BC" w:rsidRPr="004749F9" w:rsidRDefault="00CE3C83" w:rsidP="00B5616F">
      <w:pPr>
        <w:pStyle w:val="Overskrift2"/>
        <w:jc w:val="left"/>
        <w:rPr>
          <w:sz w:val="28"/>
          <w:szCs w:val="28"/>
        </w:rPr>
      </w:pPr>
      <w:bookmarkStart w:id="317" w:name="_Toc396208523"/>
      <w:bookmarkStart w:id="318" w:name="_Toc396208649"/>
      <w:bookmarkStart w:id="319" w:name="_Toc426361830"/>
      <w:bookmarkStart w:id="320" w:name="_Toc468635733"/>
      <w:bookmarkStart w:id="321" w:name="_Toc468635795"/>
      <w:bookmarkStart w:id="322" w:name="_Toc468636092"/>
      <w:bookmarkStart w:id="323" w:name="_Toc490639180"/>
      <w:bookmarkStart w:id="324" w:name="_Toc490639230"/>
      <w:bookmarkStart w:id="325" w:name="_Toc490639418"/>
      <w:bookmarkStart w:id="326" w:name="_Toc490639620"/>
      <w:bookmarkStart w:id="327" w:name="_Toc21341392"/>
      <w:r w:rsidRPr="004749F9">
        <w:rPr>
          <w:sz w:val="28"/>
          <w:szCs w:val="28"/>
        </w:rPr>
        <w:t xml:space="preserve">6.0 </w:t>
      </w:r>
      <w:r w:rsidR="002446D0" w:rsidRPr="004749F9">
        <w:rPr>
          <w:sz w:val="28"/>
          <w:szCs w:val="28"/>
        </w:rPr>
        <w:t>Vurdering i praksis</w:t>
      </w:r>
      <w:r w:rsidR="00C770BC" w:rsidRPr="004749F9">
        <w:rPr>
          <w:sz w:val="28"/>
          <w:szCs w:val="28"/>
        </w:rPr>
        <w:t>studier</w:t>
      </w:r>
      <w:bookmarkEnd w:id="317"/>
      <w:bookmarkEnd w:id="318"/>
      <w:bookmarkEnd w:id="319"/>
      <w:bookmarkEnd w:id="320"/>
      <w:bookmarkEnd w:id="321"/>
      <w:bookmarkEnd w:id="322"/>
      <w:bookmarkEnd w:id="323"/>
      <w:bookmarkEnd w:id="324"/>
      <w:bookmarkEnd w:id="325"/>
      <w:bookmarkEnd w:id="326"/>
      <w:bookmarkEnd w:id="327"/>
    </w:p>
    <w:p w14:paraId="59CABC56" w14:textId="2979D401" w:rsidR="00D66A80" w:rsidRDefault="000C1DE3" w:rsidP="0089351F">
      <w:hyperlink r:id="rId27" w:history="1">
        <w:r w:rsidR="001364CD" w:rsidRPr="00C26246">
          <w:rPr>
            <w:rStyle w:val="Hyperkobling"/>
          </w:rPr>
          <w:t xml:space="preserve">Praksis i ergoterapi - </w:t>
        </w:r>
        <w:proofErr w:type="spellStart"/>
        <w:r w:rsidR="001364CD" w:rsidRPr="00C26246">
          <w:rPr>
            <w:rStyle w:val="Hyperkobling"/>
          </w:rPr>
          <w:t>Høgskulen</w:t>
        </w:r>
        <w:proofErr w:type="spellEnd"/>
        <w:r w:rsidR="001364CD" w:rsidRPr="00C26246">
          <w:rPr>
            <w:rStyle w:val="Hyperkobling"/>
          </w:rPr>
          <w:t xml:space="preserve"> på Vestlandet (hvl.no)</w:t>
        </w:r>
      </w:hyperlink>
    </w:p>
    <w:p w14:paraId="41C6E69B" w14:textId="77777777" w:rsidR="001364CD" w:rsidRPr="00C26246" w:rsidRDefault="001364CD" w:rsidP="0089351F">
      <w:pPr>
        <w:rPr>
          <w:b/>
        </w:rPr>
      </w:pPr>
    </w:p>
    <w:p w14:paraId="51A811C6" w14:textId="77777777" w:rsidR="0089351F" w:rsidRPr="00DA6E41" w:rsidRDefault="0089351F" w:rsidP="0089351F">
      <w:pPr>
        <w:rPr>
          <w:b/>
        </w:rPr>
      </w:pPr>
      <w:r w:rsidRPr="00DA6E41">
        <w:rPr>
          <w:b/>
        </w:rPr>
        <w:t>Skikkethet</w:t>
      </w:r>
    </w:p>
    <w:p w14:paraId="37BEAD4D" w14:textId="77777777" w:rsidR="0089351F" w:rsidRDefault="0089351F" w:rsidP="0089351F">
      <w:r>
        <w:t>Skikkethetsvurdering</w:t>
      </w:r>
      <w:r w:rsidRPr="008D27C9">
        <w:t xml:space="preserve"> skal foregå gjennom hele studiet</w:t>
      </w:r>
      <w:r>
        <w:t xml:space="preserve">, se </w:t>
      </w:r>
      <w:hyperlink r:id="rId28" w:history="1">
        <w:r w:rsidR="00A71769" w:rsidRPr="004F752C">
          <w:rPr>
            <w:rStyle w:val="Hyperkobling"/>
          </w:rPr>
          <w:t>www.hvl.no</w:t>
        </w:r>
      </w:hyperlink>
      <w:r w:rsidR="004622E8">
        <w:t xml:space="preserve"> </w:t>
      </w:r>
      <w:r>
        <w:t xml:space="preserve">for mer informasjon. </w:t>
      </w:r>
    </w:p>
    <w:p w14:paraId="290B2AAE" w14:textId="77777777" w:rsidR="0089351F" w:rsidRPr="00EC5496" w:rsidRDefault="0089351F" w:rsidP="0089351F">
      <w:pPr>
        <w:rPr>
          <w:color w:val="FF0000"/>
        </w:rPr>
      </w:pPr>
    </w:p>
    <w:p w14:paraId="2C712888" w14:textId="77777777" w:rsidR="0089351F" w:rsidRPr="00DC1EA8" w:rsidRDefault="0089351F" w:rsidP="0089351F">
      <w:pPr>
        <w:rPr>
          <w:b/>
        </w:rPr>
      </w:pPr>
      <w:r w:rsidRPr="00DC1EA8">
        <w:rPr>
          <w:b/>
        </w:rPr>
        <w:t>Vurdering av praksisstudier</w:t>
      </w:r>
    </w:p>
    <w:p w14:paraId="0C2CC2A6" w14:textId="77777777" w:rsidR="0089351F" w:rsidRDefault="0089351F" w:rsidP="0089351F">
      <w:r>
        <w:t xml:space="preserve">Vurderingsskjema finner du </w:t>
      </w:r>
      <w:r w:rsidR="004622E8">
        <w:t>bak i dette heftet, eventuelt på nett</w:t>
      </w:r>
      <w:r>
        <w:t xml:space="preserve">. Veileder anbefaler praksisperioden godkjent/ikke godkjent siste praksisdag. Både veileder og student signerer på vurderingsskjemaet. Studenten laster opp vurderingsskjemaet i </w:t>
      </w:r>
      <w:proofErr w:type="spellStart"/>
      <w:r>
        <w:t>WISEflow</w:t>
      </w:r>
      <w:proofErr w:type="spellEnd"/>
      <w:r>
        <w:t xml:space="preserve"> umiddelbart etter praksisslutt. </w:t>
      </w:r>
    </w:p>
    <w:p w14:paraId="2C341A98" w14:textId="77777777" w:rsidR="00CC47A8" w:rsidRDefault="00CC47A8" w:rsidP="0089351F"/>
    <w:p w14:paraId="65ED0D36" w14:textId="77777777" w:rsidR="0089351F" w:rsidRDefault="0089351F" w:rsidP="0089351F">
      <w:r>
        <w:t xml:space="preserve">Kontaktlærer er ansvarlig for at praksisperioden vurderes til bestått/ ikke bestått. Sensur registreres 3 uker etter avsluttet praksisperiode. </w:t>
      </w:r>
    </w:p>
    <w:p w14:paraId="5220C235" w14:textId="77777777" w:rsidR="00CC47A8" w:rsidRDefault="00CC47A8" w:rsidP="0089351F"/>
    <w:p w14:paraId="4DC7532E" w14:textId="196E4D7F" w:rsidR="0089351F" w:rsidRPr="00B60BDA" w:rsidRDefault="0089351F" w:rsidP="0089351F">
      <w:r w:rsidRPr="00DC1EA8">
        <w:t xml:space="preserve">Ved tvil om </w:t>
      </w:r>
      <w:r w:rsidR="002774EC">
        <w:t xml:space="preserve">praksis kan vurderes til </w:t>
      </w:r>
      <w:r w:rsidRPr="00DC1EA8">
        <w:t>bestått</w:t>
      </w:r>
      <w:r w:rsidR="002774EC">
        <w:t xml:space="preserve"> </w:t>
      </w:r>
      <w:r w:rsidRPr="00DC1EA8">
        <w:t xml:space="preserve">plikter veileder umiddelbart å kontakte kontaktlærer.  </w:t>
      </w:r>
      <w:r>
        <w:t>For nærmere informasjon om rutinen i slike saker se</w:t>
      </w:r>
      <w:r w:rsidR="002774EC">
        <w:t xml:space="preserve"> </w:t>
      </w:r>
      <w:hyperlink r:id="rId29" w:history="1">
        <w:r w:rsidR="002774EC" w:rsidRPr="002774EC">
          <w:rPr>
            <w:rStyle w:val="Hyperkobling"/>
          </w:rPr>
          <w:t>hvl.no-ikke bestått praksis</w:t>
        </w:r>
      </w:hyperlink>
      <w:r w:rsidR="002774EC">
        <w:t xml:space="preserve"> og</w:t>
      </w:r>
      <w:r>
        <w:t xml:space="preserve"> </w:t>
      </w:r>
      <w:r w:rsidR="002774EC">
        <w:t>§ 10-</w:t>
      </w:r>
      <w:r>
        <w:t xml:space="preserve">7 i </w:t>
      </w:r>
      <w:hyperlink r:id="rId30" w:anchor="%C2%A710-7" w:history="1">
        <w:r w:rsidRPr="002774EC">
          <w:rPr>
            <w:rStyle w:val="Hyperkobling"/>
          </w:rPr>
          <w:t>Retningslinjer for gjennomføring og vurdering av praksisstudier</w:t>
        </w:r>
      </w:hyperlink>
      <w:r w:rsidR="002774EC">
        <w:rPr>
          <w:rStyle w:val="Hyperkobling"/>
        </w:rPr>
        <w:t>.</w:t>
      </w:r>
      <w:r>
        <w:rPr>
          <w:i/>
        </w:rPr>
        <w:t xml:space="preserve"> </w:t>
      </w:r>
      <w:r>
        <w:t xml:space="preserve">Skjema for </w:t>
      </w:r>
      <w:hyperlink r:id="rId31" w:history="1">
        <w:r w:rsidRPr="005A5E82">
          <w:rPr>
            <w:rStyle w:val="Hyperkobling"/>
          </w:rPr>
          <w:t>varsel om fare for ikke bestått praksis</w:t>
        </w:r>
      </w:hyperlink>
      <w:r>
        <w:t xml:space="preserve"> skal da fylles ut. </w:t>
      </w:r>
      <w:bookmarkStart w:id="328" w:name="_Hlk56177516"/>
      <w:r>
        <w:t xml:space="preserve">Klageadgang i forhold til vurdering i praksis </w:t>
      </w:r>
      <w:proofErr w:type="gramStart"/>
      <w:r>
        <w:t>fremgår</w:t>
      </w:r>
      <w:proofErr w:type="gramEnd"/>
      <w:r>
        <w:t xml:space="preserve"> av </w:t>
      </w:r>
      <w:hyperlink r:id="rId32" w:anchor="KAPITTEL_1-5" w:history="1">
        <w:r w:rsidRPr="00EF0152">
          <w:rPr>
            <w:rStyle w:val="Hyperkobling"/>
          </w:rPr>
          <w:t>universitets- og høgskoleloven</w:t>
        </w:r>
      </w:hyperlink>
      <w:r>
        <w:t xml:space="preserve"> </w:t>
      </w:r>
      <w:hyperlink r:id="rId33" w:history="1">
        <w:r w:rsidRPr="004622E8">
          <w:rPr>
            <w:rStyle w:val="Hyperkobling"/>
            <w:color w:val="auto"/>
            <w:u w:val="none"/>
          </w:rPr>
          <w:t>§5-2</w:t>
        </w:r>
      </w:hyperlink>
      <w:r w:rsidRPr="004622E8">
        <w:t xml:space="preserve">  og </w:t>
      </w:r>
      <w:hyperlink r:id="rId34" w:history="1">
        <w:r w:rsidRPr="004622E8">
          <w:rPr>
            <w:rStyle w:val="Hyperkobling"/>
            <w:color w:val="auto"/>
            <w:u w:val="none"/>
          </w:rPr>
          <w:t>5-3</w:t>
        </w:r>
      </w:hyperlink>
      <w:r w:rsidRPr="004622E8">
        <w:t>.</w:t>
      </w:r>
      <w:r>
        <w:t xml:space="preserve"> Studenter kan påklage formelle feil, men ikke vurdering av praksisstudier. </w:t>
      </w:r>
      <w:bookmarkEnd w:id="328"/>
    </w:p>
    <w:p w14:paraId="72CEE313" w14:textId="77777777" w:rsidR="0089351F" w:rsidRDefault="0089351F" w:rsidP="0089351F"/>
    <w:p w14:paraId="05EA482B" w14:textId="77777777" w:rsidR="00CC46C6" w:rsidRPr="002A6A0D" w:rsidRDefault="00B5616F" w:rsidP="00F20B81">
      <w:pPr>
        <w:rPr>
          <w:szCs w:val="24"/>
        </w:rPr>
      </w:pPr>
      <w:r>
        <w:rPr>
          <w:szCs w:val="24"/>
        </w:rPr>
        <w:t xml:space="preserve">En </w:t>
      </w:r>
      <w:r w:rsidR="00C770BC" w:rsidRPr="002A6A0D">
        <w:rPr>
          <w:szCs w:val="24"/>
        </w:rPr>
        <w:t>vurdering av studenten skjer midt i og ved avslutning av praksisperioden.</w:t>
      </w:r>
      <w:r>
        <w:rPr>
          <w:szCs w:val="24"/>
        </w:rPr>
        <w:t xml:space="preserve"> </w:t>
      </w:r>
      <w:r w:rsidR="00C770BC" w:rsidRPr="002A6A0D">
        <w:rPr>
          <w:szCs w:val="24"/>
        </w:rPr>
        <w:t>Ved halvtids- og avsluttende vurdering tar praksisveileder og student utgangspunkt i:</w:t>
      </w:r>
    </w:p>
    <w:p w14:paraId="07DF3B45" w14:textId="77777777" w:rsidR="00C770BC" w:rsidRPr="002A6A0D" w:rsidRDefault="00C770BC" w:rsidP="00F20B81">
      <w:pPr>
        <w:rPr>
          <w:szCs w:val="24"/>
        </w:rPr>
      </w:pPr>
    </w:p>
    <w:p w14:paraId="19F16889" w14:textId="77777777" w:rsidR="00CC46C6" w:rsidRDefault="00CC46C6" w:rsidP="00BD5CF1">
      <w:pPr>
        <w:numPr>
          <w:ilvl w:val="0"/>
          <w:numId w:val="9"/>
        </w:numPr>
        <w:rPr>
          <w:szCs w:val="24"/>
        </w:rPr>
      </w:pPr>
      <w:r>
        <w:rPr>
          <w:szCs w:val="24"/>
        </w:rPr>
        <w:t>Generelle læringsmål for gjeldende praksis.</w:t>
      </w:r>
    </w:p>
    <w:p w14:paraId="5D441886" w14:textId="77777777" w:rsidR="00C770BC" w:rsidRDefault="00400619" w:rsidP="00BD5CF1">
      <w:pPr>
        <w:numPr>
          <w:ilvl w:val="0"/>
          <w:numId w:val="9"/>
        </w:numPr>
        <w:rPr>
          <w:szCs w:val="24"/>
        </w:rPr>
      </w:pPr>
      <w:r>
        <w:rPr>
          <w:szCs w:val="24"/>
        </w:rPr>
        <w:t>S</w:t>
      </w:r>
      <w:r w:rsidR="00C770BC" w:rsidRPr="002A6A0D">
        <w:rPr>
          <w:szCs w:val="24"/>
        </w:rPr>
        <w:t>tudentens læringsmål og plan for praksisstudiet</w:t>
      </w:r>
    </w:p>
    <w:p w14:paraId="186DB4D5" w14:textId="77777777" w:rsidR="00D41219" w:rsidRPr="002A6A0D" w:rsidRDefault="00D41219" w:rsidP="00BD5CF1">
      <w:pPr>
        <w:numPr>
          <w:ilvl w:val="0"/>
          <w:numId w:val="9"/>
        </w:numPr>
        <w:rPr>
          <w:szCs w:val="24"/>
        </w:rPr>
      </w:pPr>
      <w:r>
        <w:rPr>
          <w:szCs w:val="24"/>
        </w:rPr>
        <w:t>Forskrift om skikkethetsvurdering i høyere utdanning</w:t>
      </w:r>
    </w:p>
    <w:p w14:paraId="43BF1549" w14:textId="77777777" w:rsidR="00C770BC" w:rsidRPr="002A6A0D" w:rsidRDefault="00C770BC" w:rsidP="00F20B81">
      <w:pPr>
        <w:rPr>
          <w:szCs w:val="24"/>
        </w:rPr>
      </w:pPr>
    </w:p>
    <w:p w14:paraId="14A07D6B" w14:textId="77777777" w:rsidR="002446D0" w:rsidRPr="002A6A0D" w:rsidRDefault="002446D0" w:rsidP="00F20B81">
      <w:pPr>
        <w:rPr>
          <w:szCs w:val="24"/>
        </w:rPr>
      </w:pPr>
    </w:p>
    <w:p w14:paraId="6BF83AEC" w14:textId="77777777" w:rsidR="00C770BC" w:rsidRPr="002A6A0D" w:rsidRDefault="00C770BC" w:rsidP="00F20B81">
      <w:pPr>
        <w:rPr>
          <w:szCs w:val="24"/>
        </w:rPr>
      </w:pPr>
      <w:r w:rsidRPr="002A6A0D">
        <w:rPr>
          <w:szCs w:val="24"/>
        </w:rPr>
        <w:t xml:space="preserve">Både studentens egenvurdering og </w:t>
      </w:r>
      <w:r w:rsidR="00D41219">
        <w:rPr>
          <w:szCs w:val="24"/>
        </w:rPr>
        <w:t>praksis</w:t>
      </w:r>
      <w:r w:rsidRPr="002A6A0D">
        <w:rPr>
          <w:szCs w:val="24"/>
        </w:rPr>
        <w:t xml:space="preserve">veileders vurdering skal synliggjøres.  </w:t>
      </w:r>
    </w:p>
    <w:p w14:paraId="2CF973C2" w14:textId="77777777" w:rsidR="00C770BC" w:rsidRDefault="00C770BC" w:rsidP="00F20B81">
      <w:pPr>
        <w:rPr>
          <w:b/>
          <w:szCs w:val="24"/>
        </w:rPr>
      </w:pPr>
      <w:r w:rsidRPr="002A6A0D">
        <w:rPr>
          <w:b/>
          <w:szCs w:val="24"/>
        </w:rPr>
        <w:t xml:space="preserve">Det skal også konkretiseres hva studenten </w:t>
      </w:r>
      <w:r w:rsidR="00B5616F">
        <w:rPr>
          <w:b/>
          <w:szCs w:val="24"/>
        </w:rPr>
        <w:t xml:space="preserve">bør </w:t>
      </w:r>
      <w:r w:rsidRPr="002A6A0D">
        <w:rPr>
          <w:b/>
          <w:szCs w:val="24"/>
        </w:rPr>
        <w:t>arbeide videre med.</w:t>
      </w:r>
    </w:p>
    <w:p w14:paraId="78DAB569" w14:textId="77777777" w:rsidR="00B5616F" w:rsidRPr="002A6A0D" w:rsidRDefault="00B5616F" w:rsidP="00F20B81">
      <w:pPr>
        <w:rPr>
          <w:b/>
          <w:szCs w:val="24"/>
        </w:rPr>
      </w:pPr>
    </w:p>
    <w:p w14:paraId="796E7879" w14:textId="77777777" w:rsidR="00C770BC" w:rsidRPr="002A6A0D" w:rsidRDefault="00860EFD" w:rsidP="00F20B81">
      <w:pPr>
        <w:pStyle w:val="Overskrift2"/>
        <w:jc w:val="left"/>
        <w:rPr>
          <w:sz w:val="24"/>
          <w:szCs w:val="24"/>
        </w:rPr>
      </w:pPr>
      <w:bookmarkStart w:id="329" w:name="_Toc396208524"/>
      <w:bookmarkStart w:id="330" w:name="_Toc396208650"/>
      <w:bookmarkStart w:id="331" w:name="_Toc426361831"/>
      <w:bookmarkStart w:id="332" w:name="_Toc468635734"/>
      <w:bookmarkStart w:id="333" w:name="_Toc468635796"/>
      <w:bookmarkStart w:id="334" w:name="_Toc468636093"/>
      <w:bookmarkStart w:id="335" w:name="_Toc490639181"/>
      <w:bookmarkStart w:id="336" w:name="_Toc490639231"/>
      <w:bookmarkStart w:id="337" w:name="_Toc490639419"/>
      <w:bookmarkStart w:id="338" w:name="_Toc490639621"/>
      <w:bookmarkStart w:id="339" w:name="_Toc21341393"/>
      <w:r w:rsidRPr="002A6A0D">
        <w:rPr>
          <w:sz w:val="24"/>
          <w:szCs w:val="24"/>
        </w:rPr>
        <w:t>6.1</w:t>
      </w:r>
      <w:r w:rsidRPr="002A6A0D">
        <w:rPr>
          <w:sz w:val="24"/>
          <w:szCs w:val="24"/>
        </w:rPr>
        <w:tab/>
      </w:r>
      <w:r w:rsidR="00C770BC" w:rsidRPr="002A6A0D">
        <w:rPr>
          <w:sz w:val="24"/>
          <w:szCs w:val="24"/>
        </w:rPr>
        <w:t>Halvtidsvurdering</w:t>
      </w:r>
      <w:bookmarkEnd w:id="329"/>
      <w:bookmarkEnd w:id="330"/>
      <w:bookmarkEnd w:id="331"/>
      <w:bookmarkEnd w:id="332"/>
      <w:bookmarkEnd w:id="333"/>
      <w:bookmarkEnd w:id="334"/>
      <w:bookmarkEnd w:id="335"/>
      <w:bookmarkEnd w:id="336"/>
      <w:bookmarkEnd w:id="337"/>
      <w:bookmarkEnd w:id="338"/>
      <w:bookmarkEnd w:id="339"/>
    </w:p>
    <w:p w14:paraId="1E10B990" w14:textId="77777777" w:rsidR="00C770BC" w:rsidRDefault="00C770BC" w:rsidP="00F20B81">
      <w:pPr>
        <w:rPr>
          <w:szCs w:val="24"/>
        </w:rPr>
      </w:pPr>
      <w:r w:rsidRPr="002A6A0D">
        <w:rPr>
          <w:szCs w:val="24"/>
        </w:rPr>
        <w:t>Halvtidvurdering er muntlig</w:t>
      </w:r>
      <w:r w:rsidR="00D41219">
        <w:rPr>
          <w:szCs w:val="24"/>
        </w:rPr>
        <w:t>,</w:t>
      </w:r>
      <w:r w:rsidRPr="002A6A0D">
        <w:rPr>
          <w:szCs w:val="24"/>
        </w:rPr>
        <w:t xml:space="preserve"> med skriftlig konklusjon</w:t>
      </w:r>
      <w:r w:rsidR="00D41219">
        <w:rPr>
          <w:szCs w:val="24"/>
        </w:rPr>
        <w:t>,</w:t>
      </w:r>
      <w:r w:rsidRPr="002A6A0D">
        <w:rPr>
          <w:szCs w:val="24"/>
        </w:rPr>
        <w:t xml:space="preserve"> om studenten innstilles til godkjent/ikke godkjent praksis.  </w:t>
      </w:r>
      <w:r w:rsidR="002005B2" w:rsidRPr="002A6A0D">
        <w:rPr>
          <w:szCs w:val="24"/>
        </w:rPr>
        <w:t xml:space="preserve">Den bør gjennomføres minimum 4 uker før praksisperioden slutter </w:t>
      </w:r>
      <w:r w:rsidRPr="002A6A0D">
        <w:rPr>
          <w:szCs w:val="24"/>
        </w:rPr>
        <w:t>(</w:t>
      </w:r>
      <w:r w:rsidR="00366793">
        <w:rPr>
          <w:szCs w:val="24"/>
        </w:rPr>
        <w:t>s</w:t>
      </w:r>
      <w:r w:rsidRPr="002A6A0D">
        <w:rPr>
          <w:szCs w:val="24"/>
        </w:rPr>
        <w:t xml:space="preserve">e eget </w:t>
      </w:r>
      <w:r w:rsidR="001B3A9D">
        <w:rPr>
          <w:szCs w:val="24"/>
        </w:rPr>
        <w:t xml:space="preserve">skjema for halvtidsvurdering). </w:t>
      </w:r>
      <w:r w:rsidRPr="002A6A0D">
        <w:rPr>
          <w:szCs w:val="24"/>
        </w:rPr>
        <w:t>Studenten får muntlig vurdering om hvor hun/han står i læringsprosessen og skriftlig hva stu</w:t>
      </w:r>
      <w:r w:rsidR="001B3A9D">
        <w:rPr>
          <w:szCs w:val="24"/>
        </w:rPr>
        <w:t xml:space="preserve">denten bør arbeide videre med. </w:t>
      </w:r>
      <w:r w:rsidRPr="002A6A0D">
        <w:rPr>
          <w:szCs w:val="24"/>
        </w:rPr>
        <w:t>Ved halvtidsvurdering kan det gjøres justering av læringsmål og plan når en ser at dette er nødvendig. Store a</w:t>
      </w:r>
      <w:r w:rsidR="001B3A9D">
        <w:rPr>
          <w:szCs w:val="24"/>
        </w:rPr>
        <w:t xml:space="preserve">vvik tas opp med kontaktlærer. </w:t>
      </w:r>
      <w:r w:rsidR="00C13A7F">
        <w:rPr>
          <w:szCs w:val="24"/>
        </w:rPr>
        <w:t>Eventuell k</w:t>
      </w:r>
      <w:r w:rsidRPr="002A6A0D">
        <w:rPr>
          <w:szCs w:val="24"/>
        </w:rPr>
        <w:t>opi av justert</w:t>
      </w:r>
      <w:r w:rsidR="001B3A9D">
        <w:rPr>
          <w:szCs w:val="24"/>
        </w:rPr>
        <w:t xml:space="preserve"> </w:t>
      </w:r>
      <w:r w:rsidR="00C13A7F">
        <w:rPr>
          <w:szCs w:val="24"/>
        </w:rPr>
        <w:t>«</w:t>
      </w:r>
      <w:r w:rsidRPr="002A6A0D">
        <w:rPr>
          <w:szCs w:val="24"/>
        </w:rPr>
        <w:t>mål og plan</w:t>
      </w:r>
      <w:r w:rsidR="00C13A7F">
        <w:rPr>
          <w:szCs w:val="24"/>
        </w:rPr>
        <w:t xml:space="preserve">» </w:t>
      </w:r>
      <w:r w:rsidRPr="002A6A0D">
        <w:rPr>
          <w:szCs w:val="24"/>
        </w:rPr>
        <w:t>sendes kontaktlærer så snart som mulig.</w:t>
      </w:r>
      <w:r w:rsidR="00A24A8E">
        <w:rPr>
          <w:szCs w:val="24"/>
        </w:rPr>
        <w:t xml:space="preserve"> </w:t>
      </w:r>
      <w:r w:rsidRPr="002A6A0D">
        <w:rPr>
          <w:szCs w:val="24"/>
        </w:rPr>
        <w:t>Studenten har ansvar for å sende halvtidsvurderingsskjema til høgskolen</w:t>
      </w:r>
      <w:r w:rsidR="002005B2" w:rsidRPr="002A6A0D">
        <w:rPr>
          <w:szCs w:val="24"/>
        </w:rPr>
        <w:t xml:space="preserve"> med studentens og veileder</w:t>
      </w:r>
      <w:r w:rsidR="003A01F4">
        <w:rPr>
          <w:szCs w:val="24"/>
        </w:rPr>
        <w:t>s</w:t>
      </w:r>
      <w:r w:rsidR="002005B2" w:rsidRPr="002A6A0D">
        <w:rPr>
          <w:szCs w:val="24"/>
        </w:rPr>
        <w:t xml:space="preserve"> underskrift</w:t>
      </w:r>
      <w:r w:rsidR="00FF52EA">
        <w:rPr>
          <w:szCs w:val="24"/>
        </w:rPr>
        <w:t xml:space="preserve"> hvis dette ikke foreligger på praksisbesøket</w:t>
      </w:r>
      <w:r w:rsidRPr="002A6A0D">
        <w:rPr>
          <w:szCs w:val="24"/>
        </w:rPr>
        <w:t>.</w:t>
      </w:r>
      <w:r w:rsidR="00A24A8E">
        <w:rPr>
          <w:szCs w:val="24"/>
        </w:rPr>
        <w:t xml:space="preserve"> </w:t>
      </w:r>
    </w:p>
    <w:p w14:paraId="02AB89AE" w14:textId="77777777" w:rsidR="00A24A8E" w:rsidRDefault="00A24A8E" w:rsidP="00F20B81">
      <w:pPr>
        <w:rPr>
          <w:szCs w:val="24"/>
        </w:rPr>
      </w:pPr>
    </w:p>
    <w:p w14:paraId="09CD8CD0" w14:textId="77777777" w:rsidR="00876C50" w:rsidRPr="005450DA" w:rsidRDefault="00A24A8E" w:rsidP="003B36AB">
      <w:pPr>
        <w:pStyle w:val="Overskrift3"/>
        <w:rPr>
          <w:rFonts w:ascii="Times New Roman" w:hAnsi="Times New Roman" w:cs="Times New Roman"/>
          <w:sz w:val="24"/>
          <w:szCs w:val="24"/>
        </w:rPr>
      </w:pPr>
      <w:bookmarkStart w:id="340" w:name="_Toc468635735"/>
      <w:bookmarkStart w:id="341" w:name="_Toc468635797"/>
      <w:bookmarkStart w:id="342" w:name="_Toc468636094"/>
      <w:bookmarkStart w:id="343" w:name="_Toc490639182"/>
      <w:bookmarkStart w:id="344" w:name="_Toc490639232"/>
      <w:bookmarkStart w:id="345" w:name="_Toc490639420"/>
      <w:bookmarkStart w:id="346" w:name="_Toc490639622"/>
      <w:bookmarkStart w:id="347" w:name="_Toc21341394"/>
      <w:r w:rsidRPr="005450DA">
        <w:rPr>
          <w:rFonts w:ascii="Times New Roman" w:hAnsi="Times New Roman" w:cs="Times New Roman"/>
          <w:sz w:val="24"/>
          <w:szCs w:val="24"/>
        </w:rPr>
        <w:t>6.1.1</w:t>
      </w:r>
      <w:r w:rsidRPr="005450DA">
        <w:rPr>
          <w:rFonts w:ascii="Times New Roman" w:hAnsi="Times New Roman" w:cs="Times New Roman"/>
          <w:sz w:val="24"/>
          <w:szCs w:val="24"/>
        </w:rPr>
        <w:tab/>
      </w:r>
      <w:r w:rsidR="00876C50" w:rsidRPr="005450DA">
        <w:rPr>
          <w:rFonts w:ascii="Times New Roman" w:hAnsi="Times New Roman" w:cs="Times New Roman"/>
          <w:sz w:val="24"/>
          <w:szCs w:val="24"/>
        </w:rPr>
        <w:t>Ved tvil om bestått praksis</w:t>
      </w:r>
      <w:bookmarkEnd w:id="340"/>
      <w:bookmarkEnd w:id="341"/>
      <w:bookmarkEnd w:id="342"/>
      <w:bookmarkEnd w:id="343"/>
      <w:bookmarkEnd w:id="344"/>
      <w:bookmarkEnd w:id="345"/>
      <w:bookmarkEnd w:id="346"/>
      <w:bookmarkEnd w:id="347"/>
    </w:p>
    <w:p w14:paraId="2D9FCEAC" w14:textId="77777777" w:rsidR="00876C50" w:rsidRPr="00876C50" w:rsidRDefault="00876C50" w:rsidP="00876C50">
      <w:pPr>
        <w:pStyle w:val="NormalWeb"/>
        <w:shd w:val="clear" w:color="auto" w:fill="FFFFFF"/>
        <w:rPr>
          <w:color w:val="auto"/>
          <w:lang w:val="nb-NO" w:eastAsia="nb-NO"/>
        </w:rPr>
      </w:pPr>
      <w:r w:rsidRPr="00876C50">
        <w:rPr>
          <w:color w:val="auto"/>
          <w:lang w:val="nb-NO" w:eastAsia="nb-NO"/>
        </w:rPr>
        <w:t xml:space="preserve">Dersom det på et tidspunkt i en veiledet praksisperiode kan være tvil om studenten vil nå målene for læringsutbytte og bestå praksisperioden, skal praksisveileder umiddelbart orientere kontaktlærer og studenten kalles inn til et møte. Kontaktlærer sørger for at møte med student, praksisveileder og kontaktlærer gjennomføres. Studenten skal i møtet gis skriftlig varsel om at det er tvil om han/hun vil kunne oppfylle målene og bestå praksisperioden. I varselet skal det presiseres hva som må til for at studenten skal bestå praksisperioden. På møtet skal skjemaet - varsel om fare for ikke bestått praksis fylles ut og signeres av alle parter. Kopi av skjemaet sendes praksiskontoret. Studenten skal ha originalen. </w:t>
      </w:r>
      <w:proofErr w:type="spellStart"/>
      <w:r w:rsidR="00FF52EA">
        <w:rPr>
          <w:color w:val="auto"/>
          <w:lang w:val="nb-NO" w:eastAsia="nb-NO"/>
        </w:rPr>
        <w:t>Høgskulen</w:t>
      </w:r>
      <w:proofErr w:type="spellEnd"/>
      <w:r w:rsidR="00FF52EA">
        <w:rPr>
          <w:color w:val="auto"/>
          <w:lang w:val="nb-NO" w:eastAsia="nb-NO"/>
        </w:rPr>
        <w:t xml:space="preserve"> </w:t>
      </w:r>
      <w:r w:rsidRPr="00876C50">
        <w:rPr>
          <w:color w:val="auto"/>
          <w:lang w:val="nb-NO" w:eastAsia="nb-NO"/>
        </w:rPr>
        <w:t xml:space="preserve">sender ut formelt brev om varsel om fare for ikke bestått praksis til studenten, med kopi til instituttleder og </w:t>
      </w:r>
      <w:r w:rsidR="00FF52EA">
        <w:rPr>
          <w:color w:val="auto"/>
          <w:lang w:val="nb-NO" w:eastAsia="nb-NO"/>
        </w:rPr>
        <w:t>fageiningsleder</w:t>
      </w:r>
      <w:r w:rsidRPr="00876C50">
        <w:rPr>
          <w:color w:val="auto"/>
          <w:lang w:val="nb-NO" w:eastAsia="nb-NO"/>
        </w:rPr>
        <w:t>.</w:t>
      </w:r>
    </w:p>
    <w:p w14:paraId="66C8756A" w14:textId="77777777" w:rsidR="00876C50" w:rsidRPr="00876C50" w:rsidRDefault="00876C50" w:rsidP="00876C50">
      <w:pPr>
        <w:pStyle w:val="NormalWeb"/>
        <w:shd w:val="clear" w:color="auto" w:fill="FFFFFF"/>
        <w:rPr>
          <w:color w:val="auto"/>
          <w:lang w:val="nb-NO" w:eastAsia="nb-NO"/>
        </w:rPr>
      </w:pPr>
      <w:r w:rsidRPr="00876C50">
        <w:rPr>
          <w:color w:val="auto"/>
          <w:lang w:val="nb-NO" w:eastAsia="nb-NO"/>
        </w:rPr>
        <w:t xml:space="preserve">Dette møtet skal avholdes senest tre uker før praksisperiodens slutt og uansett på et tidspunkt som gir studenten mulighet til å vise tilfredsstillende praksis i den siste del av perioden, for å bestå praksisperioden. </w:t>
      </w:r>
    </w:p>
    <w:p w14:paraId="334D4567" w14:textId="77777777" w:rsidR="00876C50" w:rsidRDefault="00876C50" w:rsidP="00F20B81">
      <w:pPr>
        <w:rPr>
          <w:szCs w:val="24"/>
        </w:rPr>
      </w:pPr>
    </w:p>
    <w:p w14:paraId="366C5324" w14:textId="77777777" w:rsidR="00C770BC" w:rsidRPr="002A6A0D" w:rsidRDefault="00860EFD" w:rsidP="00F20B81">
      <w:pPr>
        <w:pStyle w:val="Overskrift2"/>
        <w:jc w:val="left"/>
        <w:rPr>
          <w:sz w:val="24"/>
          <w:szCs w:val="24"/>
        </w:rPr>
      </w:pPr>
      <w:bookmarkStart w:id="348" w:name="_Toc396208525"/>
      <w:bookmarkStart w:id="349" w:name="_Toc396208651"/>
      <w:bookmarkStart w:id="350" w:name="_Toc426361832"/>
      <w:bookmarkStart w:id="351" w:name="_Toc468635736"/>
      <w:bookmarkStart w:id="352" w:name="_Toc468635798"/>
      <w:bookmarkStart w:id="353" w:name="_Toc468636095"/>
      <w:bookmarkStart w:id="354" w:name="_Toc490639184"/>
      <w:bookmarkStart w:id="355" w:name="_Toc490639234"/>
      <w:bookmarkStart w:id="356" w:name="_Toc490639422"/>
      <w:bookmarkStart w:id="357" w:name="_Toc490639624"/>
      <w:bookmarkStart w:id="358" w:name="_Toc21341395"/>
      <w:r w:rsidRPr="002A6A0D">
        <w:rPr>
          <w:sz w:val="24"/>
          <w:szCs w:val="24"/>
        </w:rPr>
        <w:t>6.2</w:t>
      </w:r>
      <w:r w:rsidRPr="002A6A0D">
        <w:rPr>
          <w:sz w:val="24"/>
          <w:szCs w:val="24"/>
        </w:rPr>
        <w:tab/>
      </w:r>
      <w:r w:rsidR="00C770BC" w:rsidRPr="002A6A0D">
        <w:rPr>
          <w:sz w:val="24"/>
          <w:szCs w:val="24"/>
        </w:rPr>
        <w:t>Avsluttende vurdering</w:t>
      </w:r>
      <w:bookmarkEnd w:id="348"/>
      <w:bookmarkEnd w:id="349"/>
      <w:bookmarkEnd w:id="350"/>
      <w:bookmarkEnd w:id="351"/>
      <w:bookmarkEnd w:id="352"/>
      <w:bookmarkEnd w:id="353"/>
      <w:bookmarkEnd w:id="354"/>
      <w:bookmarkEnd w:id="355"/>
      <w:bookmarkEnd w:id="356"/>
      <w:bookmarkEnd w:id="357"/>
      <w:bookmarkEnd w:id="358"/>
    </w:p>
    <w:p w14:paraId="74BE53EE" w14:textId="20895D54" w:rsidR="00983A97" w:rsidRDefault="00C770BC" w:rsidP="00F20B81">
      <w:pPr>
        <w:rPr>
          <w:szCs w:val="24"/>
        </w:rPr>
      </w:pPr>
      <w:r w:rsidRPr="002A6A0D">
        <w:rPr>
          <w:szCs w:val="24"/>
        </w:rPr>
        <w:t xml:space="preserve">Avsluttende vurdering er </w:t>
      </w:r>
      <w:r w:rsidR="00C0562B">
        <w:rPr>
          <w:szCs w:val="24"/>
        </w:rPr>
        <w:t xml:space="preserve">både </w:t>
      </w:r>
      <w:r w:rsidRPr="002A6A0D">
        <w:rPr>
          <w:szCs w:val="24"/>
        </w:rPr>
        <w:t>muntlig</w:t>
      </w:r>
      <w:r w:rsidR="00C0562B">
        <w:rPr>
          <w:szCs w:val="24"/>
        </w:rPr>
        <w:t xml:space="preserve"> og skriftlig. V</w:t>
      </w:r>
      <w:r w:rsidRPr="002A6A0D">
        <w:rPr>
          <w:szCs w:val="24"/>
        </w:rPr>
        <w:t xml:space="preserve">urderingene og konklusjonene skal skrives ned på egne skjema av veileder og student (se </w:t>
      </w:r>
      <w:r w:rsidR="00675928">
        <w:rPr>
          <w:szCs w:val="24"/>
        </w:rPr>
        <w:t>vurdering</w:t>
      </w:r>
      <w:r w:rsidR="00675928" w:rsidRPr="002A6A0D">
        <w:rPr>
          <w:szCs w:val="24"/>
        </w:rPr>
        <w:t>sskjema</w:t>
      </w:r>
      <w:r w:rsidR="00FF431A">
        <w:rPr>
          <w:szCs w:val="24"/>
        </w:rPr>
        <w:t xml:space="preserve"> </w:t>
      </w:r>
      <w:r w:rsidR="00675928">
        <w:rPr>
          <w:szCs w:val="24"/>
        </w:rPr>
        <w:t xml:space="preserve">for aktuell praksisperiode </w:t>
      </w:r>
      <w:r w:rsidR="00FF431A">
        <w:rPr>
          <w:szCs w:val="24"/>
        </w:rPr>
        <w:t>på HVL</w:t>
      </w:r>
      <w:r w:rsidR="004A228A">
        <w:rPr>
          <w:szCs w:val="24"/>
        </w:rPr>
        <w:t>.no</w:t>
      </w:r>
      <w:r w:rsidR="00C0562B">
        <w:rPr>
          <w:szCs w:val="24"/>
        </w:rPr>
        <w:t xml:space="preserve">). Det er studentens ansvar </w:t>
      </w:r>
      <w:r w:rsidR="00FF52EA">
        <w:rPr>
          <w:szCs w:val="24"/>
        </w:rPr>
        <w:t xml:space="preserve">at dette blir </w:t>
      </w:r>
      <w:r w:rsidR="00C0562B">
        <w:rPr>
          <w:szCs w:val="24"/>
        </w:rPr>
        <w:t>gjennomfør</w:t>
      </w:r>
      <w:r w:rsidR="00FF52EA">
        <w:rPr>
          <w:szCs w:val="24"/>
        </w:rPr>
        <w:t>t.</w:t>
      </w:r>
      <w:r w:rsidR="00C0562B">
        <w:rPr>
          <w:szCs w:val="24"/>
        </w:rPr>
        <w:t xml:space="preserve"> </w:t>
      </w:r>
      <w:r w:rsidR="00675928">
        <w:rPr>
          <w:szCs w:val="24"/>
        </w:rPr>
        <w:t>Vurderings</w:t>
      </w:r>
      <w:r w:rsidR="00FF52EA">
        <w:rPr>
          <w:szCs w:val="24"/>
        </w:rPr>
        <w:t xml:space="preserve">skjema leveres på </w:t>
      </w:r>
      <w:proofErr w:type="spellStart"/>
      <w:r w:rsidR="00FF52EA">
        <w:rPr>
          <w:szCs w:val="24"/>
        </w:rPr>
        <w:t>Wiseflow</w:t>
      </w:r>
      <w:proofErr w:type="spellEnd"/>
      <w:r w:rsidR="00FF52EA">
        <w:rPr>
          <w:szCs w:val="24"/>
        </w:rPr>
        <w:t xml:space="preserve"> rett etter avsluttet praksis.</w:t>
      </w:r>
    </w:p>
    <w:p w14:paraId="44A6D915" w14:textId="77777777" w:rsidR="00983A97" w:rsidRDefault="00983A97" w:rsidP="00F20B81">
      <w:pPr>
        <w:rPr>
          <w:szCs w:val="24"/>
        </w:rPr>
      </w:pPr>
    </w:p>
    <w:p w14:paraId="6A9A6337" w14:textId="21C5B092" w:rsidR="00CC46C6" w:rsidRPr="00CC46C6" w:rsidRDefault="0002318C" w:rsidP="00CC46C6">
      <w:pPr>
        <w:rPr>
          <w:b/>
          <w:szCs w:val="24"/>
        </w:rPr>
      </w:pPr>
      <w:r>
        <w:rPr>
          <w:szCs w:val="24"/>
        </w:rPr>
        <w:lastRenderedPageBreak/>
        <w:t xml:space="preserve">Skjema </w:t>
      </w:r>
      <w:r w:rsidR="00CC46C6">
        <w:rPr>
          <w:szCs w:val="24"/>
        </w:rPr>
        <w:t>«</w:t>
      </w:r>
      <w:r w:rsidR="00CC46C6" w:rsidRPr="00CC46C6">
        <w:rPr>
          <w:b/>
          <w:szCs w:val="24"/>
        </w:rPr>
        <w:t>Skikkethets</w:t>
      </w:r>
      <w:r>
        <w:rPr>
          <w:b/>
          <w:szCs w:val="24"/>
        </w:rPr>
        <w:t>vurdering i høyere utdanning</w:t>
      </w:r>
      <w:r w:rsidR="00CC46C6">
        <w:rPr>
          <w:b/>
          <w:szCs w:val="24"/>
        </w:rPr>
        <w:t>»</w:t>
      </w:r>
      <w:r>
        <w:rPr>
          <w:b/>
          <w:szCs w:val="24"/>
        </w:rPr>
        <w:t xml:space="preserve"> </w:t>
      </w:r>
      <w:r w:rsidR="00675928" w:rsidRPr="00A07C81">
        <w:rPr>
          <w:bCs/>
          <w:szCs w:val="24"/>
        </w:rPr>
        <w:t>inngår i vurderingsskjemaet</w:t>
      </w:r>
      <w:r w:rsidR="00A07C81" w:rsidRPr="00A07C81">
        <w:rPr>
          <w:bCs/>
          <w:szCs w:val="24"/>
        </w:rPr>
        <w:t>, og</w:t>
      </w:r>
      <w:r w:rsidR="00A07C81">
        <w:rPr>
          <w:b/>
          <w:szCs w:val="24"/>
        </w:rPr>
        <w:t xml:space="preserve"> </w:t>
      </w:r>
      <w:r w:rsidRPr="0002318C">
        <w:rPr>
          <w:bCs/>
          <w:szCs w:val="24"/>
        </w:rPr>
        <w:t>skal fylles</w:t>
      </w:r>
      <w:r>
        <w:rPr>
          <w:bCs/>
          <w:szCs w:val="24"/>
        </w:rPr>
        <w:t xml:space="preserve"> ut ved halvtids- og sluttvurdering</w:t>
      </w:r>
    </w:p>
    <w:p w14:paraId="3FDD2D04" w14:textId="77777777" w:rsidR="00C0562B" w:rsidRDefault="00C0562B" w:rsidP="00C0562B">
      <w:pPr>
        <w:rPr>
          <w:szCs w:val="24"/>
        </w:rPr>
      </w:pPr>
    </w:p>
    <w:p w14:paraId="2314CBD8" w14:textId="77777777" w:rsidR="008F4438" w:rsidRPr="005450DA" w:rsidRDefault="008F4438" w:rsidP="008F4438">
      <w:pPr>
        <w:pStyle w:val="Overskrift3"/>
        <w:rPr>
          <w:rFonts w:ascii="Times New Roman" w:hAnsi="Times New Roman" w:cs="Times New Roman"/>
          <w:sz w:val="24"/>
          <w:szCs w:val="24"/>
        </w:rPr>
      </w:pPr>
      <w:bookmarkStart w:id="359" w:name="_Toc490639183"/>
      <w:bookmarkStart w:id="360" w:name="_Toc490639233"/>
      <w:bookmarkStart w:id="361" w:name="_Toc490639421"/>
      <w:bookmarkStart w:id="362" w:name="_Toc490639623"/>
      <w:bookmarkStart w:id="363" w:name="_Toc21341396"/>
      <w:r>
        <w:rPr>
          <w:rFonts w:ascii="Times New Roman" w:hAnsi="Times New Roman" w:cs="Times New Roman"/>
          <w:sz w:val="24"/>
          <w:szCs w:val="24"/>
        </w:rPr>
        <w:t>6.2</w:t>
      </w:r>
      <w:r w:rsidRPr="005450DA">
        <w:rPr>
          <w:rFonts w:ascii="Times New Roman" w:hAnsi="Times New Roman" w:cs="Times New Roman"/>
          <w:sz w:val="24"/>
          <w:szCs w:val="24"/>
        </w:rPr>
        <w:t>.</w:t>
      </w:r>
      <w:r>
        <w:rPr>
          <w:rFonts w:ascii="Times New Roman" w:hAnsi="Times New Roman" w:cs="Times New Roman"/>
          <w:sz w:val="24"/>
          <w:szCs w:val="24"/>
        </w:rPr>
        <w:t>1</w:t>
      </w:r>
      <w:r w:rsidRPr="005450DA">
        <w:rPr>
          <w:rFonts w:ascii="Times New Roman" w:hAnsi="Times New Roman" w:cs="Times New Roman"/>
          <w:sz w:val="24"/>
          <w:szCs w:val="24"/>
        </w:rPr>
        <w:tab/>
        <w:t>Vurdering til ikke godkjent</w:t>
      </w:r>
      <w:bookmarkEnd w:id="359"/>
      <w:bookmarkEnd w:id="360"/>
      <w:bookmarkEnd w:id="361"/>
      <w:bookmarkEnd w:id="362"/>
      <w:bookmarkEnd w:id="363"/>
    </w:p>
    <w:p w14:paraId="6FDCEBB1" w14:textId="4DF19E28" w:rsidR="008F4438" w:rsidRPr="002A6A0D" w:rsidRDefault="008F4438" w:rsidP="008F4438">
      <w:pPr>
        <w:rPr>
          <w:szCs w:val="24"/>
        </w:rPr>
      </w:pPr>
      <w:r w:rsidRPr="002A6A0D">
        <w:rPr>
          <w:szCs w:val="24"/>
        </w:rPr>
        <w:t>Dersom studentens prestasjoner i praksis ikke er tilfredss</w:t>
      </w:r>
      <w:r w:rsidR="00FF52EA">
        <w:rPr>
          <w:szCs w:val="24"/>
        </w:rPr>
        <w:t xml:space="preserve">tillende, skal student og </w:t>
      </w:r>
      <w:proofErr w:type="spellStart"/>
      <w:r w:rsidR="00FF52EA">
        <w:rPr>
          <w:szCs w:val="24"/>
        </w:rPr>
        <w:t>høgsku</w:t>
      </w:r>
      <w:r w:rsidRPr="002A6A0D">
        <w:rPr>
          <w:szCs w:val="24"/>
        </w:rPr>
        <w:t>le</w:t>
      </w:r>
      <w:proofErr w:type="spellEnd"/>
      <w:r w:rsidRPr="002A6A0D">
        <w:rPr>
          <w:szCs w:val="24"/>
        </w:rPr>
        <w:t xml:space="preserve"> v/kontaktlærer, eventuelt </w:t>
      </w:r>
      <w:r w:rsidR="00FF52EA">
        <w:rPr>
          <w:szCs w:val="24"/>
        </w:rPr>
        <w:t>fag</w:t>
      </w:r>
      <w:r w:rsidR="000B59A5">
        <w:rPr>
          <w:szCs w:val="24"/>
        </w:rPr>
        <w:t>seksjonsleder</w:t>
      </w:r>
      <w:r w:rsidRPr="002A6A0D">
        <w:rPr>
          <w:szCs w:val="24"/>
        </w:rPr>
        <w:t>, underrettes snarest mulig.  Kontaktlærer vil da diskutere situasjonen med student og praksisveileder ved besøk på praksisstedet, eller pr. telefon dersom besøk ikke kan gjennomføres.</w:t>
      </w:r>
    </w:p>
    <w:p w14:paraId="094AD76C" w14:textId="77777777" w:rsidR="008F4438" w:rsidRPr="002A6A0D" w:rsidRDefault="008F4438" w:rsidP="008F4438">
      <w:pPr>
        <w:rPr>
          <w:szCs w:val="24"/>
        </w:rPr>
      </w:pPr>
    </w:p>
    <w:p w14:paraId="1736EFED" w14:textId="77777777" w:rsidR="008F4438" w:rsidRPr="002A6A0D" w:rsidRDefault="008F4438" w:rsidP="008F4438">
      <w:pPr>
        <w:rPr>
          <w:szCs w:val="24"/>
        </w:rPr>
      </w:pPr>
      <w:r w:rsidRPr="002A6A0D">
        <w:rPr>
          <w:szCs w:val="24"/>
        </w:rPr>
        <w:t>Kriterier for ikke godkjent praksis:</w:t>
      </w:r>
    </w:p>
    <w:p w14:paraId="319F1896" w14:textId="77777777" w:rsidR="008F4438" w:rsidRPr="002A6A0D" w:rsidRDefault="008F4438" w:rsidP="008F4438">
      <w:pPr>
        <w:rPr>
          <w:szCs w:val="24"/>
        </w:rPr>
      </w:pPr>
    </w:p>
    <w:p w14:paraId="3F7F02E4" w14:textId="77777777" w:rsidR="008F4438" w:rsidRPr="002A6A0D" w:rsidRDefault="008F4438" w:rsidP="008F4438">
      <w:pPr>
        <w:numPr>
          <w:ilvl w:val="0"/>
          <w:numId w:val="1"/>
        </w:numPr>
        <w:rPr>
          <w:szCs w:val="24"/>
        </w:rPr>
      </w:pPr>
      <w:r w:rsidRPr="002A6A0D">
        <w:rPr>
          <w:szCs w:val="24"/>
        </w:rPr>
        <w:t>Studenten har ikke utført sine obligatoriske forpliktelser innen tidsfrist (skriftlig arbeid, læringsmål/praksisplan, rutiner for arbeidsorganisering, avtaler med praksisstedet).</w:t>
      </w:r>
    </w:p>
    <w:p w14:paraId="069EBADA" w14:textId="77777777" w:rsidR="008F4438" w:rsidRPr="002A6A0D" w:rsidRDefault="008F4438" w:rsidP="008F4438">
      <w:pPr>
        <w:numPr>
          <w:ilvl w:val="0"/>
          <w:numId w:val="1"/>
        </w:numPr>
        <w:rPr>
          <w:szCs w:val="24"/>
        </w:rPr>
      </w:pPr>
      <w:r w:rsidRPr="002A6A0D">
        <w:rPr>
          <w:szCs w:val="24"/>
        </w:rPr>
        <w:t>Vurdering viser at det er studentens manglende innsats, og ikke praksisstedets begrensninger, som har hindret gjennomføring av læringsmål og plan.</w:t>
      </w:r>
    </w:p>
    <w:p w14:paraId="1272DE64" w14:textId="77777777" w:rsidR="008F4438" w:rsidRPr="002A6A0D" w:rsidRDefault="008F4438" w:rsidP="008F4438">
      <w:pPr>
        <w:numPr>
          <w:ilvl w:val="0"/>
          <w:numId w:val="1"/>
        </w:numPr>
        <w:rPr>
          <w:szCs w:val="24"/>
        </w:rPr>
      </w:pPr>
      <w:r w:rsidRPr="002A6A0D">
        <w:rPr>
          <w:szCs w:val="24"/>
        </w:rPr>
        <w:t xml:space="preserve">Studenten viser uetiske holdninger og fremferd (jfr. Ergoterapeutenes yrkesetiske </w:t>
      </w:r>
      <w:r w:rsidRPr="002A6A0D">
        <w:rPr>
          <w:szCs w:val="24"/>
        </w:rPr>
        <w:tab/>
        <w:t xml:space="preserve"> retningslinjer).</w:t>
      </w:r>
    </w:p>
    <w:p w14:paraId="5BCA67B6" w14:textId="77777777" w:rsidR="008F4438" w:rsidRPr="002A6A0D" w:rsidRDefault="008F4438" w:rsidP="008F4438">
      <w:pPr>
        <w:numPr>
          <w:ilvl w:val="0"/>
          <w:numId w:val="1"/>
        </w:numPr>
        <w:rPr>
          <w:szCs w:val="24"/>
        </w:rPr>
      </w:pPr>
      <w:r w:rsidRPr="002A6A0D">
        <w:rPr>
          <w:szCs w:val="24"/>
        </w:rPr>
        <w:t>Studenten viser mangl</w:t>
      </w:r>
      <w:r>
        <w:rPr>
          <w:szCs w:val="24"/>
        </w:rPr>
        <w:t>ende evne til å kommunisere med k</w:t>
      </w:r>
      <w:r w:rsidRPr="002A6A0D">
        <w:rPr>
          <w:szCs w:val="24"/>
        </w:rPr>
        <w:t>lienter/pårørende/veiledere og andre faggrupper.</w:t>
      </w:r>
    </w:p>
    <w:p w14:paraId="7EF99298" w14:textId="77777777" w:rsidR="008F4438" w:rsidRPr="002A6A0D" w:rsidRDefault="008F4438" w:rsidP="008F4438">
      <w:pPr>
        <w:numPr>
          <w:ilvl w:val="0"/>
          <w:numId w:val="1"/>
        </w:numPr>
        <w:rPr>
          <w:szCs w:val="24"/>
        </w:rPr>
      </w:pPr>
      <w:r w:rsidRPr="002A6A0D">
        <w:rPr>
          <w:szCs w:val="24"/>
        </w:rPr>
        <w:t>Studenten viser manglende evne til å omgås ulike pasienttyper</w:t>
      </w:r>
    </w:p>
    <w:p w14:paraId="4779DD7C" w14:textId="77777777" w:rsidR="008F4438" w:rsidRPr="002A6A0D" w:rsidRDefault="008F4438" w:rsidP="008F4438">
      <w:pPr>
        <w:numPr>
          <w:ilvl w:val="0"/>
          <w:numId w:val="1"/>
        </w:numPr>
        <w:rPr>
          <w:szCs w:val="24"/>
        </w:rPr>
      </w:pPr>
      <w:r w:rsidRPr="002A6A0D">
        <w:rPr>
          <w:szCs w:val="24"/>
        </w:rPr>
        <w:t>Studenten oppfatter ikke</w:t>
      </w:r>
      <w:r>
        <w:rPr>
          <w:szCs w:val="24"/>
        </w:rPr>
        <w:t xml:space="preserve"> </w:t>
      </w:r>
      <w:r w:rsidRPr="002A6A0D">
        <w:rPr>
          <w:szCs w:val="24"/>
        </w:rPr>
        <w:t>eller er ikke oppmerksom på reaksjoner hos pasienter, medarbeidere og seg selv.</w:t>
      </w:r>
    </w:p>
    <w:p w14:paraId="2932B916" w14:textId="77777777" w:rsidR="008F4438" w:rsidRPr="002A6A0D" w:rsidRDefault="008F4438" w:rsidP="008F4438">
      <w:pPr>
        <w:numPr>
          <w:ilvl w:val="0"/>
          <w:numId w:val="1"/>
        </w:numPr>
        <w:rPr>
          <w:szCs w:val="24"/>
        </w:rPr>
      </w:pPr>
      <w:r w:rsidRPr="002A6A0D">
        <w:rPr>
          <w:szCs w:val="24"/>
        </w:rPr>
        <w:t>Andre forhold som ikke er kommet med i læringsmål og -plan, som avgjør at studenten bør ta fornyet praksis.  Dette vurderes ut fra praksisveileders skjønn om faglig og etisk helsearbeid.</w:t>
      </w:r>
    </w:p>
    <w:p w14:paraId="19F34F12" w14:textId="77777777" w:rsidR="008F4438" w:rsidRPr="002A6A0D" w:rsidRDefault="008F4438" w:rsidP="008F4438">
      <w:pPr>
        <w:numPr>
          <w:ilvl w:val="0"/>
          <w:numId w:val="1"/>
        </w:numPr>
        <w:rPr>
          <w:szCs w:val="24"/>
        </w:rPr>
      </w:pPr>
      <w:r w:rsidRPr="002A6A0D">
        <w:rPr>
          <w:szCs w:val="24"/>
        </w:rPr>
        <w:t>Fravær utover 10 % kan medføre at hele eller deler av praksisperioden må tas om igjen.</w:t>
      </w:r>
    </w:p>
    <w:p w14:paraId="262D235B" w14:textId="77777777" w:rsidR="00C0562B" w:rsidRDefault="00C0562B" w:rsidP="00C0562B">
      <w:pPr>
        <w:rPr>
          <w:szCs w:val="24"/>
        </w:rPr>
      </w:pPr>
    </w:p>
    <w:p w14:paraId="2CB22E48" w14:textId="77777777" w:rsidR="00C0562B" w:rsidRDefault="00C0562B" w:rsidP="00C0562B">
      <w:pPr>
        <w:pStyle w:val="Bunntekst"/>
        <w:tabs>
          <w:tab w:val="clear" w:pos="4536"/>
          <w:tab w:val="clear" w:pos="9072"/>
        </w:tabs>
        <w:rPr>
          <w:szCs w:val="24"/>
        </w:rPr>
      </w:pPr>
    </w:p>
    <w:p w14:paraId="4AA639ED" w14:textId="77777777" w:rsidR="00C0562B" w:rsidRPr="002A6A0D" w:rsidRDefault="00C0562B" w:rsidP="00A71769">
      <w:r w:rsidRPr="002A6A0D">
        <w:t>Praksisveiledere</w:t>
      </w:r>
      <w:r w:rsidRPr="002A6A0D">
        <w:rPr>
          <w:u w:val="single"/>
        </w:rPr>
        <w:t xml:space="preserve"> innstiller</w:t>
      </w:r>
      <w:r w:rsidRPr="002A6A0D">
        <w:t xml:space="preserve"> til</w:t>
      </w:r>
      <w:r w:rsidR="00FF52EA">
        <w:t xml:space="preserve"> godkj</w:t>
      </w:r>
      <w:r w:rsidR="00D44FF9">
        <w:t xml:space="preserve">ent/ikke godkjent. </w:t>
      </w:r>
      <w:proofErr w:type="spellStart"/>
      <w:r w:rsidR="00FF52EA">
        <w:t>Høgsku</w:t>
      </w:r>
      <w:r w:rsidRPr="002A6A0D">
        <w:t>len</w:t>
      </w:r>
      <w:proofErr w:type="spellEnd"/>
      <w:r w:rsidRPr="002A6A0D">
        <w:t xml:space="preserve"> er </w:t>
      </w:r>
      <w:r w:rsidRPr="002A6A0D">
        <w:rPr>
          <w:u w:val="single"/>
        </w:rPr>
        <w:t>ansvarlig for den endelige godkjenning</w:t>
      </w:r>
      <w:r w:rsidRPr="002A6A0D">
        <w:t xml:space="preserve"> av studentens praksisperiode etter praksisveileders innstilling.</w:t>
      </w:r>
    </w:p>
    <w:p w14:paraId="660914A8" w14:textId="77777777" w:rsidR="00892631" w:rsidRPr="005450DA" w:rsidRDefault="00C0562B" w:rsidP="00C0562B">
      <w:pPr>
        <w:pStyle w:val="Overskrift1"/>
        <w:jc w:val="left"/>
        <w:rPr>
          <w:sz w:val="28"/>
          <w:szCs w:val="28"/>
        </w:rPr>
      </w:pPr>
      <w:r>
        <w:br w:type="page"/>
      </w:r>
      <w:bookmarkStart w:id="364" w:name="_Toc396208526"/>
      <w:bookmarkStart w:id="365" w:name="_Toc396208652"/>
      <w:bookmarkStart w:id="366" w:name="_Toc426361833"/>
      <w:bookmarkStart w:id="367" w:name="_Toc468635737"/>
      <w:bookmarkStart w:id="368" w:name="_Toc468635799"/>
      <w:bookmarkStart w:id="369" w:name="_Toc468636096"/>
      <w:bookmarkStart w:id="370" w:name="_Toc490639185"/>
      <w:bookmarkStart w:id="371" w:name="_Toc490639235"/>
      <w:bookmarkStart w:id="372" w:name="_Toc490639423"/>
      <w:bookmarkStart w:id="373" w:name="_Toc490639625"/>
      <w:bookmarkStart w:id="374" w:name="_Toc21341397"/>
      <w:r w:rsidR="00892631" w:rsidRPr="005450DA">
        <w:rPr>
          <w:sz w:val="28"/>
          <w:szCs w:val="28"/>
        </w:rPr>
        <w:lastRenderedPageBreak/>
        <w:t>Litteraturliste</w:t>
      </w:r>
      <w:bookmarkEnd w:id="364"/>
      <w:bookmarkEnd w:id="365"/>
      <w:bookmarkEnd w:id="366"/>
      <w:bookmarkEnd w:id="367"/>
      <w:bookmarkEnd w:id="368"/>
      <w:bookmarkEnd w:id="369"/>
      <w:bookmarkEnd w:id="370"/>
      <w:bookmarkEnd w:id="371"/>
      <w:bookmarkEnd w:id="372"/>
      <w:bookmarkEnd w:id="373"/>
      <w:bookmarkEnd w:id="374"/>
    </w:p>
    <w:p w14:paraId="056A6FE4" w14:textId="77777777" w:rsidR="00EF20BB" w:rsidRDefault="00EF20BB" w:rsidP="00A71769">
      <w:pPr>
        <w:spacing w:line="276" w:lineRule="auto"/>
        <w:rPr>
          <w:szCs w:val="24"/>
        </w:rPr>
      </w:pPr>
      <w:r>
        <w:rPr>
          <w:szCs w:val="24"/>
        </w:rPr>
        <w:t xml:space="preserve">Andersen, J. og Kristensen, H.K. </w:t>
      </w:r>
      <w:r w:rsidRPr="00A5728C">
        <w:rPr>
          <w:szCs w:val="24"/>
        </w:rPr>
        <w:t>(2013</w:t>
      </w:r>
      <w:r>
        <w:rPr>
          <w:szCs w:val="24"/>
        </w:rPr>
        <w:t>)</w:t>
      </w:r>
      <w:r w:rsidR="00522427">
        <w:rPr>
          <w:szCs w:val="24"/>
        </w:rPr>
        <w:t xml:space="preserve"> </w:t>
      </w:r>
      <w:r>
        <w:rPr>
          <w:i/>
          <w:szCs w:val="24"/>
        </w:rPr>
        <w:t xml:space="preserve">Klinisk </w:t>
      </w:r>
      <w:proofErr w:type="spellStart"/>
      <w:r>
        <w:rPr>
          <w:i/>
          <w:szCs w:val="24"/>
        </w:rPr>
        <w:t>ræsonnering</w:t>
      </w:r>
      <w:proofErr w:type="spellEnd"/>
      <w:r>
        <w:rPr>
          <w:i/>
          <w:szCs w:val="24"/>
        </w:rPr>
        <w:t xml:space="preserve"> </w:t>
      </w:r>
      <w:r w:rsidRPr="00EF20BB">
        <w:rPr>
          <w:i/>
          <w:szCs w:val="24"/>
        </w:rPr>
        <w:t xml:space="preserve">og </w:t>
      </w:r>
      <w:proofErr w:type="spellStart"/>
      <w:r w:rsidRPr="00EF20BB">
        <w:rPr>
          <w:i/>
          <w:szCs w:val="24"/>
        </w:rPr>
        <w:t>arbejdsprocesser</w:t>
      </w:r>
      <w:proofErr w:type="spellEnd"/>
      <w:r w:rsidRPr="00EF20BB">
        <w:rPr>
          <w:i/>
          <w:szCs w:val="24"/>
        </w:rPr>
        <w:t xml:space="preserve"> i ergoterapi</w:t>
      </w:r>
      <w:r w:rsidRPr="00A5728C">
        <w:rPr>
          <w:szCs w:val="24"/>
        </w:rPr>
        <w:t xml:space="preserve"> i: Brandt, Å. m/fl </w:t>
      </w:r>
      <w:proofErr w:type="spellStart"/>
      <w:r w:rsidRPr="00A5728C">
        <w:rPr>
          <w:i/>
          <w:szCs w:val="24"/>
        </w:rPr>
        <w:t>Basisbog</w:t>
      </w:r>
      <w:proofErr w:type="spellEnd"/>
      <w:r w:rsidRPr="00A5728C">
        <w:rPr>
          <w:i/>
          <w:szCs w:val="24"/>
        </w:rPr>
        <w:t xml:space="preserve"> i ergoterapi</w:t>
      </w:r>
      <w:r w:rsidRPr="00A5728C">
        <w:rPr>
          <w:szCs w:val="24"/>
        </w:rPr>
        <w:t xml:space="preserve">. 3.utg. København, </w:t>
      </w:r>
      <w:proofErr w:type="spellStart"/>
      <w:r w:rsidRPr="00A5728C">
        <w:rPr>
          <w:szCs w:val="24"/>
        </w:rPr>
        <w:t>Munksgaard</w:t>
      </w:r>
      <w:proofErr w:type="spellEnd"/>
      <w:r w:rsidRPr="00A5728C">
        <w:rPr>
          <w:szCs w:val="24"/>
        </w:rPr>
        <w:t>.</w:t>
      </w:r>
    </w:p>
    <w:p w14:paraId="5F531ECC" w14:textId="77777777" w:rsidR="00EF20BB" w:rsidRDefault="00EF20BB" w:rsidP="00A71769">
      <w:pPr>
        <w:spacing w:line="276" w:lineRule="auto"/>
        <w:rPr>
          <w:szCs w:val="24"/>
        </w:rPr>
      </w:pPr>
      <w:r w:rsidRPr="00A5728C">
        <w:rPr>
          <w:szCs w:val="24"/>
        </w:rPr>
        <w:t xml:space="preserve">Borg, T., </w:t>
      </w:r>
      <w:proofErr w:type="spellStart"/>
      <w:r w:rsidRPr="00A5728C">
        <w:rPr>
          <w:szCs w:val="24"/>
        </w:rPr>
        <w:t>Mygind</w:t>
      </w:r>
      <w:proofErr w:type="spellEnd"/>
      <w:r w:rsidRPr="00A5728C">
        <w:rPr>
          <w:szCs w:val="24"/>
        </w:rPr>
        <w:t xml:space="preserve">, O. og </w:t>
      </w:r>
      <w:proofErr w:type="spellStart"/>
      <w:r w:rsidRPr="00A5728C">
        <w:rPr>
          <w:szCs w:val="24"/>
        </w:rPr>
        <w:t>Stocholm</w:t>
      </w:r>
      <w:proofErr w:type="spellEnd"/>
      <w:r w:rsidRPr="00A5728C">
        <w:rPr>
          <w:szCs w:val="24"/>
        </w:rPr>
        <w:t xml:space="preserve">, G. (2013) </w:t>
      </w:r>
      <w:r>
        <w:rPr>
          <w:i/>
          <w:szCs w:val="24"/>
        </w:rPr>
        <w:t>Aktions- og praksisforskning i ergoterapi.</w:t>
      </w:r>
      <w:r w:rsidRPr="00A5728C">
        <w:rPr>
          <w:szCs w:val="24"/>
        </w:rPr>
        <w:t xml:space="preserve"> i: Brandt, Å. m/fl </w:t>
      </w:r>
      <w:proofErr w:type="spellStart"/>
      <w:r w:rsidRPr="00A5728C">
        <w:rPr>
          <w:i/>
          <w:szCs w:val="24"/>
        </w:rPr>
        <w:t>Basisbog</w:t>
      </w:r>
      <w:proofErr w:type="spellEnd"/>
      <w:r w:rsidRPr="00A5728C">
        <w:rPr>
          <w:i/>
          <w:szCs w:val="24"/>
        </w:rPr>
        <w:t xml:space="preserve"> i ergoterapi</w:t>
      </w:r>
      <w:r w:rsidRPr="00A5728C">
        <w:rPr>
          <w:szCs w:val="24"/>
        </w:rPr>
        <w:t xml:space="preserve">. 3.utg. København, </w:t>
      </w:r>
      <w:proofErr w:type="spellStart"/>
      <w:r w:rsidRPr="00A5728C">
        <w:rPr>
          <w:szCs w:val="24"/>
        </w:rPr>
        <w:t>Munksgaard</w:t>
      </w:r>
      <w:proofErr w:type="spellEnd"/>
      <w:r w:rsidRPr="00A5728C">
        <w:rPr>
          <w:szCs w:val="24"/>
        </w:rPr>
        <w:t>.</w:t>
      </w:r>
    </w:p>
    <w:p w14:paraId="12D14EF4" w14:textId="77777777" w:rsidR="00892631" w:rsidRPr="00EF20BB" w:rsidRDefault="00892631" w:rsidP="00A71769">
      <w:pPr>
        <w:spacing w:line="276" w:lineRule="auto"/>
        <w:rPr>
          <w:szCs w:val="24"/>
        </w:rPr>
      </w:pPr>
      <w:r w:rsidRPr="00BC662E">
        <w:rPr>
          <w:szCs w:val="24"/>
        </w:rPr>
        <w:t>Bj</w:t>
      </w:r>
      <w:r w:rsidR="00260905" w:rsidRPr="00BC662E">
        <w:rPr>
          <w:szCs w:val="24"/>
        </w:rPr>
        <w:t>ørk, I.T.</w:t>
      </w:r>
      <w:r w:rsidRPr="00BC662E">
        <w:rPr>
          <w:szCs w:val="24"/>
        </w:rPr>
        <w:t xml:space="preserve"> og </w:t>
      </w:r>
      <w:r w:rsidR="00260905" w:rsidRPr="00BC662E">
        <w:rPr>
          <w:szCs w:val="24"/>
        </w:rPr>
        <w:t xml:space="preserve">M.S. </w:t>
      </w:r>
      <w:r w:rsidRPr="00BC662E">
        <w:rPr>
          <w:szCs w:val="24"/>
        </w:rPr>
        <w:t>Bj</w:t>
      </w:r>
      <w:r w:rsidR="00260905" w:rsidRPr="00BC662E">
        <w:rPr>
          <w:szCs w:val="24"/>
        </w:rPr>
        <w:t>erknes</w:t>
      </w:r>
      <w:r w:rsidR="00366793" w:rsidRPr="00BC662E">
        <w:rPr>
          <w:szCs w:val="24"/>
        </w:rPr>
        <w:t xml:space="preserve"> </w:t>
      </w:r>
      <w:r w:rsidRPr="00BC662E">
        <w:rPr>
          <w:szCs w:val="24"/>
        </w:rPr>
        <w:t>(</w:t>
      </w:r>
      <w:r w:rsidR="00260905" w:rsidRPr="00BC662E">
        <w:rPr>
          <w:szCs w:val="24"/>
        </w:rPr>
        <w:t>2003</w:t>
      </w:r>
      <w:r w:rsidRPr="00BC662E">
        <w:rPr>
          <w:szCs w:val="24"/>
        </w:rPr>
        <w:t>)</w:t>
      </w:r>
      <w:r w:rsidR="00DC3B85" w:rsidRPr="00BC662E">
        <w:rPr>
          <w:szCs w:val="24"/>
        </w:rPr>
        <w:t>.</w:t>
      </w:r>
      <w:r w:rsidRPr="00BC662E">
        <w:rPr>
          <w:szCs w:val="24"/>
        </w:rPr>
        <w:t xml:space="preserve"> </w:t>
      </w:r>
      <w:r w:rsidR="00260905" w:rsidRPr="00EF20BB">
        <w:rPr>
          <w:i/>
          <w:szCs w:val="24"/>
        </w:rPr>
        <w:t>Å lære i praksis: en veiviser for studenten.</w:t>
      </w:r>
      <w:r w:rsidR="00260905" w:rsidRPr="00EF20BB">
        <w:rPr>
          <w:szCs w:val="24"/>
        </w:rPr>
        <w:t xml:space="preserve"> Oslo,</w:t>
      </w:r>
      <w:r w:rsidR="00DC3B85" w:rsidRPr="00EF20BB">
        <w:rPr>
          <w:szCs w:val="24"/>
        </w:rPr>
        <w:t xml:space="preserve"> </w:t>
      </w:r>
      <w:r w:rsidR="00260905" w:rsidRPr="00EF20BB">
        <w:rPr>
          <w:szCs w:val="24"/>
        </w:rPr>
        <w:t>Universitetsforlaget</w:t>
      </w:r>
      <w:r w:rsidRPr="00EF20BB">
        <w:rPr>
          <w:szCs w:val="24"/>
        </w:rPr>
        <w:t xml:space="preserve">  </w:t>
      </w:r>
    </w:p>
    <w:p w14:paraId="02CEAE20" w14:textId="77777777" w:rsidR="00892631" w:rsidRPr="000C4737" w:rsidRDefault="00892631" w:rsidP="00A71769">
      <w:pPr>
        <w:spacing w:line="276" w:lineRule="auto"/>
        <w:rPr>
          <w:szCs w:val="24"/>
        </w:rPr>
      </w:pPr>
      <w:r w:rsidRPr="00EF20BB">
        <w:rPr>
          <w:szCs w:val="24"/>
        </w:rPr>
        <w:t>Eide, H og Ei</w:t>
      </w:r>
      <w:r w:rsidRPr="000C4737">
        <w:rPr>
          <w:szCs w:val="24"/>
        </w:rPr>
        <w:t>de, T (200</w:t>
      </w:r>
      <w:r w:rsidR="00260905" w:rsidRPr="000C4737">
        <w:rPr>
          <w:szCs w:val="24"/>
        </w:rPr>
        <w:t>7</w:t>
      </w:r>
      <w:r w:rsidRPr="000C4737">
        <w:rPr>
          <w:szCs w:val="24"/>
        </w:rPr>
        <w:t>)</w:t>
      </w:r>
      <w:r w:rsidR="00DC3B85" w:rsidRPr="000C4737">
        <w:rPr>
          <w:szCs w:val="24"/>
        </w:rPr>
        <w:t>.</w:t>
      </w:r>
      <w:r w:rsidRPr="000C4737">
        <w:rPr>
          <w:szCs w:val="24"/>
        </w:rPr>
        <w:t xml:space="preserve"> </w:t>
      </w:r>
      <w:r w:rsidRPr="00DC3B85">
        <w:rPr>
          <w:i/>
          <w:szCs w:val="24"/>
        </w:rPr>
        <w:t xml:space="preserve">Kommunikasjon i </w:t>
      </w:r>
      <w:r w:rsidR="00260905" w:rsidRPr="00DC3B85">
        <w:rPr>
          <w:i/>
          <w:szCs w:val="24"/>
        </w:rPr>
        <w:t xml:space="preserve">relasjoner: samhandling, </w:t>
      </w:r>
      <w:proofErr w:type="spellStart"/>
      <w:proofErr w:type="gramStart"/>
      <w:r w:rsidR="00260905" w:rsidRPr="00DC3B85">
        <w:rPr>
          <w:i/>
          <w:szCs w:val="24"/>
        </w:rPr>
        <w:t>konfliktløsning,etikk</w:t>
      </w:r>
      <w:proofErr w:type="spellEnd"/>
      <w:proofErr w:type="gramEnd"/>
      <w:r w:rsidR="00260905" w:rsidRPr="00DC3B85">
        <w:rPr>
          <w:i/>
          <w:szCs w:val="24"/>
        </w:rPr>
        <w:t>.</w:t>
      </w:r>
      <w:r w:rsidRPr="00DC3B85">
        <w:rPr>
          <w:i/>
          <w:szCs w:val="24"/>
        </w:rPr>
        <w:t xml:space="preserve"> </w:t>
      </w:r>
      <w:r w:rsidR="0038173E" w:rsidRPr="000C4737">
        <w:rPr>
          <w:szCs w:val="24"/>
        </w:rPr>
        <w:t>Oslo, Gyldendal Akademisk.</w:t>
      </w:r>
    </w:p>
    <w:p w14:paraId="4DFAC00A" w14:textId="77777777" w:rsidR="00522427" w:rsidRPr="00522427" w:rsidRDefault="00522427" w:rsidP="00A71769">
      <w:pPr>
        <w:spacing w:line="276" w:lineRule="auto"/>
      </w:pPr>
      <w:r>
        <w:rPr>
          <w:szCs w:val="24"/>
        </w:rPr>
        <w:t xml:space="preserve">Ergoterapeutforbundet (2017) Alle skal kunne delta. Ergoterapeuters kjernekompetanse. </w:t>
      </w:r>
      <w:r w:rsidRPr="00522427">
        <w:rPr>
          <w:szCs w:val="24"/>
        </w:rPr>
        <w:t xml:space="preserve">Nedlastet [07.10.19] Tilgjengelig </w:t>
      </w:r>
      <w:r>
        <w:rPr>
          <w:szCs w:val="24"/>
        </w:rPr>
        <w:t xml:space="preserve">fra: </w:t>
      </w:r>
      <w:hyperlink r:id="rId35" w:history="1">
        <w:r w:rsidRPr="004F752C">
          <w:rPr>
            <w:rStyle w:val="Hyperkobling"/>
          </w:rPr>
          <w:t>https://ergoterapeutene.sharepoint.com/Arkiv/7-Kommunikasjon%20og%20markedsf%c3%b8ring/75-Trykksaker/Kjernekompetanse%202017/Ergoterapeuters_kjernekompetanse_Web_enkeltsider.pdf?&amp;originalPath=aHR0cHM6Ly9lcmdvdGVyYXBldXRlbmUuc2hhcmVwb2ludC5jb20vOmI6L2cvRVhTbnZwaVdPcmxBdTlHWlB6V0V4a3dCVWpubXd2ZjJjNFJUdEdxLTFwc0VLZz9ydGltZT02dUlIZlB4SzEwZw</w:t>
        </w:r>
      </w:hyperlink>
    </w:p>
    <w:p w14:paraId="27A6253D" w14:textId="77777777" w:rsidR="002A6A0D" w:rsidRPr="002A6A0D" w:rsidRDefault="002A6A0D" w:rsidP="00A71769">
      <w:pPr>
        <w:spacing w:line="276" w:lineRule="auto"/>
        <w:rPr>
          <w:szCs w:val="24"/>
        </w:rPr>
      </w:pPr>
      <w:r w:rsidRPr="000C4737">
        <w:rPr>
          <w:szCs w:val="24"/>
        </w:rPr>
        <w:t>Ergoterapeutforbundet sin samfunns</w:t>
      </w:r>
      <w:r w:rsidRPr="002A6A0D">
        <w:rPr>
          <w:szCs w:val="24"/>
        </w:rPr>
        <w:t xml:space="preserve">kontrakt som finnes på </w:t>
      </w:r>
      <w:hyperlink r:id="rId36" w:history="1">
        <w:r w:rsidRPr="002A6A0D">
          <w:rPr>
            <w:rStyle w:val="Hyperkobling"/>
            <w:szCs w:val="24"/>
          </w:rPr>
          <w:t>www.ergoterapeutene.org</w:t>
        </w:r>
      </w:hyperlink>
    </w:p>
    <w:p w14:paraId="2BEF6B54" w14:textId="77777777" w:rsidR="00CE3C83" w:rsidRDefault="00CE3C83" w:rsidP="00A71769">
      <w:pPr>
        <w:spacing w:line="276" w:lineRule="auto"/>
        <w:rPr>
          <w:szCs w:val="24"/>
        </w:rPr>
      </w:pPr>
      <w:r w:rsidRPr="002A6A0D">
        <w:rPr>
          <w:szCs w:val="24"/>
        </w:rPr>
        <w:t xml:space="preserve">Fagplan for Ergoterapeututdanningen, Bachelorgrad, </w:t>
      </w:r>
      <w:proofErr w:type="spellStart"/>
      <w:r w:rsidRPr="002A6A0D">
        <w:rPr>
          <w:szCs w:val="24"/>
        </w:rPr>
        <w:t>Høgsk</w:t>
      </w:r>
      <w:r w:rsidR="00522427">
        <w:rPr>
          <w:szCs w:val="24"/>
        </w:rPr>
        <w:t>u</w:t>
      </w:r>
      <w:r w:rsidRPr="002A6A0D">
        <w:rPr>
          <w:szCs w:val="24"/>
        </w:rPr>
        <w:t>len</w:t>
      </w:r>
      <w:proofErr w:type="spellEnd"/>
      <w:r w:rsidRPr="002A6A0D">
        <w:rPr>
          <w:szCs w:val="24"/>
        </w:rPr>
        <w:t xml:space="preserve"> </w:t>
      </w:r>
      <w:r w:rsidR="00522427">
        <w:rPr>
          <w:szCs w:val="24"/>
        </w:rPr>
        <w:t>på Vestlandet,</w:t>
      </w:r>
      <w:r w:rsidRPr="002A6A0D">
        <w:rPr>
          <w:szCs w:val="24"/>
        </w:rPr>
        <w:t xml:space="preserve"> </w:t>
      </w:r>
      <w:hyperlink r:id="rId37" w:history="1">
        <w:r w:rsidR="00522427">
          <w:rPr>
            <w:rStyle w:val="Hyperkobling"/>
          </w:rPr>
          <w:t>https://www.hvl.no/studier/studieprogram/2019h/gre/</w:t>
        </w:r>
      </w:hyperlink>
      <w:r w:rsidR="00522427" w:rsidRPr="002A6A0D">
        <w:rPr>
          <w:szCs w:val="24"/>
        </w:rPr>
        <w:t xml:space="preserve"> </w:t>
      </w:r>
    </w:p>
    <w:p w14:paraId="1AF54B03" w14:textId="77777777" w:rsidR="004E4A76" w:rsidRPr="00BC662E" w:rsidRDefault="004E4A76" w:rsidP="00A71769">
      <w:pPr>
        <w:spacing w:line="276" w:lineRule="auto"/>
        <w:rPr>
          <w:szCs w:val="24"/>
          <w:lang w:val="nn-NO"/>
        </w:rPr>
      </w:pPr>
      <w:r w:rsidRPr="00BC662E">
        <w:rPr>
          <w:szCs w:val="24"/>
        </w:rPr>
        <w:t xml:space="preserve">Kunnskapsdepartementet (2011). </w:t>
      </w:r>
      <w:r w:rsidRPr="00BC662E">
        <w:rPr>
          <w:i/>
          <w:szCs w:val="24"/>
        </w:rPr>
        <w:t xml:space="preserve">Utdanning for velferd. Samspill i praksis. </w:t>
      </w:r>
      <w:r w:rsidRPr="000C4737">
        <w:rPr>
          <w:szCs w:val="24"/>
          <w:lang w:val="nn-NO"/>
        </w:rPr>
        <w:t xml:space="preserve">St.meld. nr.13 (2011-2012). </w:t>
      </w:r>
      <w:proofErr w:type="spellStart"/>
      <w:r w:rsidRPr="00BC662E">
        <w:rPr>
          <w:szCs w:val="24"/>
          <w:lang w:val="nn-NO"/>
        </w:rPr>
        <w:t>Tilgjengelig</w:t>
      </w:r>
      <w:proofErr w:type="spellEnd"/>
      <w:r w:rsidR="00522427" w:rsidRPr="00BC662E">
        <w:rPr>
          <w:szCs w:val="24"/>
          <w:lang w:val="nn-NO"/>
        </w:rPr>
        <w:t xml:space="preserve"> </w:t>
      </w:r>
      <w:proofErr w:type="spellStart"/>
      <w:r w:rsidRPr="00BC662E">
        <w:rPr>
          <w:szCs w:val="24"/>
          <w:lang w:val="nn-NO"/>
        </w:rPr>
        <w:t>fra</w:t>
      </w:r>
      <w:proofErr w:type="spellEnd"/>
      <w:r w:rsidRPr="00BC662E">
        <w:rPr>
          <w:szCs w:val="24"/>
          <w:lang w:val="nn-NO"/>
        </w:rPr>
        <w:t xml:space="preserve">: </w:t>
      </w:r>
      <w:hyperlink r:id="rId38" w:history="1">
        <w:r w:rsidRPr="00BC662E">
          <w:rPr>
            <w:rStyle w:val="Hyperkobling"/>
            <w:szCs w:val="24"/>
            <w:lang w:val="nn-NO"/>
          </w:rPr>
          <w:t>http://www.regjeringen.no/nb/dep/kd/dok/regpubl/stmeld/2011-2012/meld-st-13-20112012.html?id=672836</w:t>
        </w:r>
      </w:hyperlink>
      <w:r w:rsidRPr="00BC662E">
        <w:rPr>
          <w:szCs w:val="24"/>
          <w:lang w:val="nn-NO"/>
        </w:rPr>
        <w:t xml:space="preserve"> </w:t>
      </w:r>
    </w:p>
    <w:p w14:paraId="4F4B6F3B" w14:textId="77777777" w:rsidR="00892631" w:rsidRDefault="009450CD" w:rsidP="00A71769">
      <w:pPr>
        <w:spacing w:line="276" w:lineRule="auto"/>
        <w:rPr>
          <w:szCs w:val="24"/>
        </w:rPr>
      </w:pPr>
      <w:r>
        <w:rPr>
          <w:szCs w:val="24"/>
        </w:rPr>
        <w:t>Tveiten, S (2</w:t>
      </w:r>
      <w:r w:rsidR="00892631" w:rsidRPr="002A6A0D">
        <w:rPr>
          <w:szCs w:val="24"/>
        </w:rPr>
        <w:t>0</w:t>
      </w:r>
      <w:r w:rsidR="008E2D34">
        <w:rPr>
          <w:szCs w:val="24"/>
        </w:rPr>
        <w:t>13</w:t>
      </w:r>
      <w:r w:rsidR="00892631" w:rsidRPr="002A6A0D">
        <w:rPr>
          <w:szCs w:val="24"/>
        </w:rPr>
        <w:t xml:space="preserve">) </w:t>
      </w:r>
      <w:r w:rsidR="00892631" w:rsidRPr="002A6A0D">
        <w:rPr>
          <w:i/>
          <w:szCs w:val="24"/>
        </w:rPr>
        <w:t xml:space="preserve">Veiledning – mer enn </w:t>
      </w:r>
      <w:proofErr w:type="gramStart"/>
      <w:r w:rsidR="00892631" w:rsidRPr="002A6A0D">
        <w:rPr>
          <w:i/>
          <w:szCs w:val="24"/>
        </w:rPr>
        <w:t>ord…</w:t>
      </w:r>
      <w:proofErr w:type="gramEnd"/>
      <w:r w:rsidR="00892631" w:rsidRPr="002A6A0D">
        <w:rPr>
          <w:i/>
          <w:szCs w:val="24"/>
        </w:rPr>
        <w:t xml:space="preserve"> </w:t>
      </w:r>
      <w:r w:rsidR="00546CE5" w:rsidRPr="002A6A0D">
        <w:rPr>
          <w:szCs w:val="24"/>
        </w:rPr>
        <w:t>Bergen, F</w:t>
      </w:r>
      <w:r w:rsidR="00892631" w:rsidRPr="002A6A0D">
        <w:rPr>
          <w:szCs w:val="24"/>
        </w:rPr>
        <w:t>agbokforlaget</w:t>
      </w:r>
      <w:r w:rsidR="00260905" w:rsidRPr="002A6A0D">
        <w:rPr>
          <w:szCs w:val="24"/>
        </w:rPr>
        <w:t>.</w:t>
      </w:r>
    </w:p>
    <w:p w14:paraId="1BF70CAB" w14:textId="77777777" w:rsidR="00546CE5" w:rsidRPr="002A6A0D" w:rsidRDefault="00892631" w:rsidP="00A71769">
      <w:pPr>
        <w:spacing w:line="276" w:lineRule="auto"/>
        <w:rPr>
          <w:i/>
          <w:szCs w:val="24"/>
        </w:rPr>
      </w:pPr>
      <w:r w:rsidRPr="002A6A0D">
        <w:rPr>
          <w:szCs w:val="24"/>
        </w:rPr>
        <w:t>Utdannings- og forskningsdepartementet (200</w:t>
      </w:r>
      <w:r w:rsidR="002A6A0D" w:rsidRPr="002A6A0D">
        <w:rPr>
          <w:szCs w:val="24"/>
        </w:rPr>
        <w:t>5</w:t>
      </w:r>
      <w:r w:rsidRPr="002A6A0D">
        <w:rPr>
          <w:szCs w:val="24"/>
        </w:rPr>
        <w:t xml:space="preserve">) </w:t>
      </w:r>
      <w:r w:rsidRPr="002A6A0D">
        <w:rPr>
          <w:i/>
          <w:szCs w:val="24"/>
        </w:rPr>
        <w:t>Rammeplan for ergoterapeututdanning.</w:t>
      </w:r>
    </w:p>
    <w:p w14:paraId="6FADB49D" w14:textId="77777777" w:rsidR="0038173E" w:rsidRPr="002A6A0D" w:rsidRDefault="000C1DE3" w:rsidP="00A71769">
      <w:pPr>
        <w:spacing w:line="276" w:lineRule="auto"/>
        <w:rPr>
          <w:szCs w:val="24"/>
        </w:rPr>
      </w:pPr>
      <w:hyperlink r:id="rId39" w:history="1">
        <w:r w:rsidR="0038173E" w:rsidRPr="002A6A0D">
          <w:rPr>
            <w:rStyle w:val="Hyperkobling"/>
            <w:szCs w:val="24"/>
          </w:rPr>
          <w:t>www.regjeringen.no</w:t>
        </w:r>
      </w:hyperlink>
      <w:r w:rsidR="0038173E" w:rsidRPr="002A6A0D">
        <w:rPr>
          <w:szCs w:val="24"/>
        </w:rPr>
        <w:t xml:space="preserve"> </w:t>
      </w:r>
      <w:r w:rsidR="002A6A0D" w:rsidRPr="002A6A0D">
        <w:rPr>
          <w:szCs w:val="24"/>
        </w:rPr>
        <w:t xml:space="preserve">(søk i feltet </w:t>
      </w:r>
      <w:r w:rsidR="00A467AF" w:rsidRPr="002A6A0D">
        <w:rPr>
          <w:szCs w:val="24"/>
        </w:rPr>
        <w:t>etter dokumentet)</w:t>
      </w:r>
    </w:p>
    <w:p w14:paraId="75F6E996" w14:textId="77777777" w:rsidR="00DE1ED8" w:rsidRPr="002A6A0D" w:rsidRDefault="00092C44" w:rsidP="00A71769">
      <w:pPr>
        <w:spacing w:line="276" w:lineRule="auto"/>
        <w:rPr>
          <w:szCs w:val="24"/>
        </w:rPr>
      </w:pPr>
      <w:r>
        <w:rPr>
          <w:szCs w:val="24"/>
        </w:rPr>
        <w:t>Til glede og besvær – praksis i høyere utdanning</w:t>
      </w:r>
      <w:r w:rsidR="002F6A1D">
        <w:rPr>
          <w:szCs w:val="24"/>
        </w:rPr>
        <w:t xml:space="preserve">. </w:t>
      </w:r>
      <w:r w:rsidR="002F6A1D">
        <w:t>Tilgjengelig fra:</w:t>
      </w:r>
    </w:p>
    <w:p w14:paraId="1C6C17C1" w14:textId="77777777" w:rsidR="00DE1ED8" w:rsidRDefault="000C1DE3" w:rsidP="00A71769">
      <w:pPr>
        <w:spacing w:line="276" w:lineRule="auto"/>
      </w:pPr>
      <w:hyperlink r:id="rId40" w:history="1">
        <w:r w:rsidR="00092C44">
          <w:rPr>
            <w:rStyle w:val="Hyperkobling"/>
          </w:rPr>
          <w:t>https://www.nokut.no/globalassets/nokut/rapporter/ua/2018/hegerstrom_turid_til_glede_og_besvar_praksis_i_hoyere_utdanning_3-2018.pdf</w:t>
        </w:r>
      </w:hyperlink>
    </w:p>
    <w:p w14:paraId="79D80F1E" w14:textId="77777777" w:rsidR="00092C44" w:rsidRDefault="00092C44" w:rsidP="00A71769">
      <w:pPr>
        <w:spacing w:line="276" w:lineRule="auto"/>
      </w:pPr>
      <w:r>
        <w:t>Det studentene skal bli gode til</w:t>
      </w:r>
      <w:r w:rsidR="002F6A1D">
        <w:t xml:space="preserve">. Tilgjengelig fra: </w:t>
      </w:r>
      <w:r>
        <w:t xml:space="preserve"> </w:t>
      </w:r>
    </w:p>
    <w:p w14:paraId="70C8E117" w14:textId="77777777" w:rsidR="00092C44" w:rsidRDefault="000C1DE3" w:rsidP="00A71769">
      <w:pPr>
        <w:spacing w:line="276" w:lineRule="auto"/>
      </w:pPr>
      <w:hyperlink r:id="rId41" w:history="1">
        <w:r w:rsidR="00092C44">
          <w:rPr>
            <w:rStyle w:val="Hyperkobling"/>
          </w:rPr>
          <w:t>https://www.nokut.no/globalassets/nokut/rapporter/ua/2019/hegerstrom_det-studentene-skal-bli-gode-pa_6-2019.pdf</w:t>
        </w:r>
      </w:hyperlink>
    </w:p>
    <w:p w14:paraId="65701E79" w14:textId="77777777" w:rsidR="00092C44" w:rsidRDefault="00092C44" w:rsidP="00A71769">
      <w:pPr>
        <w:spacing w:line="276" w:lineRule="auto"/>
      </w:pPr>
      <w:r>
        <w:t>Bruk av praksis og praksisrelatert undervisning i 12 utdanningstyper</w:t>
      </w:r>
      <w:r w:rsidR="002F6A1D">
        <w:t>. Tilgjengelig fra:</w:t>
      </w:r>
    </w:p>
    <w:p w14:paraId="194DF02F" w14:textId="77777777" w:rsidR="00092C44" w:rsidRDefault="000C1DE3" w:rsidP="00A71769">
      <w:pPr>
        <w:spacing w:line="276" w:lineRule="auto"/>
      </w:pPr>
      <w:hyperlink r:id="rId42" w:history="1">
        <w:r w:rsidR="00092C44">
          <w:rPr>
            <w:rStyle w:val="Hyperkobling"/>
          </w:rPr>
          <w:t>https://www.nokut.no/globalassets/nokut/rapporter/ua/2019/karlsen_bruk-av-praksis-og-praksisrelatert-undervisning-12-utdanningstyper_9-2019.pdf</w:t>
        </w:r>
      </w:hyperlink>
    </w:p>
    <w:p w14:paraId="5E0407F3" w14:textId="77777777" w:rsidR="00611393" w:rsidRDefault="00611393" w:rsidP="00A71769">
      <w:pPr>
        <w:spacing w:line="276" w:lineRule="auto"/>
      </w:pPr>
      <w:r>
        <w:t>Kvalitet i praksisstudiene i helse- og sosialfaglig høyere utdanning. Praksisprosjektet.</w:t>
      </w:r>
      <w:r w:rsidR="002F6A1D">
        <w:t xml:space="preserve"> Tilgjengelig fra: </w:t>
      </w:r>
      <w:r>
        <w:t xml:space="preserve"> </w:t>
      </w:r>
    </w:p>
    <w:p w14:paraId="5BB1DD0D" w14:textId="77777777" w:rsidR="00611393" w:rsidRDefault="000C1DE3" w:rsidP="00A71769">
      <w:pPr>
        <w:spacing w:line="276" w:lineRule="auto"/>
      </w:pPr>
      <w:hyperlink r:id="rId43" w:history="1">
        <w:r w:rsidR="00611393">
          <w:rPr>
            <w:rStyle w:val="Hyperkobling"/>
          </w:rPr>
          <w:t>https://www.regjeringen.no/contentassets/86921ebe6f4c45d9a2f67fda3e6eae08/praksisprosjektet-sluttrapport.pdf</w:t>
        </w:r>
      </w:hyperlink>
    </w:p>
    <w:p w14:paraId="517A2B84" w14:textId="77777777" w:rsidR="00BA3395" w:rsidRPr="002A6A0D" w:rsidRDefault="00BA3395" w:rsidP="00A71769">
      <w:pPr>
        <w:spacing w:line="276" w:lineRule="auto"/>
        <w:rPr>
          <w:szCs w:val="24"/>
        </w:rPr>
      </w:pPr>
    </w:p>
    <w:p w14:paraId="56E44117" w14:textId="77777777" w:rsidR="002A6A0D" w:rsidRPr="002A6A0D" w:rsidRDefault="00A71769" w:rsidP="00F20B81">
      <w:pPr>
        <w:pStyle w:val="Overskrift1"/>
        <w:jc w:val="left"/>
        <w:rPr>
          <w:sz w:val="24"/>
          <w:szCs w:val="24"/>
        </w:rPr>
      </w:pPr>
      <w:bookmarkStart w:id="375" w:name="_Toc396208527"/>
      <w:bookmarkStart w:id="376" w:name="_Toc396208653"/>
      <w:bookmarkStart w:id="377" w:name="_Toc426361834"/>
      <w:bookmarkStart w:id="378" w:name="_Toc468635738"/>
      <w:bookmarkStart w:id="379" w:name="_Toc468635800"/>
      <w:bookmarkStart w:id="380" w:name="_Toc468636097"/>
      <w:bookmarkStart w:id="381" w:name="_Toc490639186"/>
      <w:bookmarkStart w:id="382" w:name="_Toc490639236"/>
      <w:bookmarkStart w:id="383" w:name="_Toc490639424"/>
      <w:bookmarkStart w:id="384" w:name="_Toc490639626"/>
      <w:bookmarkStart w:id="385" w:name="_Toc490645086"/>
      <w:r>
        <w:rPr>
          <w:sz w:val="24"/>
          <w:szCs w:val="24"/>
        </w:rPr>
        <w:br w:type="page"/>
      </w:r>
      <w:bookmarkStart w:id="386" w:name="_Toc21341398"/>
      <w:r w:rsidR="002A6A0D" w:rsidRPr="002A6A0D">
        <w:rPr>
          <w:sz w:val="24"/>
          <w:szCs w:val="24"/>
        </w:rPr>
        <w:lastRenderedPageBreak/>
        <w:t>Vedlegg:</w:t>
      </w:r>
      <w:bookmarkEnd w:id="375"/>
      <w:bookmarkEnd w:id="376"/>
      <w:bookmarkEnd w:id="377"/>
      <w:bookmarkEnd w:id="378"/>
      <w:bookmarkEnd w:id="379"/>
      <w:bookmarkEnd w:id="380"/>
      <w:bookmarkEnd w:id="381"/>
      <w:bookmarkEnd w:id="382"/>
      <w:bookmarkEnd w:id="383"/>
      <w:bookmarkEnd w:id="384"/>
      <w:bookmarkEnd w:id="385"/>
      <w:bookmarkEnd w:id="386"/>
    </w:p>
    <w:p w14:paraId="0DA1FCE7" w14:textId="77777777" w:rsidR="00C35742" w:rsidRPr="005450DA" w:rsidRDefault="002A6A0D" w:rsidP="00F20B81">
      <w:pPr>
        <w:pStyle w:val="Overskrift1"/>
        <w:jc w:val="left"/>
        <w:rPr>
          <w:b w:val="0"/>
          <w:sz w:val="24"/>
          <w:szCs w:val="24"/>
        </w:rPr>
      </w:pPr>
      <w:bookmarkStart w:id="387" w:name="_Toc396208528"/>
      <w:bookmarkStart w:id="388" w:name="_Toc396208654"/>
      <w:bookmarkStart w:id="389" w:name="_Toc468636098"/>
      <w:bookmarkStart w:id="390" w:name="_Toc490639187"/>
      <w:bookmarkStart w:id="391" w:name="_Toc490639237"/>
      <w:bookmarkStart w:id="392" w:name="_Toc490639425"/>
      <w:bookmarkStart w:id="393" w:name="_Toc490639627"/>
      <w:bookmarkStart w:id="394" w:name="_Toc21341399"/>
      <w:r w:rsidRPr="00E171AD">
        <w:rPr>
          <w:bCs/>
          <w:sz w:val="24"/>
          <w:szCs w:val="24"/>
        </w:rPr>
        <w:t>1:</w:t>
      </w:r>
      <w:r w:rsidRPr="005450DA">
        <w:rPr>
          <w:b w:val="0"/>
          <w:sz w:val="24"/>
          <w:szCs w:val="24"/>
        </w:rPr>
        <w:t xml:space="preserve"> </w:t>
      </w:r>
      <w:bookmarkStart w:id="395" w:name="_Toc426361835"/>
      <w:bookmarkStart w:id="396" w:name="_Toc468635739"/>
      <w:bookmarkStart w:id="397" w:name="_Toc468635801"/>
      <w:bookmarkStart w:id="398" w:name="_Toc468636100"/>
      <w:bookmarkStart w:id="399" w:name="_Toc396208529"/>
      <w:bookmarkStart w:id="400" w:name="_Toc396208655"/>
      <w:bookmarkEnd w:id="387"/>
      <w:bookmarkEnd w:id="388"/>
      <w:bookmarkEnd w:id="389"/>
      <w:r w:rsidR="00D44FF9">
        <w:rPr>
          <w:b w:val="0"/>
          <w:sz w:val="24"/>
          <w:szCs w:val="24"/>
        </w:rPr>
        <w:t xml:space="preserve">Forslag til aktuelle </w:t>
      </w:r>
      <w:r w:rsidR="00C0562B" w:rsidRPr="005450DA">
        <w:rPr>
          <w:b w:val="0"/>
          <w:sz w:val="24"/>
          <w:szCs w:val="24"/>
        </w:rPr>
        <w:t>t</w:t>
      </w:r>
      <w:r w:rsidR="00C35742" w:rsidRPr="005450DA">
        <w:rPr>
          <w:b w:val="0"/>
          <w:sz w:val="24"/>
          <w:szCs w:val="24"/>
        </w:rPr>
        <w:t>ema for samtale ved veiledning og vurdering i praksis.</w:t>
      </w:r>
      <w:bookmarkEnd w:id="390"/>
      <w:bookmarkEnd w:id="391"/>
      <w:bookmarkEnd w:id="392"/>
      <w:bookmarkEnd w:id="393"/>
      <w:bookmarkEnd w:id="394"/>
      <w:bookmarkEnd w:id="395"/>
      <w:bookmarkEnd w:id="396"/>
      <w:bookmarkEnd w:id="397"/>
      <w:bookmarkEnd w:id="398"/>
    </w:p>
    <w:p w14:paraId="1A6FF2D3" w14:textId="77777777" w:rsidR="005450DA" w:rsidRPr="005450DA" w:rsidRDefault="005450DA" w:rsidP="005450DA"/>
    <w:p w14:paraId="53C35860" w14:textId="77777777" w:rsidR="006C12F2" w:rsidRPr="005450DA" w:rsidRDefault="006C12F2" w:rsidP="00F20B81">
      <w:pPr>
        <w:pStyle w:val="Overskrift1"/>
        <w:jc w:val="left"/>
        <w:rPr>
          <w:b w:val="0"/>
          <w:sz w:val="24"/>
          <w:szCs w:val="24"/>
        </w:rPr>
      </w:pPr>
      <w:bookmarkStart w:id="401" w:name="_Toc490639188"/>
      <w:bookmarkStart w:id="402" w:name="_Toc490639238"/>
      <w:bookmarkStart w:id="403" w:name="_Toc490639426"/>
      <w:bookmarkStart w:id="404" w:name="_Toc490639628"/>
      <w:bookmarkStart w:id="405" w:name="_Toc21341400"/>
      <w:bookmarkStart w:id="406" w:name="_Toc426361836"/>
      <w:bookmarkStart w:id="407" w:name="_Toc468635740"/>
      <w:bookmarkStart w:id="408" w:name="_Toc468635802"/>
      <w:bookmarkStart w:id="409" w:name="_Toc468636101"/>
      <w:bookmarkStart w:id="410" w:name="_Toc396208530"/>
      <w:bookmarkStart w:id="411" w:name="_Toc396208656"/>
      <w:bookmarkEnd w:id="399"/>
      <w:bookmarkEnd w:id="400"/>
      <w:r w:rsidRPr="00E171AD">
        <w:rPr>
          <w:bCs/>
          <w:sz w:val="24"/>
          <w:szCs w:val="24"/>
        </w:rPr>
        <w:t>2:</w:t>
      </w:r>
      <w:r w:rsidRPr="005450DA">
        <w:rPr>
          <w:b w:val="0"/>
          <w:sz w:val="24"/>
          <w:szCs w:val="24"/>
        </w:rPr>
        <w:t xml:space="preserve"> Skjema: Mål og plan for praksisstudiet</w:t>
      </w:r>
      <w:bookmarkEnd w:id="401"/>
      <w:bookmarkEnd w:id="402"/>
      <w:bookmarkEnd w:id="403"/>
      <w:bookmarkEnd w:id="404"/>
      <w:bookmarkEnd w:id="405"/>
    </w:p>
    <w:p w14:paraId="08223EE8" w14:textId="77777777" w:rsidR="005450DA" w:rsidRPr="005450DA" w:rsidRDefault="005450DA" w:rsidP="00F20B81">
      <w:pPr>
        <w:pStyle w:val="Overskrift1"/>
        <w:jc w:val="left"/>
        <w:rPr>
          <w:b w:val="0"/>
          <w:sz w:val="24"/>
          <w:szCs w:val="24"/>
        </w:rPr>
      </w:pPr>
      <w:bookmarkStart w:id="412" w:name="_Toc490639189"/>
      <w:bookmarkStart w:id="413" w:name="_Toc490639239"/>
      <w:bookmarkStart w:id="414" w:name="_Toc490639427"/>
      <w:bookmarkStart w:id="415" w:name="_Toc490639629"/>
    </w:p>
    <w:p w14:paraId="561E5A46" w14:textId="77777777" w:rsidR="00E171AD" w:rsidRDefault="00E171AD" w:rsidP="002A6C33">
      <w:pPr>
        <w:pStyle w:val="Overskrift1"/>
        <w:jc w:val="left"/>
        <w:rPr>
          <w:b w:val="0"/>
          <w:sz w:val="24"/>
          <w:szCs w:val="24"/>
        </w:rPr>
      </w:pPr>
      <w:bookmarkStart w:id="416" w:name="_Toc21341401"/>
    </w:p>
    <w:bookmarkEnd w:id="406"/>
    <w:bookmarkEnd w:id="407"/>
    <w:bookmarkEnd w:id="408"/>
    <w:bookmarkEnd w:id="409"/>
    <w:bookmarkEnd w:id="410"/>
    <w:bookmarkEnd w:id="411"/>
    <w:bookmarkEnd w:id="412"/>
    <w:bookmarkEnd w:id="413"/>
    <w:bookmarkEnd w:id="414"/>
    <w:bookmarkEnd w:id="415"/>
    <w:bookmarkEnd w:id="416"/>
    <w:p w14:paraId="09767109" w14:textId="7662D3B3" w:rsidR="005242B2" w:rsidRDefault="006268A5" w:rsidP="002A6C33">
      <w:pPr>
        <w:pStyle w:val="Overskrift1"/>
        <w:jc w:val="left"/>
        <w:rPr>
          <w:b w:val="0"/>
          <w:sz w:val="24"/>
          <w:szCs w:val="24"/>
        </w:rPr>
      </w:pPr>
      <w:r>
        <w:rPr>
          <w:b w:val="0"/>
          <w:sz w:val="24"/>
          <w:szCs w:val="24"/>
        </w:rPr>
        <w:t xml:space="preserve">Evalueringsskjema (som inkluderer </w:t>
      </w:r>
      <w:r w:rsidR="00375D5F">
        <w:rPr>
          <w:b w:val="0"/>
          <w:sz w:val="24"/>
          <w:szCs w:val="24"/>
        </w:rPr>
        <w:t xml:space="preserve">halvtids- og sluttevaluering, samt </w:t>
      </w:r>
      <w:proofErr w:type="spellStart"/>
      <w:r w:rsidR="00375D5F">
        <w:rPr>
          <w:b w:val="0"/>
          <w:sz w:val="24"/>
          <w:szCs w:val="24"/>
        </w:rPr>
        <w:t>skikkeshetsvurdering</w:t>
      </w:r>
      <w:proofErr w:type="spellEnd"/>
    </w:p>
    <w:p w14:paraId="777388C4" w14:textId="3CDC7FB6" w:rsidR="005242B2" w:rsidRDefault="002A6C33" w:rsidP="005242B2">
      <w:pPr>
        <w:pStyle w:val="Overskrift1"/>
        <w:jc w:val="left"/>
      </w:pPr>
      <w:r>
        <w:rPr>
          <w:b w:val="0"/>
          <w:sz w:val="24"/>
          <w:szCs w:val="24"/>
        </w:rPr>
        <w:t>finnes på nettsidene</w:t>
      </w:r>
      <w:r w:rsidR="005242B2">
        <w:rPr>
          <w:b w:val="0"/>
          <w:sz w:val="24"/>
          <w:szCs w:val="24"/>
        </w:rPr>
        <w:t xml:space="preserve"> </w:t>
      </w:r>
    </w:p>
    <w:p w14:paraId="4CB0C0E1" w14:textId="213BAB6A" w:rsidR="005242B2" w:rsidRPr="00C26246" w:rsidRDefault="000C1DE3" w:rsidP="005242B2">
      <w:hyperlink r:id="rId44" w:history="1">
        <w:r w:rsidR="005242B2" w:rsidRPr="00C26246">
          <w:rPr>
            <w:rStyle w:val="Hyperkobling"/>
          </w:rPr>
          <w:t xml:space="preserve">Praksis i ergoterapi - </w:t>
        </w:r>
        <w:proofErr w:type="spellStart"/>
        <w:r w:rsidR="005242B2" w:rsidRPr="00C26246">
          <w:rPr>
            <w:rStyle w:val="Hyperkobling"/>
          </w:rPr>
          <w:t>Høgskulen</w:t>
        </w:r>
        <w:proofErr w:type="spellEnd"/>
        <w:r w:rsidR="005242B2" w:rsidRPr="00C26246">
          <w:rPr>
            <w:rStyle w:val="Hyperkobling"/>
          </w:rPr>
          <w:t xml:space="preserve"> på Vestlandet (hvl.no)</w:t>
        </w:r>
      </w:hyperlink>
    </w:p>
    <w:p w14:paraId="15A1320F" w14:textId="77777777" w:rsidR="000C4737" w:rsidRPr="00C26246" w:rsidRDefault="000C4737" w:rsidP="005242B2">
      <w:pPr>
        <w:pStyle w:val="Overskrift1"/>
        <w:jc w:val="left"/>
        <w:rPr>
          <w:b w:val="0"/>
          <w:sz w:val="24"/>
          <w:szCs w:val="24"/>
        </w:rPr>
      </w:pPr>
    </w:p>
    <w:p w14:paraId="640A2AA3" w14:textId="77777777" w:rsidR="002A6A0D" w:rsidRPr="00C26246" w:rsidRDefault="002A6A0D" w:rsidP="00F20B81">
      <w:pPr>
        <w:rPr>
          <w:b/>
          <w:szCs w:val="24"/>
        </w:rPr>
      </w:pPr>
    </w:p>
    <w:p w14:paraId="75128A1A" w14:textId="77777777" w:rsidR="002A6A0D" w:rsidRPr="00C26246" w:rsidRDefault="002A6A0D" w:rsidP="00F20B81">
      <w:pPr>
        <w:rPr>
          <w:b/>
          <w:i/>
          <w:szCs w:val="24"/>
        </w:rPr>
      </w:pPr>
    </w:p>
    <w:p w14:paraId="6348EDF2" w14:textId="77777777" w:rsidR="00C770BC" w:rsidRPr="005450DA" w:rsidRDefault="002A6A0D" w:rsidP="00855549">
      <w:pPr>
        <w:rPr>
          <w:b/>
        </w:rPr>
      </w:pPr>
      <w:r w:rsidRPr="00C26246">
        <w:br w:type="page"/>
      </w:r>
      <w:r w:rsidR="005110C5" w:rsidRPr="005450DA">
        <w:rPr>
          <w:b/>
        </w:rPr>
        <w:lastRenderedPageBreak/>
        <w:t>Forslag til aktuelle t</w:t>
      </w:r>
      <w:r w:rsidR="00C770BC" w:rsidRPr="005450DA">
        <w:rPr>
          <w:b/>
        </w:rPr>
        <w:t xml:space="preserve">ema for </w:t>
      </w:r>
      <w:r w:rsidR="0038173E" w:rsidRPr="005450DA">
        <w:rPr>
          <w:b/>
        </w:rPr>
        <w:t xml:space="preserve">samtale </w:t>
      </w:r>
      <w:r w:rsidR="00C770BC" w:rsidRPr="005450DA">
        <w:rPr>
          <w:b/>
        </w:rPr>
        <w:t xml:space="preserve">ved </w:t>
      </w:r>
      <w:r w:rsidR="00E96393" w:rsidRPr="005450DA">
        <w:rPr>
          <w:b/>
        </w:rPr>
        <w:t xml:space="preserve">veiledning og </w:t>
      </w:r>
      <w:r w:rsidR="00C770BC" w:rsidRPr="005450DA">
        <w:rPr>
          <w:b/>
        </w:rPr>
        <w:t>vurdering i praksis.</w:t>
      </w:r>
    </w:p>
    <w:p w14:paraId="7FDD4955" w14:textId="77777777" w:rsidR="00FD220A" w:rsidRPr="002A6A0D" w:rsidRDefault="00FD220A" w:rsidP="00855549"/>
    <w:p w14:paraId="67533BB6" w14:textId="381C92EC" w:rsidR="00FD220A" w:rsidRPr="0093139D" w:rsidRDefault="00FD220A" w:rsidP="00855549">
      <w:pPr>
        <w:rPr>
          <w:b/>
          <w:bCs/>
        </w:rPr>
      </w:pPr>
      <w:r w:rsidRPr="00445FBD">
        <w:t>Tidspunkt for ukentlig veiledningstime, individuelt eller i gruppe, avtales med veileder. Det forventes at du</w:t>
      </w:r>
      <w:r w:rsidR="0093139D">
        <w:t xml:space="preserve"> som student</w:t>
      </w:r>
      <w:r w:rsidRPr="00445FBD">
        <w:t xml:space="preserve"> møter forberedt til veiledningstimene. </w:t>
      </w:r>
      <w:r w:rsidRPr="0093139D">
        <w:rPr>
          <w:b/>
          <w:bCs/>
        </w:rPr>
        <w:t>Stikkord om de tema du ønsker å ta opp i veiledning leveres til veileder senest dagen før.</w:t>
      </w:r>
    </w:p>
    <w:p w14:paraId="7F269C71" w14:textId="77777777" w:rsidR="002A6A0D" w:rsidRPr="002A6A0D" w:rsidRDefault="002A6A0D" w:rsidP="00855549"/>
    <w:p w14:paraId="074C8767" w14:textId="77777777" w:rsidR="00C770BC" w:rsidRPr="002A6A0D" w:rsidRDefault="00C770BC" w:rsidP="00855549">
      <w:r w:rsidRPr="002A6A0D">
        <w:t>Vurderingen må sees i sammenheng med hvert praksisstudium sitt fokus, mål og innhold, samt studentens egne mål for praksis.</w:t>
      </w:r>
    </w:p>
    <w:p w14:paraId="1DF320B5" w14:textId="77777777" w:rsidR="00C770BC" w:rsidRPr="002A6A0D" w:rsidRDefault="00C770BC" w:rsidP="00855549"/>
    <w:p w14:paraId="133A92A1" w14:textId="77777777" w:rsidR="00C770BC" w:rsidRPr="002A6A0D" w:rsidRDefault="00C770BC" w:rsidP="00855549"/>
    <w:p w14:paraId="4917D9EB" w14:textId="77777777" w:rsidR="00C770BC" w:rsidRPr="002A6A0D" w:rsidRDefault="00C770BC" w:rsidP="00855549">
      <w:r w:rsidRPr="002A6A0D">
        <w:t>1.</w:t>
      </w:r>
      <w:r w:rsidRPr="002A6A0D">
        <w:tab/>
        <w:t>Studentens utvikling som et faglig orientert (profesjonelt)menneske</w:t>
      </w:r>
    </w:p>
    <w:p w14:paraId="330FE563" w14:textId="77777777" w:rsidR="00C770BC" w:rsidRPr="002A6A0D" w:rsidRDefault="00C770BC" w:rsidP="00855549"/>
    <w:p w14:paraId="03DFD8B7" w14:textId="77777777" w:rsidR="00C770BC" w:rsidRPr="002A6A0D" w:rsidRDefault="00C770BC" w:rsidP="00855549">
      <w:r w:rsidRPr="002A6A0D">
        <w:tab/>
        <w:t>A.</w:t>
      </w:r>
      <w:r w:rsidRPr="002A6A0D">
        <w:tab/>
        <w:t>Studentens forhold til og forståelse av klienten</w:t>
      </w:r>
    </w:p>
    <w:p w14:paraId="3D899E7A" w14:textId="77777777" w:rsidR="00C770BC" w:rsidRPr="002A6A0D" w:rsidRDefault="00C770BC" w:rsidP="00855549">
      <w:r w:rsidRPr="002A6A0D">
        <w:tab/>
        <w:t>B.</w:t>
      </w:r>
      <w:r w:rsidRPr="002A6A0D">
        <w:tab/>
        <w:t>Studentens forståelse av seg selv i forhold til hjelpe</w:t>
      </w:r>
      <w:r w:rsidR="003A01F4">
        <w:t>r</w:t>
      </w:r>
      <w:r w:rsidRPr="002A6A0D">
        <w:t xml:space="preserve">rollen og </w:t>
      </w:r>
      <w:r w:rsidRPr="002A6A0D">
        <w:tab/>
      </w:r>
      <w:r w:rsidRPr="002A6A0D">
        <w:tab/>
      </w:r>
      <w:r w:rsidRPr="002A6A0D">
        <w:tab/>
      </w:r>
      <w:r w:rsidRPr="002A6A0D">
        <w:tab/>
        <w:t>studentrollen</w:t>
      </w:r>
    </w:p>
    <w:p w14:paraId="6391786C" w14:textId="77777777" w:rsidR="00C770BC" w:rsidRPr="002A6A0D" w:rsidRDefault="00C770BC" w:rsidP="00855549">
      <w:r w:rsidRPr="002A6A0D">
        <w:tab/>
        <w:t>C.</w:t>
      </w:r>
      <w:r w:rsidRPr="002A6A0D">
        <w:tab/>
        <w:t>Studentens forståelse av seg selv i kommunikasjon med andre.</w:t>
      </w:r>
    </w:p>
    <w:p w14:paraId="5EC5B9B9" w14:textId="77777777" w:rsidR="00C770BC" w:rsidRPr="002A6A0D" w:rsidRDefault="00C770BC" w:rsidP="00855549">
      <w:r w:rsidRPr="002A6A0D">
        <w:tab/>
      </w:r>
      <w:r w:rsidRPr="002A6A0D">
        <w:tab/>
        <w:t>(innlevelsesevne, intuitiv evne, samarbeidsevne o.l.)</w:t>
      </w:r>
    </w:p>
    <w:p w14:paraId="6272DD06" w14:textId="77777777" w:rsidR="0067469C" w:rsidRPr="002A6A0D" w:rsidRDefault="0067469C" w:rsidP="00855549">
      <w:r w:rsidRPr="002A6A0D">
        <w:tab/>
        <w:t>D.</w:t>
      </w:r>
      <w:r w:rsidRPr="002A6A0D">
        <w:tab/>
        <w:t xml:space="preserve">Studentens ansvar </w:t>
      </w:r>
      <w:r w:rsidR="003A01F4">
        <w:t xml:space="preserve">for </w:t>
      </w:r>
      <w:r w:rsidR="00E96393" w:rsidRPr="002A6A0D">
        <w:t>innhenting og oppdatering av nødvendig fagkunnskap</w:t>
      </w:r>
    </w:p>
    <w:p w14:paraId="6B9621D1" w14:textId="77777777" w:rsidR="00C770BC" w:rsidRPr="002A6A0D" w:rsidRDefault="00C770BC" w:rsidP="00855549"/>
    <w:p w14:paraId="799C4BAE" w14:textId="77777777" w:rsidR="00C770BC" w:rsidRPr="002A6A0D" w:rsidRDefault="00C770BC" w:rsidP="00855549"/>
    <w:p w14:paraId="7C103CAE" w14:textId="77777777" w:rsidR="00C770BC" w:rsidRPr="002A6A0D" w:rsidRDefault="00C770BC" w:rsidP="00855549"/>
    <w:p w14:paraId="15F4E3C3" w14:textId="77777777" w:rsidR="00C770BC" w:rsidRPr="002A6A0D" w:rsidRDefault="00C770BC" w:rsidP="00855549">
      <w:r w:rsidRPr="002A6A0D">
        <w:t>2.</w:t>
      </w:r>
      <w:r w:rsidRPr="002A6A0D">
        <w:tab/>
        <w:t>Studentens evne til å fungere forsvarlig og læringsvillig i praksis</w:t>
      </w:r>
    </w:p>
    <w:p w14:paraId="6ED26FC0" w14:textId="77777777" w:rsidR="00C770BC" w:rsidRPr="002A6A0D" w:rsidRDefault="00C770BC" w:rsidP="00855549"/>
    <w:p w14:paraId="1A1616A2" w14:textId="77777777" w:rsidR="00C770BC" w:rsidRPr="002A6A0D" w:rsidRDefault="00C770BC" w:rsidP="00855549">
      <w:r w:rsidRPr="002A6A0D">
        <w:tab/>
        <w:t>A.</w:t>
      </w:r>
      <w:r w:rsidRPr="002A6A0D">
        <w:tab/>
        <w:t>Forståelse av praksisstedets funksjoner</w:t>
      </w:r>
    </w:p>
    <w:p w14:paraId="5C6EFE52" w14:textId="77777777" w:rsidR="00C770BC" w:rsidRPr="002A6A0D" w:rsidRDefault="00C770BC" w:rsidP="00855549">
      <w:r w:rsidRPr="002A6A0D">
        <w:tab/>
        <w:t>B.</w:t>
      </w:r>
      <w:r w:rsidRPr="002A6A0D">
        <w:tab/>
        <w:t xml:space="preserve">Om studentens evner og engasjement når det gjelder å bruke </w:t>
      </w:r>
      <w:r w:rsidRPr="002A6A0D">
        <w:tab/>
      </w:r>
      <w:r w:rsidRPr="002A6A0D">
        <w:tab/>
      </w:r>
      <w:r w:rsidRPr="002A6A0D">
        <w:tab/>
      </w:r>
      <w:r w:rsidRPr="002A6A0D">
        <w:tab/>
        <w:t>ressurser som fins på praksisplassen</w:t>
      </w:r>
    </w:p>
    <w:p w14:paraId="291F75D8" w14:textId="77777777" w:rsidR="0067469C" w:rsidRPr="002A6A0D" w:rsidRDefault="0067469C" w:rsidP="00855549">
      <w:r w:rsidRPr="002A6A0D">
        <w:tab/>
        <w:t>C.</w:t>
      </w:r>
      <w:r w:rsidRPr="002A6A0D">
        <w:tab/>
        <w:t>Studentens initiativ og engasjement i innhenting og oppfrisking av kunnskap</w:t>
      </w:r>
    </w:p>
    <w:p w14:paraId="36F8A215" w14:textId="77777777" w:rsidR="00C770BC" w:rsidRPr="002A6A0D" w:rsidRDefault="00C770BC" w:rsidP="00855549"/>
    <w:p w14:paraId="7B6EC575" w14:textId="77777777" w:rsidR="00C770BC" w:rsidRPr="002A6A0D" w:rsidRDefault="00C770BC" w:rsidP="00855549"/>
    <w:p w14:paraId="639A24CB" w14:textId="77777777" w:rsidR="00C770BC" w:rsidRPr="002A6A0D" w:rsidRDefault="00C770BC" w:rsidP="00855549"/>
    <w:p w14:paraId="2B82735D" w14:textId="77777777" w:rsidR="00C770BC" w:rsidRPr="002A6A0D" w:rsidRDefault="00C770BC" w:rsidP="00855549">
      <w:r w:rsidRPr="002A6A0D">
        <w:t>3.</w:t>
      </w:r>
      <w:r w:rsidRPr="002A6A0D">
        <w:tab/>
        <w:t>Studentens ansvar for egen læring</w:t>
      </w:r>
    </w:p>
    <w:p w14:paraId="469074AD" w14:textId="77777777" w:rsidR="00C770BC" w:rsidRPr="002A6A0D" w:rsidRDefault="00C770BC" w:rsidP="00855549"/>
    <w:p w14:paraId="2ED8EC09" w14:textId="77777777" w:rsidR="00C770BC" w:rsidRPr="002A6A0D" w:rsidRDefault="00C770BC" w:rsidP="00855549">
      <w:r w:rsidRPr="002A6A0D">
        <w:tab/>
        <w:t>A.</w:t>
      </w:r>
      <w:r w:rsidRPr="002A6A0D">
        <w:tab/>
        <w:t>Evne til selvstendighet</w:t>
      </w:r>
    </w:p>
    <w:p w14:paraId="52E3F148" w14:textId="77777777" w:rsidR="00C770BC" w:rsidRPr="002A6A0D" w:rsidRDefault="00C770BC" w:rsidP="00855549">
      <w:r w:rsidRPr="002A6A0D">
        <w:tab/>
        <w:t>B.</w:t>
      </w:r>
      <w:r w:rsidRPr="002A6A0D">
        <w:tab/>
        <w:t>Ev</w:t>
      </w:r>
      <w:r w:rsidR="009D1A4A" w:rsidRPr="002A6A0D">
        <w:t>ne</w:t>
      </w:r>
      <w:r w:rsidRPr="002A6A0D">
        <w:t xml:space="preserve"> til å gi adekvat kritikk av veileders veiledningstilbud</w:t>
      </w:r>
    </w:p>
    <w:p w14:paraId="0DAC3319" w14:textId="77777777" w:rsidR="00E96393" w:rsidRPr="002A6A0D" w:rsidRDefault="00E96393" w:rsidP="00855549">
      <w:r w:rsidRPr="002A6A0D">
        <w:tab/>
        <w:t>C.</w:t>
      </w:r>
      <w:r w:rsidRPr="002A6A0D">
        <w:tab/>
        <w:t>Studentens møte med ukjente tema, beredskap</w:t>
      </w:r>
    </w:p>
    <w:p w14:paraId="2230F4B1" w14:textId="77777777" w:rsidR="00E96393" w:rsidRPr="002A6A0D" w:rsidRDefault="00E96393" w:rsidP="00855549"/>
    <w:p w14:paraId="4B27DD07" w14:textId="77777777" w:rsidR="00C770BC" w:rsidRPr="002A6A0D" w:rsidRDefault="00C770BC" w:rsidP="00855549"/>
    <w:p w14:paraId="53572E42" w14:textId="77777777" w:rsidR="00C770BC" w:rsidRPr="002A6A0D" w:rsidRDefault="00C770BC" w:rsidP="00855549"/>
    <w:p w14:paraId="52967636" w14:textId="77777777" w:rsidR="00C770BC" w:rsidRPr="002A6A0D" w:rsidRDefault="00C770BC" w:rsidP="00855549"/>
    <w:p w14:paraId="7141E675" w14:textId="77777777" w:rsidR="00C770BC" w:rsidRPr="002A6A0D" w:rsidRDefault="0067469C" w:rsidP="00855549">
      <w:r w:rsidRPr="002A6A0D">
        <w:t>4.</w:t>
      </w:r>
      <w:r w:rsidRPr="002A6A0D">
        <w:tab/>
        <w:t xml:space="preserve">Hva må studenten jobbe </w:t>
      </w:r>
      <w:r w:rsidR="00C770BC" w:rsidRPr="002A6A0D">
        <w:t xml:space="preserve">med nå og </w:t>
      </w:r>
      <w:r w:rsidR="004F2958" w:rsidRPr="002A6A0D">
        <w:t xml:space="preserve">videre </w:t>
      </w:r>
      <w:r w:rsidR="00E96393" w:rsidRPr="002A6A0D">
        <w:t>fremover – faglig og personlig</w:t>
      </w:r>
      <w:r w:rsidR="0066075B" w:rsidRPr="002A6A0D">
        <w:t>.</w:t>
      </w:r>
      <w:r w:rsidR="00C770BC" w:rsidRPr="002A6A0D">
        <w:tab/>
      </w:r>
    </w:p>
    <w:p w14:paraId="0833057A" w14:textId="77777777" w:rsidR="00C770BC" w:rsidRPr="002A6A0D" w:rsidRDefault="00C770BC" w:rsidP="00F20B81">
      <w:pPr>
        <w:rPr>
          <w:szCs w:val="24"/>
        </w:rPr>
      </w:pPr>
    </w:p>
    <w:p w14:paraId="2865CD3F" w14:textId="77777777" w:rsidR="00C770BC" w:rsidRPr="002A6A0D" w:rsidRDefault="00C770BC" w:rsidP="00F20B81">
      <w:pPr>
        <w:rPr>
          <w:szCs w:val="24"/>
        </w:rPr>
      </w:pPr>
    </w:p>
    <w:p w14:paraId="647FBF01" w14:textId="77777777" w:rsidR="00C770BC" w:rsidRPr="002A6A0D" w:rsidRDefault="00C770BC" w:rsidP="00F20B81">
      <w:pPr>
        <w:rPr>
          <w:szCs w:val="24"/>
        </w:rPr>
      </w:pPr>
    </w:p>
    <w:p w14:paraId="13CF7065" w14:textId="77777777" w:rsidR="00C770BC" w:rsidRPr="002A6A0D" w:rsidRDefault="00C770BC" w:rsidP="00F20B81">
      <w:pPr>
        <w:rPr>
          <w:szCs w:val="24"/>
        </w:rPr>
      </w:pPr>
    </w:p>
    <w:p w14:paraId="18177CCE" w14:textId="77777777" w:rsidR="00C770BC" w:rsidRPr="002A6A0D" w:rsidRDefault="00C770BC" w:rsidP="00F20B81">
      <w:pPr>
        <w:rPr>
          <w:szCs w:val="24"/>
        </w:rPr>
      </w:pPr>
    </w:p>
    <w:p w14:paraId="581BA175" w14:textId="77777777" w:rsidR="00BE2AB7" w:rsidRPr="002A6A0D" w:rsidRDefault="00BE2AB7" w:rsidP="00F20B81">
      <w:pPr>
        <w:rPr>
          <w:szCs w:val="24"/>
        </w:rPr>
      </w:pPr>
    </w:p>
    <w:p w14:paraId="370DEF4E" w14:textId="77777777" w:rsidR="00BE2AB7" w:rsidRPr="002A6A0D" w:rsidRDefault="00BE2AB7" w:rsidP="00F20B81">
      <w:pPr>
        <w:rPr>
          <w:szCs w:val="24"/>
        </w:rPr>
      </w:pPr>
    </w:p>
    <w:p w14:paraId="2CA24918" w14:textId="77777777" w:rsidR="00BE2AB7" w:rsidRPr="002A6A0D" w:rsidRDefault="00BE2AB7" w:rsidP="00F20B81">
      <w:pPr>
        <w:rPr>
          <w:szCs w:val="24"/>
        </w:rPr>
      </w:pPr>
    </w:p>
    <w:p w14:paraId="68DAFBAD" w14:textId="07A6A331" w:rsidR="006C12F2" w:rsidRDefault="00B5616F" w:rsidP="00855549">
      <w:r>
        <w:br w:type="page"/>
      </w:r>
      <w:r w:rsidR="005C4922">
        <w:rPr>
          <w:noProof/>
        </w:rPr>
        <w:lastRenderedPageBreak/>
        <w:drawing>
          <wp:inline distT="0" distB="0" distL="0" distR="0" wp14:anchorId="7054FE24" wp14:editId="5BF294A0">
            <wp:extent cx="1682750" cy="444500"/>
            <wp:effectExtent l="0" t="0" r="0" b="0"/>
            <wp:docPr id="100498578" name="Picture 100498578" title="Tittel: http://allmenningen.hib.no/Documents/07%20Organisasjonen/Kommunikasjon/HV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98578"/>
                    <pic:cNvPicPr/>
                  </pic:nvPicPr>
                  <pic:blipFill>
                    <a:blip r:embed="rId45">
                      <a:extLst>
                        <a:ext uri="{28A0092B-C50C-407E-A947-70E740481C1C}">
                          <a14:useLocalDpi xmlns:a14="http://schemas.microsoft.com/office/drawing/2010/main" val="0"/>
                        </a:ext>
                      </a:extLst>
                    </a:blip>
                    <a:srcRect r="-74"/>
                    <a:stretch>
                      <a:fillRect/>
                    </a:stretch>
                  </pic:blipFill>
                  <pic:spPr>
                    <a:xfrm>
                      <a:off x="0" y="0"/>
                      <a:ext cx="1682750" cy="444500"/>
                    </a:xfrm>
                    <a:prstGeom prst="rect">
                      <a:avLst/>
                    </a:prstGeom>
                  </pic:spPr>
                </pic:pic>
              </a:graphicData>
            </a:graphic>
          </wp:inline>
        </w:drawing>
      </w:r>
      <w:bookmarkStart w:id="417" w:name="_Toc490639193"/>
      <w:bookmarkStart w:id="418" w:name="_Toc490639243"/>
      <w:bookmarkEnd w:id="417"/>
      <w:bookmarkEnd w:id="418"/>
    </w:p>
    <w:p w14:paraId="33F61382" w14:textId="77777777" w:rsidR="006C12F2" w:rsidRPr="001D5B46" w:rsidRDefault="003A01F4" w:rsidP="00855549">
      <w:r>
        <w:t xml:space="preserve">Fakultet </w:t>
      </w:r>
      <w:r w:rsidR="001673E2">
        <w:t xml:space="preserve">for helse- og </w:t>
      </w:r>
      <w:proofErr w:type="spellStart"/>
      <w:r w:rsidR="001673E2">
        <w:t>sosialvitskap</w:t>
      </w:r>
      <w:proofErr w:type="spellEnd"/>
      <w:r w:rsidR="006C12F2">
        <w:t>, Campus Bergen</w:t>
      </w:r>
    </w:p>
    <w:p w14:paraId="02573F24" w14:textId="77777777" w:rsidR="006C12F2" w:rsidRPr="006C12F2" w:rsidRDefault="006C12F2" w:rsidP="00855549">
      <w:pPr>
        <w:rPr>
          <w:b/>
          <w:szCs w:val="24"/>
        </w:rPr>
      </w:pPr>
      <w:r w:rsidRPr="006C12F2">
        <w:rPr>
          <w:b/>
          <w:szCs w:val="24"/>
        </w:rPr>
        <w:t>Bachelorstudiet i ergoterapi</w:t>
      </w:r>
    </w:p>
    <w:p w14:paraId="681E048B" w14:textId="77777777" w:rsidR="006C12F2" w:rsidRDefault="006C12F2" w:rsidP="006C12F2">
      <w:pPr>
        <w:jc w:val="center"/>
        <w:rPr>
          <w:b/>
          <w:szCs w:val="24"/>
        </w:rPr>
      </w:pPr>
    </w:p>
    <w:p w14:paraId="62A138BD" w14:textId="77777777" w:rsidR="006C12F2" w:rsidRDefault="00FF52EA" w:rsidP="006C12F2">
      <w:pPr>
        <w:jc w:val="center"/>
        <w:rPr>
          <w:b/>
          <w:szCs w:val="24"/>
        </w:rPr>
      </w:pPr>
      <w:r>
        <w:rPr>
          <w:b/>
          <w:szCs w:val="24"/>
        </w:rPr>
        <w:t>«</w:t>
      </w:r>
      <w:r w:rsidR="006C12F2">
        <w:rPr>
          <w:b/>
          <w:szCs w:val="24"/>
        </w:rPr>
        <w:t>MÅL OG PLAN</w:t>
      </w:r>
      <w:r>
        <w:rPr>
          <w:b/>
          <w:szCs w:val="24"/>
        </w:rPr>
        <w:t>»</w:t>
      </w:r>
      <w:r w:rsidR="006C12F2">
        <w:rPr>
          <w:b/>
          <w:szCs w:val="24"/>
        </w:rPr>
        <w:t xml:space="preserve"> I PRAKSISSTUDIET</w:t>
      </w:r>
    </w:p>
    <w:p w14:paraId="5E0A9F3F" w14:textId="77777777" w:rsidR="006C12F2" w:rsidRPr="002A6A0D" w:rsidRDefault="006C12F2" w:rsidP="006C12F2">
      <w:pPr>
        <w:jc w:val="center"/>
        <w:rPr>
          <w:b/>
          <w:szCs w:val="24"/>
        </w:rPr>
      </w:pPr>
    </w:p>
    <w:p w14:paraId="588C2600" w14:textId="77777777" w:rsidR="006C12F2" w:rsidRDefault="006C12F2" w:rsidP="006C12F2">
      <w:pPr>
        <w:rPr>
          <w:szCs w:val="24"/>
        </w:rPr>
      </w:pPr>
      <w:r w:rsidRPr="002A6A0D">
        <w:rPr>
          <w:szCs w:val="24"/>
        </w:rPr>
        <w:t>Praksisveileders navn</w:t>
      </w:r>
      <w:r>
        <w:rPr>
          <w:szCs w:val="24"/>
        </w:rPr>
        <w:t>, tlf.nr. og e-post:</w:t>
      </w:r>
    </w:p>
    <w:p w14:paraId="139AC058" w14:textId="77777777" w:rsidR="006C12F2" w:rsidRPr="002A6A0D" w:rsidRDefault="006C12F2" w:rsidP="006C12F2">
      <w:pPr>
        <w:rPr>
          <w:szCs w:val="24"/>
        </w:rPr>
      </w:pPr>
      <w:r w:rsidRPr="002A6A0D">
        <w:rPr>
          <w:szCs w:val="24"/>
        </w:rPr>
        <w:t>Studentens navn</w:t>
      </w:r>
      <w:r>
        <w:rPr>
          <w:szCs w:val="24"/>
        </w:rPr>
        <w:t xml:space="preserve"> og tlf.nr</w:t>
      </w:r>
      <w:r w:rsidRPr="002A6A0D">
        <w:rPr>
          <w:szCs w:val="24"/>
        </w:rPr>
        <w:t>.</w:t>
      </w:r>
    </w:p>
    <w:p w14:paraId="32D1AA7D" w14:textId="77777777" w:rsidR="006C12F2" w:rsidRDefault="006C12F2" w:rsidP="006C12F2">
      <w:pPr>
        <w:rPr>
          <w:szCs w:val="24"/>
        </w:rPr>
      </w:pPr>
      <w:r w:rsidRPr="002A6A0D">
        <w:rPr>
          <w:szCs w:val="24"/>
        </w:rPr>
        <w:t>Kontaktlærers navn</w:t>
      </w:r>
      <w:r>
        <w:rPr>
          <w:szCs w:val="24"/>
        </w:rPr>
        <w:t xml:space="preserve"> og tlf.nr</w:t>
      </w:r>
    </w:p>
    <w:p w14:paraId="308651EE" w14:textId="77777777" w:rsidR="006C12F2" w:rsidRDefault="006C12F2" w:rsidP="006C12F2">
      <w:pPr>
        <w:rPr>
          <w:szCs w:val="24"/>
        </w:rPr>
      </w:pPr>
      <w:r w:rsidRPr="002A6A0D">
        <w:rPr>
          <w:szCs w:val="24"/>
        </w:rPr>
        <w:t>Praksissted</w:t>
      </w:r>
      <w:r>
        <w:rPr>
          <w:szCs w:val="24"/>
        </w:rPr>
        <w:t xml:space="preserve"> og adresse</w:t>
      </w:r>
      <w:r w:rsidRPr="002A6A0D">
        <w:rPr>
          <w:szCs w:val="24"/>
        </w:rPr>
        <w:t>:</w:t>
      </w:r>
    </w:p>
    <w:p w14:paraId="2C01ED1B" w14:textId="77777777" w:rsidR="006C12F2" w:rsidRPr="002A6A0D" w:rsidRDefault="006C12F2" w:rsidP="006C12F2">
      <w:pPr>
        <w:rPr>
          <w:szCs w:val="24"/>
        </w:rPr>
      </w:pPr>
      <w:r w:rsidRPr="002A6A0D">
        <w:rPr>
          <w:szCs w:val="24"/>
        </w:rPr>
        <w:t xml:space="preserve"> </w:t>
      </w:r>
    </w:p>
    <w:p w14:paraId="60F1EFE3" w14:textId="77777777" w:rsidR="006C12F2" w:rsidRDefault="006C12F2" w:rsidP="006C12F2">
      <w:proofErr w:type="gramStart"/>
      <w:r>
        <w:t xml:space="preserve">Praksisperiode:   </w:t>
      </w:r>
      <w:proofErr w:type="gramEnd"/>
      <w:r>
        <w:tab/>
        <w:t xml:space="preserve"> </w:t>
      </w:r>
      <w:r w:rsidR="00FF52EA">
        <w:t>BER</w:t>
      </w:r>
      <w:r>
        <w:t>P1</w:t>
      </w:r>
      <w:r>
        <w:tab/>
      </w:r>
      <w:r w:rsidR="00FF52EA">
        <w:t>BER</w:t>
      </w:r>
      <w:r>
        <w:t>P2</w:t>
      </w:r>
      <w:r>
        <w:tab/>
      </w:r>
      <w:r w:rsidR="00FF52EA">
        <w:t>BER</w:t>
      </w:r>
      <w:r>
        <w:t>P3</w:t>
      </w:r>
      <w:r>
        <w:tab/>
      </w:r>
      <w:r>
        <w:tab/>
      </w:r>
    </w:p>
    <w:p w14:paraId="3C8CB174" w14:textId="77777777" w:rsidR="006C12F2" w:rsidRDefault="006C12F2" w:rsidP="006C12F2">
      <w:pPr>
        <w:pStyle w:val="Overskrift2"/>
        <w:jc w:val="left"/>
        <w:rPr>
          <w:sz w:val="24"/>
          <w:szCs w:val="24"/>
        </w:rPr>
      </w:pPr>
    </w:p>
    <w:p w14:paraId="7C808EBF" w14:textId="77777777" w:rsidR="006C12F2" w:rsidRPr="008D283A" w:rsidRDefault="006C12F2" w:rsidP="008D283A">
      <w:pPr>
        <w:rPr>
          <w:b/>
        </w:rPr>
      </w:pPr>
      <w:bookmarkStart w:id="419" w:name="_Toc490639194"/>
      <w:bookmarkStart w:id="420" w:name="_Toc490639244"/>
      <w:bookmarkStart w:id="421" w:name="_Toc490639431"/>
      <w:bookmarkStart w:id="422" w:name="_Toc490639633"/>
      <w:r w:rsidRPr="008D283A">
        <w:rPr>
          <w:b/>
        </w:rPr>
        <w:t>Ved avsluttet praksisstudium skal jeg kunne …</w:t>
      </w:r>
      <w:bookmarkEnd w:id="419"/>
      <w:bookmarkEnd w:id="420"/>
      <w:bookmarkEnd w:id="421"/>
      <w:bookmarkEnd w:id="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088"/>
        <w:gridCol w:w="1098"/>
        <w:gridCol w:w="1449"/>
        <w:gridCol w:w="1248"/>
        <w:gridCol w:w="1066"/>
        <w:gridCol w:w="1173"/>
      </w:tblGrid>
      <w:tr w:rsidR="00E25A58" w14:paraId="4154429B" w14:textId="77777777" w:rsidTr="0002318C">
        <w:tc>
          <w:tcPr>
            <w:tcW w:w="9287" w:type="dxa"/>
            <w:gridSpan w:val="7"/>
            <w:shd w:val="clear" w:color="auto" w:fill="FDE9D9"/>
          </w:tcPr>
          <w:p w14:paraId="6AF12CE5" w14:textId="77777777" w:rsidR="006C12F2" w:rsidRPr="00E73E02" w:rsidRDefault="006C12F2" w:rsidP="00E25A58">
            <w:pPr>
              <w:rPr>
                <w:sz w:val="28"/>
                <w:szCs w:val="28"/>
              </w:rPr>
            </w:pPr>
            <w:r w:rsidRPr="00E73E02">
              <w:rPr>
                <w:sz w:val="28"/>
                <w:szCs w:val="28"/>
              </w:rPr>
              <w:t>Kunnskapsmål</w:t>
            </w:r>
          </w:p>
        </w:tc>
      </w:tr>
      <w:tr w:rsidR="00E25A58" w14:paraId="60FFDF31" w14:textId="77777777" w:rsidTr="0002318C">
        <w:tc>
          <w:tcPr>
            <w:tcW w:w="1942" w:type="dxa"/>
            <w:shd w:val="clear" w:color="auto" w:fill="auto"/>
          </w:tcPr>
          <w:p w14:paraId="588C000F" w14:textId="77777777" w:rsidR="006C12F2" w:rsidRPr="00E73E02" w:rsidRDefault="006C12F2" w:rsidP="00E25A58">
            <w:pPr>
              <w:rPr>
                <w:sz w:val="28"/>
                <w:szCs w:val="28"/>
              </w:rPr>
            </w:pPr>
            <w:r w:rsidRPr="00E73E02">
              <w:rPr>
                <w:sz w:val="28"/>
                <w:szCs w:val="28"/>
              </w:rPr>
              <w:t>Læringsutbytte</w:t>
            </w:r>
          </w:p>
        </w:tc>
        <w:tc>
          <w:tcPr>
            <w:tcW w:w="1130" w:type="dxa"/>
            <w:shd w:val="clear" w:color="auto" w:fill="auto"/>
          </w:tcPr>
          <w:p w14:paraId="0DEB31CB" w14:textId="77777777" w:rsidR="006C12F2" w:rsidRPr="00E73E02" w:rsidRDefault="006C12F2" w:rsidP="00E25A58">
            <w:pPr>
              <w:rPr>
                <w:sz w:val="28"/>
                <w:szCs w:val="28"/>
              </w:rPr>
            </w:pPr>
            <w:r w:rsidRPr="00E73E02">
              <w:rPr>
                <w:sz w:val="28"/>
                <w:szCs w:val="28"/>
              </w:rPr>
              <w:t>Mål</w:t>
            </w:r>
          </w:p>
        </w:tc>
        <w:tc>
          <w:tcPr>
            <w:tcW w:w="1139" w:type="dxa"/>
            <w:shd w:val="clear" w:color="auto" w:fill="auto"/>
          </w:tcPr>
          <w:p w14:paraId="12E1F345" w14:textId="77777777" w:rsidR="006C12F2" w:rsidRPr="00E73E02" w:rsidRDefault="006C12F2" w:rsidP="00E25A58">
            <w:pPr>
              <w:rPr>
                <w:sz w:val="28"/>
                <w:szCs w:val="28"/>
              </w:rPr>
            </w:pPr>
            <w:r w:rsidRPr="00E73E02">
              <w:rPr>
                <w:sz w:val="28"/>
                <w:szCs w:val="28"/>
              </w:rPr>
              <w:t>Hva</w:t>
            </w:r>
          </w:p>
        </w:tc>
        <w:tc>
          <w:tcPr>
            <w:tcW w:w="1474" w:type="dxa"/>
            <w:shd w:val="clear" w:color="auto" w:fill="auto"/>
          </w:tcPr>
          <w:p w14:paraId="013E4C3A" w14:textId="77777777" w:rsidR="006C12F2" w:rsidRPr="00E73E02" w:rsidRDefault="006C12F2" w:rsidP="00E25A58">
            <w:pPr>
              <w:rPr>
                <w:sz w:val="28"/>
                <w:szCs w:val="28"/>
              </w:rPr>
            </w:pPr>
            <w:r w:rsidRPr="00E73E02">
              <w:rPr>
                <w:sz w:val="28"/>
                <w:szCs w:val="28"/>
              </w:rPr>
              <w:t>Hvordan</w:t>
            </w:r>
          </w:p>
        </w:tc>
        <w:tc>
          <w:tcPr>
            <w:tcW w:w="1282" w:type="dxa"/>
            <w:shd w:val="clear" w:color="auto" w:fill="auto"/>
          </w:tcPr>
          <w:p w14:paraId="4DFEFC59" w14:textId="77777777" w:rsidR="006C12F2" w:rsidRPr="00E73E02" w:rsidRDefault="006C12F2" w:rsidP="00E25A58">
            <w:pPr>
              <w:rPr>
                <w:sz w:val="28"/>
                <w:szCs w:val="28"/>
              </w:rPr>
            </w:pPr>
            <w:r w:rsidRPr="00E73E02">
              <w:rPr>
                <w:sz w:val="28"/>
                <w:szCs w:val="28"/>
              </w:rPr>
              <w:t>Hvem</w:t>
            </w:r>
          </w:p>
        </w:tc>
        <w:tc>
          <w:tcPr>
            <w:tcW w:w="1109" w:type="dxa"/>
            <w:shd w:val="clear" w:color="auto" w:fill="auto"/>
          </w:tcPr>
          <w:p w14:paraId="4A23D3C6" w14:textId="77777777" w:rsidR="006C12F2" w:rsidRPr="00E73E02" w:rsidRDefault="006C12F2" w:rsidP="00E25A58">
            <w:pPr>
              <w:rPr>
                <w:sz w:val="28"/>
                <w:szCs w:val="28"/>
              </w:rPr>
            </w:pPr>
            <w:r w:rsidRPr="00E73E02">
              <w:rPr>
                <w:sz w:val="28"/>
                <w:szCs w:val="28"/>
              </w:rPr>
              <w:t>Når</w:t>
            </w:r>
          </w:p>
        </w:tc>
        <w:tc>
          <w:tcPr>
            <w:tcW w:w="1211" w:type="dxa"/>
            <w:shd w:val="clear" w:color="auto" w:fill="auto"/>
          </w:tcPr>
          <w:p w14:paraId="5B803862" w14:textId="77777777" w:rsidR="006C12F2" w:rsidRPr="00E73E02" w:rsidRDefault="006C12F2" w:rsidP="00E25A58">
            <w:pPr>
              <w:rPr>
                <w:sz w:val="28"/>
                <w:szCs w:val="28"/>
              </w:rPr>
            </w:pPr>
            <w:r w:rsidRPr="00E73E02">
              <w:rPr>
                <w:sz w:val="28"/>
                <w:szCs w:val="28"/>
              </w:rPr>
              <w:t>Hvor</w:t>
            </w:r>
          </w:p>
        </w:tc>
      </w:tr>
      <w:tr w:rsidR="00E25A58" w14:paraId="32C38A97" w14:textId="77777777" w:rsidTr="0002318C">
        <w:tc>
          <w:tcPr>
            <w:tcW w:w="1942" w:type="dxa"/>
            <w:shd w:val="clear" w:color="auto" w:fill="auto"/>
          </w:tcPr>
          <w:p w14:paraId="5322419A" w14:textId="77777777" w:rsidR="006C12F2" w:rsidRPr="00E73E02" w:rsidRDefault="006C12F2" w:rsidP="00E25A58">
            <w:pPr>
              <w:rPr>
                <w:sz w:val="28"/>
                <w:szCs w:val="28"/>
              </w:rPr>
            </w:pPr>
          </w:p>
          <w:p w14:paraId="643B92E0" w14:textId="77777777" w:rsidR="006C12F2" w:rsidRPr="00E73E02" w:rsidRDefault="006C12F2" w:rsidP="00E25A58">
            <w:pPr>
              <w:rPr>
                <w:sz w:val="28"/>
                <w:szCs w:val="28"/>
              </w:rPr>
            </w:pPr>
          </w:p>
        </w:tc>
        <w:tc>
          <w:tcPr>
            <w:tcW w:w="1130" w:type="dxa"/>
            <w:shd w:val="clear" w:color="auto" w:fill="auto"/>
          </w:tcPr>
          <w:p w14:paraId="5C7E84B9" w14:textId="77777777" w:rsidR="006C12F2" w:rsidRPr="00E73E02" w:rsidRDefault="006C12F2" w:rsidP="00E25A58">
            <w:pPr>
              <w:rPr>
                <w:sz w:val="28"/>
                <w:szCs w:val="28"/>
              </w:rPr>
            </w:pPr>
          </w:p>
        </w:tc>
        <w:tc>
          <w:tcPr>
            <w:tcW w:w="1139" w:type="dxa"/>
            <w:shd w:val="clear" w:color="auto" w:fill="auto"/>
          </w:tcPr>
          <w:p w14:paraId="7CB695E1" w14:textId="77777777" w:rsidR="006C12F2" w:rsidRPr="00E73E02" w:rsidRDefault="006C12F2" w:rsidP="00E25A58">
            <w:pPr>
              <w:rPr>
                <w:sz w:val="28"/>
                <w:szCs w:val="28"/>
              </w:rPr>
            </w:pPr>
          </w:p>
        </w:tc>
        <w:tc>
          <w:tcPr>
            <w:tcW w:w="1474" w:type="dxa"/>
            <w:shd w:val="clear" w:color="auto" w:fill="auto"/>
          </w:tcPr>
          <w:p w14:paraId="03A0CF6E" w14:textId="77777777" w:rsidR="006C12F2" w:rsidRPr="00E73E02" w:rsidRDefault="006C12F2" w:rsidP="00E25A58">
            <w:pPr>
              <w:rPr>
                <w:sz w:val="28"/>
                <w:szCs w:val="28"/>
              </w:rPr>
            </w:pPr>
          </w:p>
        </w:tc>
        <w:tc>
          <w:tcPr>
            <w:tcW w:w="1282" w:type="dxa"/>
            <w:shd w:val="clear" w:color="auto" w:fill="auto"/>
          </w:tcPr>
          <w:p w14:paraId="4B4257A6" w14:textId="77777777" w:rsidR="006C12F2" w:rsidRPr="00E73E02" w:rsidRDefault="006C12F2" w:rsidP="00E25A58">
            <w:pPr>
              <w:rPr>
                <w:sz w:val="28"/>
                <w:szCs w:val="28"/>
              </w:rPr>
            </w:pPr>
          </w:p>
        </w:tc>
        <w:tc>
          <w:tcPr>
            <w:tcW w:w="1109" w:type="dxa"/>
            <w:shd w:val="clear" w:color="auto" w:fill="auto"/>
          </w:tcPr>
          <w:p w14:paraId="4B2946FB" w14:textId="77777777" w:rsidR="006C12F2" w:rsidRPr="00E73E02" w:rsidRDefault="006C12F2" w:rsidP="00E25A58">
            <w:pPr>
              <w:rPr>
                <w:sz w:val="28"/>
                <w:szCs w:val="28"/>
              </w:rPr>
            </w:pPr>
          </w:p>
        </w:tc>
        <w:tc>
          <w:tcPr>
            <w:tcW w:w="1211" w:type="dxa"/>
            <w:shd w:val="clear" w:color="auto" w:fill="auto"/>
          </w:tcPr>
          <w:p w14:paraId="0994F68F" w14:textId="77777777" w:rsidR="006C12F2" w:rsidRPr="00E73E02" w:rsidRDefault="006C12F2" w:rsidP="00E25A58">
            <w:pPr>
              <w:rPr>
                <w:sz w:val="28"/>
                <w:szCs w:val="28"/>
              </w:rPr>
            </w:pPr>
          </w:p>
        </w:tc>
      </w:tr>
      <w:tr w:rsidR="00E25A58" w14:paraId="3DE597F0" w14:textId="77777777" w:rsidTr="0002318C">
        <w:tc>
          <w:tcPr>
            <w:tcW w:w="1942" w:type="dxa"/>
            <w:shd w:val="clear" w:color="auto" w:fill="auto"/>
          </w:tcPr>
          <w:p w14:paraId="12A89701" w14:textId="77777777" w:rsidR="006C12F2" w:rsidRDefault="006C12F2" w:rsidP="00E25A58"/>
          <w:p w14:paraId="68B5B42A" w14:textId="77777777" w:rsidR="006C12F2" w:rsidRDefault="006C12F2" w:rsidP="00E25A58"/>
        </w:tc>
        <w:tc>
          <w:tcPr>
            <w:tcW w:w="1130" w:type="dxa"/>
            <w:shd w:val="clear" w:color="auto" w:fill="auto"/>
          </w:tcPr>
          <w:p w14:paraId="1DCD8EF2" w14:textId="77777777" w:rsidR="006C12F2" w:rsidRDefault="006C12F2" w:rsidP="00E25A58"/>
        </w:tc>
        <w:tc>
          <w:tcPr>
            <w:tcW w:w="1139" w:type="dxa"/>
            <w:shd w:val="clear" w:color="auto" w:fill="auto"/>
          </w:tcPr>
          <w:p w14:paraId="71F18BAA" w14:textId="77777777" w:rsidR="006C12F2" w:rsidRDefault="006C12F2" w:rsidP="00E25A58"/>
        </w:tc>
        <w:tc>
          <w:tcPr>
            <w:tcW w:w="1474" w:type="dxa"/>
            <w:shd w:val="clear" w:color="auto" w:fill="auto"/>
          </w:tcPr>
          <w:p w14:paraId="5A87E9F9" w14:textId="77777777" w:rsidR="006C12F2" w:rsidRDefault="006C12F2" w:rsidP="00E25A58"/>
        </w:tc>
        <w:tc>
          <w:tcPr>
            <w:tcW w:w="1282" w:type="dxa"/>
            <w:shd w:val="clear" w:color="auto" w:fill="auto"/>
          </w:tcPr>
          <w:p w14:paraId="2B27E0FB" w14:textId="77777777" w:rsidR="006C12F2" w:rsidRDefault="006C12F2" w:rsidP="00E25A58"/>
        </w:tc>
        <w:tc>
          <w:tcPr>
            <w:tcW w:w="1109" w:type="dxa"/>
            <w:shd w:val="clear" w:color="auto" w:fill="auto"/>
          </w:tcPr>
          <w:p w14:paraId="33EEC9C3" w14:textId="77777777" w:rsidR="006C12F2" w:rsidRDefault="006C12F2" w:rsidP="00E25A58"/>
        </w:tc>
        <w:tc>
          <w:tcPr>
            <w:tcW w:w="1211" w:type="dxa"/>
            <w:shd w:val="clear" w:color="auto" w:fill="auto"/>
          </w:tcPr>
          <w:p w14:paraId="6ABF09BD" w14:textId="77777777" w:rsidR="006C12F2" w:rsidRDefault="006C12F2" w:rsidP="00E25A58"/>
        </w:tc>
      </w:tr>
      <w:tr w:rsidR="00E25A58" w14:paraId="4D869A56" w14:textId="77777777" w:rsidTr="0002318C">
        <w:tc>
          <w:tcPr>
            <w:tcW w:w="1942" w:type="dxa"/>
            <w:shd w:val="clear" w:color="auto" w:fill="auto"/>
          </w:tcPr>
          <w:p w14:paraId="2C02AAD4" w14:textId="77777777" w:rsidR="006C12F2" w:rsidRDefault="006C12F2" w:rsidP="00E25A58"/>
          <w:p w14:paraId="7D605C48" w14:textId="77777777" w:rsidR="006C12F2" w:rsidRDefault="006C12F2" w:rsidP="00E25A58"/>
        </w:tc>
        <w:tc>
          <w:tcPr>
            <w:tcW w:w="1130" w:type="dxa"/>
            <w:shd w:val="clear" w:color="auto" w:fill="auto"/>
          </w:tcPr>
          <w:p w14:paraId="74C12B1E" w14:textId="77777777" w:rsidR="006C12F2" w:rsidRDefault="006C12F2" w:rsidP="00E25A58"/>
        </w:tc>
        <w:tc>
          <w:tcPr>
            <w:tcW w:w="1139" w:type="dxa"/>
            <w:shd w:val="clear" w:color="auto" w:fill="auto"/>
          </w:tcPr>
          <w:p w14:paraId="31A00C92" w14:textId="77777777" w:rsidR="006C12F2" w:rsidRDefault="006C12F2" w:rsidP="00E25A58"/>
        </w:tc>
        <w:tc>
          <w:tcPr>
            <w:tcW w:w="1474" w:type="dxa"/>
            <w:shd w:val="clear" w:color="auto" w:fill="auto"/>
          </w:tcPr>
          <w:p w14:paraId="640EFB74" w14:textId="77777777" w:rsidR="006C12F2" w:rsidRDefault="006C12F2" w:rsidP="00E25A58"/>
        </w:tc>
        <w:tc>
          <w:tcPr>
            <w:tcW w:w="1282" w:type="dxa"/>
            <w:shd w:val="clear" w:color="auto" w:fill="auto"/>
          </w:tcPr>
          <w:p w14:paraId="2DD176BF" w14:textId="77777777" w:rsidR="006C12F2" w:rsidRDefault="006C12F2" w:rsidP="00E25A58"/>
        </w:tc>
        <w:tc>
          <w:tcPr>
            <w:tcW w:w="1109" w:type="dxa"/>
            <w:shd w:val="clear" w:color="auto" w:fill="auto"/>
          </w:tcPr>
          <w:p w14:paraId="57C53C8D" w14:textId="77777777" w:rsidR="006C12F2" w:rsidRDefault="006C12F2" w:rsidP="00E25A58"/>
        </w:tc>
        <w:tc>
          <w:tcPr>
            <w:tcW w:w="1211" w:type="dxa"/>
            <w:shd w:val="clear" w:color="auto" w:fill="auto"/>
          </w:tcPr>
          <w:p w14:paraId="44B0CBC8" w14:textId="77777777" w:rsidR="006C12F2" w:rsidRDefault="006C12F2" w:rsidP="00E25A58"/>
        </w:tc>
      </w:tr>
    </w:tbl>
    <w:p w14:paraId="3FDBB78C" w14:textId="77777777" w:rsidR="006C12F2" w:rsidRDefault="006C12F2" w:rsidP="006C1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088"/>
        <w:gridCol w:w="1098"/>
        <w:gridCol w:w="1449"/>
        <w:gridCol w:w="1248"/>
        <w:gridCol w:w="1066"/>
        <w:gridCol w:w="1173"/>
      </w:tblGrid>
      <w:tr w:rsidR="00E25A58" w:rsidRPr="00E73E02" w14:paraId="60534301" w14:textId="77777777" w:rsidTr="0002318C">
        <w:tc>
          <w:tcPr>
            <w:tcW w:w="9287" w:type="dxa"/>
            <w:gridSpan w:val="7"/>
            <w:shd w:val="clear" w:color="auto" w:fill="FDE9D9"/>
          </w:tcPr>
          <w:p w14:paraId="6B1D5BAF" w14:textId="77777777" w:rsidR="006C12F2" w:rsidRPr="00E73E02" w:rsidRDefault="006C12F2" w:rsidP="00E25A58">
            <w:pPr>
              <w:rPr>
                <w:sz w:val="28"/>
                <w:szCs w:val="28"/>
              </w:rPr>
            </w:pPr>
            <w:r w:rsidRPr="00E73E02">
              <w:rPr>
                <w:sz w:val="28"/>
                <w:szCs w:val="28"/>
              </w:rPr>
              <w:t>Ferdighetsmål</w:t>
            </w:r>
          </w:p>
        </w:tc>
      </w:tr>
      <w:tr w:rsidR="00E25A58" w:rsidRPr="00E73E02" w14:paraId="7930C443" w14:textId="77777777" w:rsidTr="0002318C">
        <w:tc>
          <w:tcPr>
            <w:tcW w:w="1942" w:type="dxa"/>
            <w:shd w:val="clear" w:color="auto" w:fill="auto"/>
          </w:tcPr>
          <w:p w14:paraId="753E7612" w14:textId="77777777" w:rsidR="006C12F2" w:rsidRPr="00E73E02" w:rsidRDefault="006C12F2" w:rsidP="00E25A58">
            <w:pPr>
              <w:rPr>
                <w:sz w:val="28"/>
                <w:szCs w:val="28"/>
              </w:rPr>
            </w:pPr>
            <w:r w:rsidRPr="00E73E02">
              <w:rPr>
                <w:sz w:val="28"/>
                <w:szCs w:val="28"/>
              </w:rPr>
              <w:t>Læringsutbytte</w:t>
            </w:r>
          </w:p>
        </w:tc>
        <w:tc>
          <w:tcPr>
            <w:tcW w:w="1130" w:type="dxa"/>
            <w:shd w:val="clear" w:color="auto" w:fill="auto"/>
          </w:tcPr>
          <w:p w14:paraId="78448247" w14:textId="77777777" w:rsidR="006C12F2" w:rsidRPr="00E73E02" w:rsidRDefault="006C12F2" w:rsidP="00E25A58">
            <w:pPr>
              <w:rPr>
                <w:sz w:val="28"/>
                <w:szCs w:val="28"/>
              </w:rPr>
            </w:pPr>
            <w:r w:rsidRPr="00E73E02">
              <w:rPr>
                <w:sz w:val="28"/>
                <w:szCs w:val="28"/>
              </w:rPr>
              <w:t>Mål</w:t>
            </w:r>
          </w:p>
        </w:tc>
        <w:tc>
          <w:tcPr>
            <w:tcW w:w="1139" w:type="dxa"/>
            <w:shd w:val="clear" w:color="auto" w:fill="auto"/>
          </w:tcPr>
          <w:p w14:paraId="7746D3CD" w14:textId="77777777" w:rsidR="006C12F2" w:rsidRPr="00E73E02" w:rsidRDefault="006C12F2" w:rsidP="00E25A58">
            <w:pPr>
              <w:rPr>
                <w:sz w:val="28"/>
                <w:szCs w:val="28"/>
              </w:rPr>
            </w:pPr>
            <w:r w:rsidRPr="00E73E02">
              <w:rPr>
                <w:sz w:val="28"/>
                <w:szCs w:val="28"/>
              </w:rPr>
              <w:t>Hva</w:t>
            </w:r>
          </w:p>
        </w:tc>
        <w:tc>
          <w:tcPr>
            <w:tcW w:w="1474" w:type="dxa"/>
            <w:shd w:val="clear" w:color="auto" w:fill="auto"/>
          </w:tcPr>
          <w:p w14:paraId="733862F8" w14:textId="77777777" w:rsidR="006C12F2" w:rsidRPr="00E73E02" w:rsidRDefault="006C12F2" w:rsidP="00E25A58">
            <w:pPr>
              <w:rPr>
                <w:sz w:val="28"/>
                <w:szCs w:val="28"/>
              </w:rPr>
            </w:pPr>
            <w:r w:rsidRPr="00E73E02">
              <w:rPr>
                <w:sz w:val="28"/>
                <w:szCs w:val="28"/>
              </w:rPr>
              <w:t>Hvordan</w:t>
            </w:r>
          </w:p>
        </w:tc>
        <w:tc>
          <w:tcPr>
            <w:tcW w:w="1282" w:type="dxa"/>
            <w:shd w:val="clear" w:color="auto" w:fill="auto"/>
          </w:tcPr>
          <w:p w14:paraId="5539BBE7" w14:textId="77777777" w:rsidR="006C12F2" w:rsidRPr="00E73E02" w:rsidRDefault="006C12F2" w:rsidP="00E25A58">
            <w:pPr>
              <w:rPr>
                <w:sz w:val="28"/>
                <w:szCs w:val="28"/>
              </w:rPr>
            </w:pPr>
            <w:r w:rsidRPr="00E73E02">
              <w:rPr>
                <w:sz w:val="28"/>
                <w:szCs w:val="28"/>
              </w:rPr>
              <w:t>Hvem</w:t>
            </w:r>
          </w:p>
        </w:tc>
        <w:tc>
          <w:tcPr>
            <w:tcW w:w="1109" w:type="dxa"/>
            <w:shd w:val="clear" w:color="auto" w:fill="auto"/>
          </w:tcPr>
          <w:p w14:paraId="22EA77D8" w14:textId="77777777" w:rsidR="006C12F2" w:rsidRPr="00E73E02" w:rsidRDefault="006C12F2" w:rsidP="00E25A58">
            <w:pPr>
              <w:rPr>
                <w:sz w:val="28"/>
                <w:szCs w:val="28"/>
              </w:rPr>
            </w:pPr>
            <w:r w:rsidRPr="00E73E02">
              <w:rPr>
                <w:sz w:val="28"/>
                <w:szCs w:val="28"/>
              </w:rPr>
              <w:t>Når</w:t>
            </w:r>
          </w:p>
        </w:tc>
        <w:tc>
          <w:tcPr>
            <w:tcW w:w="1211" w:type="dxa"/>
            <w:shd w:val="clear" w:color="auto" w:fill="auto"/>
          </w:tcPr>
          <w:p w14:paraId="180454AA" w14:textId="77777777" w:rsidR="006C12F2" w:rsidRPr="00E73E02" w:rsidRDefault="006C12F2" w:rsidP="00E25A58">
            <w:pPr>
              <w:rPr>
                <w:sz w:val="28"/>
                <w:szCs w:val="28"/>
              </w:rPr>
            </w:pPr>
            <w:r w:rsidRPr="00E73E02">
              <w:rPr>
                <w:sz w:val="28"/>
                <w:szCs w:val="28"/>
              </w:rPr>
              <w:t>Hvor</w:t>
            </w:r>
          </w:p>
        </w:tc>
      </w:tr>
      <w:tr w:rsidR="00E25A58" w:rsidRPr="00E73E02" w14:paraId="3EC95FBA" w14:textId="77777777" w:rsidTr="0002318C">
        <w:tc>
          <w:tcPr>
            <w:tcW w:w="1942" w:type="dxa"/>
            <w:shd w:val="clear" w:color="auto" w:fill="auto"/>
          </w:tcPr>
          <w:p w14:paraId="5EE63B9E" w14:textId="77777777" w:rsidR="006C12F2" w:rsidRPr="00E73E02" w:rsidRDefault="006C12F2" w:rsidP="00E25A58">
            <w:pPr>
              <w:rPr>
                <w:sz w:val="28"/>
                <w:szCs w:val="28"/>
              </w:rPr>
            </w:pPr>
          </w:p>
          <w:p w14:paraId="418A1136" w14:textId="77777777" w:rsidR="006C12F2" w:rsidRPr="00E73E02" w:rsidRDefault="006C12F2" w:rsidP="00E25A58">
            <w:pPr>
              <w:rPr>
                <w:sz w:val="28"/>
                <w:szCs w:val="28"/>
              </w:rPr>
            </w:pPr>
          </w:p>
        </w:tc>
        <w:tc>
          <w:tcPr>
            <w:tcW w:w="1130" w:type="dxa"/>
            <w:shd w:val="clear" w:color="auto" w:fill="auto"/>
          </w:tcPr>
          <w:p w14:paraId="68C32546" w14:textId="77777777" w:rsidR="006C12F2" w:rsidRPr="00E73E02" w:rsidRDefault="006C12F2" w:rsidP="00E25A58">
            <w:pPr>
              <w:rPr>
                <w:sz w:val="28"/>
                <w:szCs w:val="28"/>
              </w:rPr>
            </w:pPr>
          </w:p>
        </w:tc>
        <w:tc>
          <w:tcPr>
            <w:tcW w:w="1139" w:type="dxa"/>
            <w:shd w:val="clear" w:color="auto" w:fill="auto"/>
          </w:tcPr>
          <w:p w14:paraId="2179D469" w14:textId="77777777" w:rsidR="006C12F2" w:rsidRPr="00E73E02" w:rsidRDefault="006C12F2" w:rsidP="00E25A58">
            <w:pPr>
              <w:rPr>
                <w:sz w:val="28"/>
                <w:szCs w:val="28"/>
              </w:rPr>
            </w:pPr>
          </w:p>
        </w:tc>
        <w:tc>
          <w:tcPr>
            <w:tcW w:w="1474" w:type="dxa"/>
            <w:shd w:val="clear" w:color="auto" w:fill="auto"/>
          </w:tcPr>
          <w:p w14:paraId="59D67BC9" w14:textId="77777777" w:rsidR="006C12F2" w:rsidRPr="00E73E02" w:rsidRDefault="006C12F2" w:rsidP="00E25A58">
            <w:pPr>
              <w:rPr>
                <w:sz w:val="28"/>
                <w:szCs w:val="28"/>
              </w:rPr>
            </w:pPr>
          </w:p>
        </w:tc>
        <w:tc>
          <w:tcPr>
            <w:tcW w:w="1282" w:type="dxa"/>
            <w:shd w:val="clear" w:color="auto" w:fill="auto"/>
          </w:tcPr>
          <w:p w14:paraId="1457BE57" w14:textId="77777777" w:rsidR="006C12F2" w:rsidRPr="00E73E02" w:rsidRDefault="006C12F2" w:rsidP="00E25A58">
            <w:pPr>
              <w:rPr>
                <w:sz w:val="28"/>
                <w:szCs w:val="28"/>
              </w:rPr>
            </w:pPr>
          </w:p>
        </w:tc>
        <w:tc>
          <w:tcPr>
            <w:tcW w:w="1109" w:type="dxa"/>
            <w:shd w:val="clear" w:color="auto" w:fill="auto"/>
          </w:tcPr>
          <w:p w14:paraId="052DCDCD" w14:textId="77777777" w:rsidR="006C12F2" w:rsidRPr="00E73E02" w:rsidRDefault="006C12F2" w:rsidP="00E25A58">
            <w:pPr>
              <w:rPr>
                <w:sz w:val="28"/>
                <w:szCs w:val="28"/>
              </w:rPr>
            </w:pPr>
          </w:p>
        </w:tc>
        <w:tc>
          <w:tcPr>
            <w:tcW w:w="1211" w:type="dxa"/>
            <w:shd w:val="clear" w:color="auto" w:fill="auto"/>
          </w:tcPr>
          <w:p w14:paraId="493CDBCF" w14:textId="77777777" w:rsidR="006C12F2" w:rsidRPr="00E73E02" w:rsidRDefault="006C12F2" w:rsidP="00E25A58">
            <w:pPr>
              <w:rPr>
                <w:sz w:val="28"/>
                <w:szCs w:val="28"/>
              </w:rPr>
            </w:pPr>
          </w:p>
        </w:tc>
      </w:tr>
      <w:tr w:rsidR="00E25A58" w:rsidRPr="00E73E02" w14:paraId="2ABF70C2" w14:textId="77777777" w:rsidTr="0002318C">
        <w:tc>
          <w:tcPr>
            <w:tcW w:w="1942" w:type="dxa"/>
            <w:shd w:val="clear" w:color="auto" w:fill="auto"/>
          </w:tcPr>
          <w:p w14:paraId="4E6A4001" w14:textId="77777777" w:rsidR="006C12F2" w:rsidRPr="00E73E02" w:rsidRDefault="006C12F2" w:rsidP="00E25A58">
            <w:pPr>
              <w:rPr>
                <w:sz w:val="28"/>
                <w:szCs w:val="28"/>
              </w:rPr>
            </w:pPr>
          </w:p>
          <w:p w14:paraId="5D26539B" w14:textId="77777777" w:rsidR="006C12F2" w:rsidRPr="00E73E02" w:rsidRDefault="006C12F2" w:rsidP="00E25A58">
            <w:pPr>
              <w:rPr>
                <w:sz w:val="28"/>
                <w:szCs w:val="28"/>
              </w:rPr>
            </w:pPr>
          </w:p>
        </w:tc>
        <w:tc>
          <w:tcPr>
            <w:tcW w:w="1130" w:type="dxa"/>
            <w:shd w:val="clear" w:color="auto" w:fill="auto"/>
          </w:tcPr>
          <w:p w14:paraId="22625B12" w14:textId="77777777" w:rsidR="006C12F2" w:rsidRPr="00E73E02" w:rsidRDefault="006C12F2" w:rsidP="00E25A58">
            <w:pPr>
              <w:rPr>
                <w:sz w:val="28"/>
                <w:szCs w:val="28"/>
              </w:rPr>
            </w:pPr>
          </w:p>
        </w:tc>
        <w:tc>
          <w:tcPr>
            <w:tcW w:w="1139" w:type="dxa"/>
            <w:shd w:val="clear" w:color="auto" w:fill="auto"/>
          </w:tcPr>
          <w:p w14:paraId="324C7B63" w14:textId="77777777" w:rsidR="006C12F2" w:rsidRPr="00E73E02" w:rsidRDefault="006C12F2" w:rsidP="00E25A58">
            <w:pPr>
              <w:rPr>
                <w:sz w:val="28"/>
                <w:szCs w:val="28"/>
              </w:rPr>
            </w:pPr>
          </w:p>
        </w:tc>
        <w:tc>
          <w:tcPr>
            <w:tcW w:w="1474" w:type="dxa"/>
            <w:shd w:val="clear" w:color="auto" w:fill="auto"/>
          </w:tcPr>
          <w:p w14:paraId="3B264122" w14:textId="77777777" w:rsidR="006C12F2" w:rsidRPr="00E73E02" w:rsidRDefault="006C12F2" w:rsidP="00E25A58">
            <w:pPr>
              <w:rPr>
                <w:sz w:val="28"/>
                <w:szCs w:val="28"/>
              </w:rPr>
            </w:pPr>
          </w:p>
        </w:tc>
        <w:tc>
          <w:tcPr>
            <w:tcW w:w="1282" w:type="dxa"/>
            <w:shd w:val="clear" w:color="auto" w:fill="auto"/>
          </w:tcPr>
          <w:p w14:paraId="459D89B9" w14:textId="77777777" w:rsidR="006C12F2" w:rsidRPr="00E73E02" w:rsidRDefault="006C12F2" w:rsidP="00E25A58">
            <w:pPr>
              <w:rPr>
                <w:sz w:val="28"/>
                <w:szCs w:val="28"/>
              </w:rPr>
            </w:pPr>
          </w:p>
        </w:tc>
        <w:tc>
          <w:tcPr>
            <w:tcW w:w="1109" w:type="dxa"/>
            <w:shd w:val="clear" w:color="auto" w:fill="auto"/>
          </w:tcPr>
          <w:p w14:paraId="47B945EA" w14:textId="77777777" w:rsidR="006C12F2" w:rsidRPr="00E73E02" w:rsidRDefault="006C12F2" w:rsidP="00E25A58">
            <w:pPr>
              <w:rPr>
                <w:sz w:val="28"/>
                <w:szCs w:val="28"/>
              </w:rPr>
            </w:pPr>
          </w:p>
        </w:tc>
        <w:tc>
          <w:tcPr>
            <w:tcW w:w="1211" w:type="dxa"/>
            <w:shd w:val="clear" w:color="auto" w:fill="auto"/>
          </w:tcPr>
          <w:p w14:paraId="29BBF554" w14:textId="77777777" w:rsidR="006C12F2" w:rsidRPr="00E73E02" w:rsidRDefault="006C12F2" w:rsidP="00E25A58">
            <w:pPr>
              <w:rPr>
                <w:sz w:val="28"/>
                <w:szCs w:val="28"/>
              </w:rPr>
            </w:pPr>
          </w:p>
        </w:tc>
      </w:tr>
      <w:tr w:rsidR="00E25A58" w:rsidRPr="00E73E02" w14:paraId="2E7A9C12" w14:textId="77777777" w:rsidTr="0002318C">
        <w:tc>
          <w:tcPr>
            <w:tcW w:w="1942" w:type="dxa"/>
            <w:shd w:val="clear" w:color="auto" w:fill="auto"/>
          </w:tcPr>
          <w:p w14:paraId="0D5582C5" w14:textId="77777777" w:rsidR="006C12F2" w:rsidRPr="00E73E02" w:rsidRDefault="006C12F2" w:rsidP="00E25A58">
            <w:pPr>
              <w:rPr>
                <w:sz w:val="28"/>
                <w:szCs w:val="28"/>
              </w:rPr>
            </w:pPr>
          </w:p>
          <w:p w14:paraId="24866D33" w14:textId="77777777" w:rsidR="006C12F2" w:rsidRPr="00E73E02" w:rsidRDefault="006C12F2" w:rsidP="00E25A58">
            <w:pPr>
              <w:rPr>
                <w:sz w:val="28"/>
                <w:szCs w:val="28"/>
              </w:rPr>
            </w:pPr>
          </w:p>
        </w:tc>
        <w:tc>
          <w:tcPr>
            <w:tcW w:w="1130" w:type="dxa"/>
            <w:shd w:val="clear" w:color="auto" w:fill="auto"/>
          </w:tcPr>
          <w:p w14:paraId="541808C1" w14:textId="77777777" w:rsidR="006C12F2" w:rsidRPr="00E73E02" w:rsidRDefault="006C12F2" w:rsidP="00E25A58">
            <w:pPr>
              <w:rPr>
                <w:sz w:val="28"/>
                <w:szCs w:val="28"/>
              </w:rPr>
            </w:pPr>
          </w:p>
        </w:tc>
        <w:tc>
          <w:tcPr>
            <w:tcW w:w="1139" w:type="dxa"/>
            <w:shd w:val="clear" w:color="auto" w:fill="auto"/>
          </w:tcPr>
          <w:p w14:paraId="3914BC0A" w14:textId="77777777" w:rsidR="006C12F2" w:rsidRPr="00E73E02" w:rsidRDefault="006C12F2" w:rsidP="00E25A58">
            <w:pPr>
              <w:rPr>
                <w:sz w:val="28"/>
                <w:szCs w:val="28"/>
              </w:rPr>
            </w:pPr>
          </w:p>
        </w:tc>
        <w:tc>
          <w:tcPr>
            <w:tcW w:w="1474" w:type="dxa"/>
            <w:shd w:val="clear" w:color="auto" w:fill="auto"/>
          </w:tcPr>
          <w:p w14:paraId="6B7EA2FF" w14:textId="77777777" w:rsidR="006C12F2" w:rsidRPr="00E73E02" w:rsidRDefault="006C12F2" w:rsidP="00E25A58">
            <w:pPr>
              <w:rPr>
                <w:sz w:val="28"/>
                <w:szCs w:val="28"/>
              </w:rPr>
            </w:pPr>
          </w:p>
        </w:tc>
        <w:tc>
          <w:tcPr>
            <w:tcW w:w="1282" w:type="dxa"/>
            <w:shd w:val="clear" w:color="auto" w:fill="auto"/>
          </w:tcPr>
          <w:p w14:paraId="744008E5" w14:textId="77777777" w:rsidR="006C12F2" w:rsidRPr="00E73E02" w:rsidRDefault="006C12F2" w:rsidP="00E25A58">
            <w:pPr>
              <w:rPr>
                <w:sz w:val="28"/>
                <w:szCs w:val="28"/>
              </w:rPr>
            </w:pPr>
          </w:p>
        </w:tc>
        <w:tc>
          <w:tcPr>
            <w:tcW w:w="1109" w:type="dxa"/>
            <w:shd w:val="clear" w:color="auto" w:fill="auto"/>
          </w:tcPr>
          <w:p w14:paraId="57A2278F" w14:textId="77777777" w:rsidR="006C12F2" w:rsidRPr="00E73E02" w:rsidRDefault="006C12F2" w:rsidP="00E25A58">
            <w:pPr>
              <w:rPr>
                <w:sz w:val="28"/>
                <w:szCs w:val="28"/>
              </w:rPr>
            </w:pPr>
          </w:p>
        </w:tc>
        <w:tc>
          <w:tcPr>
            <w:tcW w:w="1211" w:type="dxa"/>
            <w:shd w:val="clear" w:color="auto" w:fill="auto"/>
          </w:tcPr>
          <w:p w14:paraId="02D48839" w14:textId="77777777" w:rsidR="006C12F2" w:rsidRPr="00E73E02" w:rsidRDefault="006C12F2" w:rsidP="00E25A58">
            <w:pPr>
              <w:rPr>
                <w:sz w:val="28"/>
                <w:szCs w:val="28"/>
              </w:rPr>
            </w:pPr>
          </w:p>
        </w:tc>
      </w:tr>
    </w:tbl>
    <w:p w14:paraId="30C21C35" w14:textId="77777777" w:rsidR="006C12F2" w:rsidRPr="00910BDD" w:rsidRDefault="006C12F2" w:rsidP="006C12F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088"/>
        <w:gridCol w:w="1098"/>
        <w:gridCol w:w="1449"/>
        <w:gridCol w:w="1248"/>
        <w:gridCol w:w="1066"/>
        <w:gridCol w:w="1173"/>
      </w:tblGrid>
      <w:tr w:rsidR="00E25A58" w:rsidRPr="00E73E02" w14:paraId="03585F72" w14:textId="77777777" w:rsidTr="0002318C">
        <w:tc>
          <w:tcPr>
            <w:tcW w:w="9287" w:type="dxa"/>
            <w:gridSpan w:val="7"/>
            <w:shd w:val="clear" w:color="auto" w:fill="FDE9D9"/>
          </w:tcPr>
          <w:p w14:paraId="21C0FA8B" w14:textId="77777777" w:rsidR="006C12F2" w:rsidRPr="00E73E02" w:rsidRDefault="006C12F2" w:rsidP="00E25A58">
            <w:pPr>
              <w:rPr>
                <w:sz w:val="28"/>
                <w:szCs w:val="28"/>
              </w:rPr>
            </w:pPr>
            <w:r w:rsidRPr="00E73E02">
              <w:rPr>
                <w:sz w:val="28"/>
                <w:szCs w:val="28"/>
              </w:rPr>
              <w:t>Generell kompetanse</w:t>
            </w:r>
          </w:p>
        </w:tc>
      </w:tr>
      <w:tr w:rsidR="00E25A58" w:rsidRPr="00E73E02" w14:paraId="06607F15" w14:textId="77777777" w:rsidTr="0002318C">
        <w:tc>
          <w:tcPr>
            <w:tcW w:w="1942" w:type="dxa"/>
            <w:shd w:val="clear" w:color="auto" w:fill="auto"/>
          </w:tcPr>
          <w:p w14:paraId="70524DAF" w14:textId="77777777" w:rsidR="006C12F2" w:rsidRPr="00E73E02" w:rsidRDefault="006C12F2" w:rsidP="00E25A58">
            <w:pPr>
              <w:rPr>
                <w:sz w:val="28"/>
                <w:szCs w:val="28"/>
              </w:rPr>
            </w:pPr>
            <w:r w:rsidRPr="00E73E02">
              <w:rPr>
                <w:sz w:val="28"/>
                <w:szCs w:val="28"/>
              </w:rPr>
              <w:t>Læringsutbytte</w:t>
            </w:r>
          </w:p>
        </w:tc>
        <w:tc>
          <w:tcPr>
            <w:tcW w:w="1130" w:type="dxa"/>
            <w:shd w:val="clear" w:color="auto" w:fill="auto"/>
          </w:tcPr>
          <w:p w14:paraId="207B3866" w14:textId="77777777" w:rsidR="006C12F2" w:rsidRPr="00E73E02" w:rsidRDefault="006C12F2" w:rsidP="00E25A58">
            <w:pPr>
              <w:rPr>
                <w:sz w:val="28"/>
                <w:szCs w:val="28"/>
              </w:rPr>
            </w:pPr>
            <w:r w:rsidRPr="00E73E02">
              <w:rPr>
                <w:sz w:val="28"/>
                <w:szCs w:val="28"/>
              </w:rPr>
              <w:t>Mål</w:t>
            </w:r>
          </w:p>
        </w:tc>
        <w:tc>
          <w:tcPr>
            <w:tcW w:w="1139" w:type="dxa"/>
            <w:shd w:val="clear" w:color="auto" w:fill="auto"/>
          </w:tcPr>
          <w:p w14:paraId="322F646B" w14:textId="77777777" w:rsidR="006C12F2" w:rsidRPr="00E73E02" w:rsidRDefault="006C12F2" w:rsidP="00E25A58">
            <w:pPr>
              <w:rPr>
                <w:sz w:val="28"/>
                <w:szCs w:val="28"/>
              </w:rPr>
            </w:pPr>
            <w:r w:rsidRPr="00E73E02">
              <w:rPr>
                <w:sz w:val="28"/>
                <w:szCs w:val="28"/>
              </w:rPr>
              <w:t>Hva</w:t>
            </w:r>
          </w:p>
        </w:tc>
        <w:tc>
          <w:tcPr>
            <w:tcW w:w="1474" w:type="dxa"/>
            <w:shd w:val="clear" w:color="auto" w:fill="auto"/>
          </w:tcPr>
          <w:p w14:paraId="5F2C1BA9" w14:textId="77777777" w:rsidR="006C12F2" w:rsidRPr="00E73E02" w:rsidRDefault="006C12F2" w:rsidP="00E25A58">
            <w:pPr>
              <w:rPr>
                <w:sz w:val="28"/>
                <w:szCs w:val="28"/>
              </w:rPr>
            </w:pPr>
            <w:r w:rsidRPr="00E73E02">
              <w:rPr>
                <w:sz w:val="28"/>
                <w:szCs w:val="28"/>
              </w:rPr>
              <w:t>Hvordan</w:t>
            </w:r>
          </w:p>
        </w:tc>
        <w:tc>
          <w:tcPr>
            <w:tcW w:w="1282" w:type="dxa"/>
            <w:shd w:val="clear" w:color="auto" w:fill="auto"/>
          </w:tcPr>
          <w:p w14:paraId="3A2E047A" w14:textId="77777777" w:rsidR="006C12F2" w:rsidRPr="00E73E02" w:rsidRDefault="006C12F2" w:rsidP="00E25A58">
            <w:pPr>
              <w:rPr>
                <w:sz w:val="28"/>
                <w:szCs w:val="28"/>
              </w:rPr>
            </w:pPr>
            <w:r w:rsidRPr="00E73E02">
              <w:rPr>
                <w:sz w:val="28"/>
                <w:szCs w:val="28"/>
              </w:rPr>
              <w:t>Hvem</w:t>
            </w:r>
          </w:p>
        </w:tc>
        <w:tc>
          <w:tcPr>
            <w:tcW w:w="1109" w:type="dxa"/>
            <w:shd w:val="clear" w:color="auto" w:fill="auto"/>
          </w:tcPr>
          <w:p w14:paraId="126E8D3F" w14:textId="77777777" w:rsidR="006C12F2" w:rsidRPr="00E73E02" w:rsidRDefault="006C12F2" w:rsidP="00E25A58">
            <w:pPr>
              <w:rPr>
                <w:sz w:val="28"/>
                <w:szCs w:val="28"/>
              </w:rPr>
            </w:pPr>
            <w:r w:rsidRPr="00E73E02">
              <w:rPr>
                <w:sz w:val="28"/>
                <w:szCs w:val="28"/>
              </w:rPr>
              <w:t>Når</w:t>
            </w:r>
          </w:p>
        </w:tc>
        <w:tc>
          <w:tcPr>
            <w:tcW w:w="1211" w:type="dxa"/>
            <w:shd w:val="clear" w:color="auto" w:fill="auto"/>
          </w:tcPr>
          <w:p w14:paraId="362D63F5" w14:textId="77777777" w:rsidR="006C12F2" w:rsidRPr="00E73E02" w:rsidRDefault="006C12F2" w:rsidP="00E25A58">
            <w:pPr>
              <w:rPr>
                <w:sz w:val="28"/>
                <w:szCs w:val="28"/>
              </w:rPr>
            </w:pPr>
            <w:r w:rsidRPr="00E73E02">
              <w:rPr>
                <w:sz w:val="28"/>
                <w:szCs w:val="28"/>
              </w:rPr>
              <w:t>Hvor</w:t>
            </w:r>
          </w:p>
        </w:tc>
      </w:tr>
      <w:tr w:rsidR="00E25A58" w:rsidRPr="00E73E02" w14:paraId="15FE2443" w14:textId="77777777" w:rsidTr="0002318C">
        <w:tc>
          <w:tcPr>
            <w:tcW w:w="1942" w:type="dxa"/>
            <w:shd w:val="clear" w:color="auto" w:fill="auto"/>
          </w:tcPr>
          <w:p w14:paraId="3EF7EA46" w14:textId="77777777" w:rsidR="006C12F2" w:rsidRPr="00E73E02" w:rsidRDefault="006C12F2" w:rsidP="00E25A58">
            <w:pPr>
              <w:rPr>
                <w:sz w:val="28"/>
                <w:szCs w:val="28"/>
              </w:rPr>
            </w:pPr>
          </w:p>
          <w:p w14:paraId="47E34843" w14:textId="77777777" w:rsidR="006C12F2" w:rsidRPr="00E73E02" w:rsidRDefault="006C12F2" w:rsidP="00E25A58">
            <w:pPr>
              <w:rPr>
                <w:sz w:val="28"/>
                <w:szCs w:val="28"/>
              </w:rPr>
            </w:pPr>
          </w:p>
        </w:tc>
        <w:tc>
          <w:tcPr>
            <w:tcW w:w="1130" w:type="dxa"/>
            <w:shd w:val="clear" w:color="auto" w:fill="auto"/>
          </w:tcPr>
          <w:p w14:paraId="7557FB18" w14:textId="77777777" w:rsidR="006C12F2" w:rsidRPr="00E73E02" w:rsidRDefault="006C12F2" w:rsidP="00E25A58">
            <w:pPr>
              <w:rPr>
                <w:sz w:val="28"/>
                <w:szCs w:val="28"/>
              </w:rPr>
            </w:pPr>
          </w:p>
        </w:tc>
        <w:tc>
          <w:tcPr>
            <w:tcW w:w="1139" w:type="dxa"/>
            <w:shd w:val="clear" w:color="auto" w:fill="auto"/>
          </w:tcPr>
          <w:p w14:paraId="4B48AFDE" w14:textId="77777777" w:rsidR="006C12F2" w:rsidRPr="00E73E02" w:rsidRDefault="006C12F2" w:rsidP="00E25A58">
            <w:pPr>
              <w:rPr>
                <w:sz w:val="28"/>
                <w:szCs w:val="28"/>
              </w:rPr>
            </w:pPr>
          </w:p>
        </w:tc>
        <w:tc>
          <w:tcPr>
            <w:tcW w:w="1474" w:type="dxa"/>
            <w:shd w:val="clear" w:color="auto" w:fill="auto"/>
          </w:tcPr>
          <w:p w14:paraId="3E8FC412" w14:textId="77777777" w:rsidR="006C12F2" w:rsidRPr="00E73E02" w:rsidRDefault="006C12F2" w:rsidP="00E25A58">
            <w:pPr>
              <w:rPr>
                <w:sz w:val="28"/>
                <w:szCs w:val="28"/>
              </w:rPr>
            </w:pPr>
          </w:p>
        </w:tc>
        <w:tc>
          <w:tcPr>
            <w:tcW w:w="1282" w:type="dxa"/>
            <w:shd w:val="clear" w:color="auto" w:fill="auto"/>
          </w:tcPr>
          <w:p w14:paraId="2C61BA03" w14:textId="77777777" w:rsidR="006C12F2" w:rsidRPr="00E73E02" w:rsidRDefault="006C12F2" w:rsidP="00E25A58">
            <w:pPr>
              <w:rPr>
                <w:sz w:val="28"/>
                <w:szCs w:val="28"/>
              </w:rPr>
            </w:pPr>
          </w:p>
        </w:tc>
        <w:tc>
          <w:tcPr>
            <w:tcW w:w="1109" w:type="dxa"/>
            <w:shd w:val="clear" w:color="auto" w:fill="auto"/>
          </w:tcPr>
          <w:p w14:paraId="3C29C5E7" w14:textId="77777777" w:rsidR="006C12F2" w:rsidRPr="00E73E02" w:rsidRDefault="006C12F2" w:rsidP="00E25A58">
            <w:pPr>
              <w:rPr>
                <w:sz w:val="28"/>
                <w:szCs w:val="28"/>
              </w:rPr>
            </w:pPr>
          </w:p>
        </w:tc>
        <w:tc>
          <w:tcPr>
            <w:tcW w:w="1211" w:type="dxa"/>
            <w:shd w:val="clear" w:color="auto" w:fill="auto"/>
          </w:tcPr>
          <w:p w14:paraId="299A0D54" w14:textId="77777777" w:rsidR="006C12F2" w:rsidRPr="00E73E02" w:rsidRDefault="006C12F2" w:rsidP="00E25A58">
            <w:pPr>
              <w:rPr>
                <w:sz w:val="28"/>
                <w:szCs w:val="28"/>
              </w:rPr>
            </w:pPr>
          </w:p>
        </w:tc>
      </w:tr>
      <w:tr w:rsidR="00E25A58" w14:paraId="6225DE2F" w14:textId="77777777" w:rsidTr="0002318C">
        <w:tc>
          <w:tcPr>
            <w:tcW w:w="1942" w:type="dxa"/>
            <w:shd w:val="clear" w:color="auto" w:fill="auto"/>
          </w:tcPr>
          <w:p w14:paraId="51C1E286" w14:textId="77777777" w:rsidR="006C12F2" w:rsidRDefault="006C12F2" w:rsidP="00E25A58"/>
          <w:p w14:paraId="161C13C3" w14:textId="77777777" w:rsidR="006C12F2" w:rsidRDefault="006C12F2" w:rsidP="00E25A58"/>
        </w:tc>
        <w:tc>
          <w:tcPr>
            <w:tcW w:w="1130" w:type="dxa"/>
            <w:shd w:val="clear" w:color="auto" w:fill="auto"/>
          </w:tcPr>
          <w:p w14:paraId="4E2ED497" w14:textId="77777777" w:rsidR="006C12F2" w:rsidRDefault="006C12F2" w:rsidP="00E25A58"/>
        </w:tc>
        <w:tc>
          <w:tcPr>
            <w:tcW w:w="1139" w:type="dxa"/>
            <w:shd w:val="clear" w:color="auto" w:fill="auto"/>
          </w:tcPr>
          <w:p w14:paraId="759E79E5" w14:textId="77777777" w:rsidR="006C12F2" w:rsidRDefault="006C12F2" w:rsidP="00E25A58"/>
        </w:tc>
        <w:tc>
          <w:tcPr>
            <w:tcW w:w="1474" w:type="dxa"/>
            <w:shd w:val="clear" w:color="auto" w:fill="auto"/>
          </w:tcPr>
          <w:p w14:paraId="5BB74C9D" w14:textId="77777777" w:rsidR="006C12F2" w:rsidRDefault="006C12F2" w:rsidP="00E25A58"/>
        </w:tc>
        <w:tc>
          <w:tcPr>
            <w:tcW w:w="1282" w:type="dxa"/>
            <w:shd w:val="clear" w:color="auto" w:fill="auto"/>
          </w:tcPr>
          <w:p w14:paraId="2202F7C8" w14:textId="77777777" w:rsidR="006C12F2" w:rsidRDefault="006C12F2" w:rsidP="00E25A58"/>
        </w:tc>
        <w:tc>
          <w:tcPr>
            <w:tcW w:w="1109" w:type="dxa"/>
            <w:shd w:val="clear" w:color="auto" w:fill="auto"/>
          </w:tcPr>
          <w:p w14:paraId="66E877D7" w14:textId="77777777" w:rsidR="006C12F2" w:rsidRDefault="006C12F2" w:rsidP="00E25A58"/>
        </w:tc>
        <w:tc>
          <w:tcPr>
            <w:tcW w:w="1211" w:type="dxa"/>
            <w:shd w:val="clear" w:color="auto" w:fill="auto"/>
          </w:tcPr>
          <w:p w14:paraId="7F4A582E" w14:textId="77777777" w:rsidR="006C12F2" w:rsidRDefault="006C12F2" w:rsidP="00E25A58"/>
        </w:tc>
      </w:tr>
      <w:tr w:rsidR="00E25A58" w14:paraId="423EC6F6" w14:textId="77777777" w:rsidTr="0002318C">
        <w:tc>
          <w:tcPr>
            <w:tcW w:w="1942" w:type="dxa"/>
            <w:shd w:val="clear" w:color="auto" w:fill="auto"/>
          </w:tcPr>
          <w:p w14:paraId="61C9AC7B" w14:textId="77777777" w:rsidR="006C12F2" w:rsidRDefault="006C12F2" w:rsidP="00E25A58"/>
          <w:p w14:paraId="10EACABF" w14:textId="77777777" w:rsidR="006C12F2" w:rsidRDefault="006C12F2" w:rsidP="00E25A58"/>
        </w:tc>
        <w:tc>
          <w:tcPr>
            <w:tcW w:w="1130" w:type="dxa"/>
            <w:shd w:val="clear" w:color="auto" w:fill="auto"/>
          </w:tcPr>
          <w:p w14:paraId="1A70AF9F" w14:textId="77777777" w:rsidR="006C12F2" w:rsidRDefault="006C12F2" w:rsidP="00E25A58"/>
        </w:tc>
        <w:tc>
          <w:tcPr>
            <w:tcW w:w="1139" w:type="dxa"/>
            <w:shd w:val="clear" w:color="auto" w:fill="auto"/>
          </w:tcPr>
          <w:p w14:paraId="700E1D02" w14:textId="77777777" w:rsidR="006C12F2" w:rsidRDefault="006C12F2" w:rsidP="00E25A58"/>
        </w:tc>
        <w:tc>
          <w:tcPr>
            <w:tcW w:w="1474" w:type="dxa"/>
            <w:shd w:val="clear" w:color="auto" w:fill="auto"/>
          </w:tcPr>
          <w:p w14:paraId="687BC30B" w14:textId="77777777" w:rsidR="006C12F2" w:rsidRDefault="006C12F2" w:rsidP="00E25A58"/>
        </w:tc>
        <w:tc>
          <w:tcPr>
            <w:tcW w:w="1282" w:type="dxa"/>
            <w:shd w:val="clear" w:color="auto" w:fill="auto"/>
          </w:tcPr>
          <w:p w14:paraId="6EF67DCC" w14:textId="77777777" w:rsidR="006C12F2" w:rsidRDefault="006C12F2" w:rsidP="00E25A58"/>
        </w:tc>
        <w:tc>
          <w:tcPr>
            <w:tcW w:w="1109" w:type="dxa"/>
            <w:shd w:val="clear" w:color="auto" w:fill="auto"/>
          </w:tcPr>
          <w:p w14:paraId="0144DE2B" w14:textId="77777777" w:rsidR="006C12F2" w:rsidRDefault="006C12F2" w:rsidP="00E25A58"/>
        </w:tc>
        <w:tc>
          <w:tcPr>
            <w:tcW w:w="1211" w:type="dxa"/>
            <w:shd w:val="clear" w:color="auto" w:fill="auto"/>
          </w:tcPr>
          <w:p w14:paraId="4A0BD031" w14:textId="77777777" w:rsidR="006C12F2" w:rsidRDefault="006C12F2" w:rsidP="00E25A58"/>
        </w:tc>
      </w:tr>
    </w:tbl>
    <w:p w14:paraId="7D63A487" w14:textId="77777777" w:rsidR="0002318C" w:rsidRDefault="0002318C" w:rsidP="006C12F2"/>
    <w:p w14:paraId="04381A32" w14:textId="51F2ABF7" w:rsidR="003B4061" w:rsidRPr="002A6A0D" w:rsidRDefault="003B4061" w:rsidP="00E171AD">
      <w:pPr>
        <w:rPr>
          <w:szCs w:val="24"/>
        </w:rPr>
      </w:pPr>
    </w:p>
    <w:sectPr w:rsidR="003B4061" w:rsidRPr="002A6A0D" w:rsidSect="00E171AD">
      <w:footerReference w:type="even" r:id="rId46"/>
      <w:footerReference w:type="default" r:id="rId47"/>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D9E2" w14:textId="77777777" w:rsidR="000C1DE3" w:rsidRDefault="000C1DE3">
      <w:r>
        <w:separator/>
      </w:r>
    </w:p>
  </w:endnote>
  <w:endnote w:type="continuationSeparator" w:id="0">
    <w:p w14:paraId="7DBF5A93" w14:textId="77777777" w:rsidR="000C1DE3" w:rsidRDefault="000C1DE3">
      <w:r>
        <w:continuationSeparator/>
      </w:r>
    </w:p>
  </w:endnote>
  <w:endnote w:type="continuationNotice" w:id="1">
    <w:p w14:paraId="51F8D139" w14:textId="77777777" w:rsidR="000C1DE3" w:rsidRDefault="000C1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ic">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137A" w14:textId="77777777" w:rsidR="00A71769" w:rsidRDefault="00A71769" w:rsidP="00FF27C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253F1B5" w14:textId="77777777" w:rsidR="00A71769" w:rsidRDefault="00A71769" w:rsidP="00AF441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8B4A" w14:textId="77777777" w:rsidR="00A71769" w:rsidRDefault="00A71769" w:rsidP="00AF4410">
    <w:pPr>
      <w:pStyle w:val="Bunntekst"/>
      <w:framePr w:wrap="around" w:vAnchor="text" w:hAnchor="margin" w:xAlign="right" w:y="1"/>
      <w:rPr>
        <w:rStyle w:val="Sidetall"/>
        <w:sz w:val="21"/>
      </w:rPr>
    </w:pPr>
    <w:r>
      <w:rPr>
        <w:rStyle w:val="Sidetall"/>
        <w:sz w:val="21"/>
      </w:rPr>
      <w:fldChar w:fldCharType="begin"/>
    </w:r>
    <w:r>
      <w:rPr>
        <w:rStyle w:val="Sidetall"/>
        <w:sz w:val="21"/>
      </w:rPr>
      <w:instrText xml:space="preserve">PAGE  </w:instrText>
    </w:r>
    <w:r>
      <w:rPr>
        <w:rStyle w:val="Sidetall"/>
        <w:sz w:val="21"/>
      </w:rPr>
      <w:fldChar w:fldCharType="separate"/>
    </w:r>
    <w:r>
      <w:rPr>
        <w:rStyle w:val="Sidetall"/>
        <w:noProof/>
        <w:sz w:val="21"/>
      </w:rPr>
      <w:t>2</w:t>
    </w:r>
    <w:r>
      <w:rPr>
        <w:rStyle w:val="Sidetall"/>
        <w:sz w:val="21"/>
      </w:rPr>
      <w:fldChar w:fldCharType="end"/>
    </w:r>
  </w:p>
  <w:p w14:paraId="397661F0" w14:textId="77777777" w:rsidR="00A71769" w:rsidRDefault="00A71769">
    <w:pPr>
      <w:pStyle w:val="Bunntekst"/>
      <w:ind w:right="36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F433" w14:textId="77777777" w:rsidR="000C1DE3" w:rsidRDefault="000C1DE3">
      <w:r>
        <w:separator/>
      </w:r>
    </w:p>
  </w:footnote>
  <w:footnote w:type="continuationSeparator" w:id="0">
    <w:p w14:paraId="3A07CCAF" w14:textId="77777777" w:rsidR="000C1DE3" w:rsidRDefault="000C1DE3">
      <w:r>
        <w:continuationSeparator/>
      </w:r>
    </w:p>
  </w:footnote>
  <w:footnote w:type="continuationNotice" w:id="1">
    <w:p w14:paraId="4AED0667" w14:textId="77777777" w:rsidR="000C1DE3" w:rsidRDefault="000C1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F1"/>
    <w:multiLevelType w:val="hybridMultilevel"/>
    <w:tmpl w:val="C90C81BA"/>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98E31B4"/>
    <w:multiLevelType w:val="hybridMultilevel"/>
    <w:tmpl w:val="C69A889A"/>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4C036B5"/>
    <w:multiLevelType w:val="hybridMultilevel"/>
    <w:tmpl w:val="D99A9F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374" w:hanging="360"/>
      </w:pPr>
    </w:lvl>
    <w:lvl w:ilvl="2" w:tplc="0414001B" w:tentative="1">
      <w:start w:val="1"/>
      <w:numFmt w:val="lowerRoman"/>
      <w:lvlText w:val="%3."/>
      <w:lvlJc w:val="right"/>
      <w:pPr>
        <w:ind w:left="2094" w:hanging="180"/>
      </w:pPr>
    </w:lvl>
    <w:lvl w:ilvl="3" w:tplc="0414000F" w:tentative="1">
      <w:start w:val="1"/>
      <w:numFmt w:val="decimal"/>
      <w:lvlText w:val="%4."/>
      <w:lvlJc w:val="left"/>
      <w:pPr>
        <w:ind w:left="2814" w:hanging="360"/>
      </w:pPr>
    </w:lvl>
    <w:lvl w:ilvl="4" w:tplc="04140019" w:tentative="1">
      <w:start w:val="1"/>
      <w:numFmt w:val="lowerLetter"/>
      <w:lvlText w:val="%5."/>
      <w:lvlJc w:val="left"/>
      <w:pPr>
        <w:ind w:left="3534" w:hanging="360"/>
      </w:pPr>
    </w:lvl>
    <w:lvl w:ilvl="5" w:tplc="0414001B" w:tentative="1">
      <w:start w:val="1"/>
      <w:numFmt w:val="lowerRoman"/>
      <w:lvlText w:val="%6."/>
      <w:lvlJc w:val="right"/>
      <w:pPr>
        <w:ind w:left="4254" w:hanging="180"/>
      </w:pPr>
    </w:lvl>
    <w:lvl w:ilvl="6" w:tplc="0414000F" w:tentative="1">
      <w:start w:val="1"/>
      <w:numFmt w:val="decimal"/>
      <w:lvlText w:val="%7."/>
      <w:lvlJc w:val="left"/>
      <w:pPr>
        <w:ind w:left="4974" w:hanging="360"/>
      </w:pPr>
    </w:lvl>
    <w:lvl w:ilvl="7" w:tplc="04140019" w:tentative="1">
      <w:start w:val="1"/>
      <w:numFmt w:val="lowerLetter"/>
      <w:lvlText w:val="%8."/>
      <w:lvlJc w:val="left"/>
      <w:pPr>
        <w:ind w:left="5694" w:hanging="360"/>
      </w:pPr>
    </w:lvl>
    <w:lvl w:ilvl="8" w:tplc="0414001B" w:tentative="1">
      <w:start w:val="1"/>
      <w:numFmt w:val="lowerRoman"/>
      <w:lvlText w:val="%9."/>
      <w:lvlJc w:val="right"/>
      <w:pPr>
        <w:ind w:left="6414" w:hanging="180"/>
      </w:pPr>
    </w:lvl>
  </w:abstractNum>
  <w:abstractNum w:abstractNumId="3" w15:restartNumberingAfterBreak="0">
    <w:nsid w:val="17A42A89"/>
    <w:multiLevelType w:val="hybridMultilevel"/>
    <w:tmpl w:val="85384E1C"/>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9E76F6F"/>
    <w:multiLevelType w:val="hybridMultilevel"/>
    <w:tmpl w:val="95A679B6"/>
    <w:lvl w:ilvl="0" w:tplc="107268A4">
      <w:numFmt w:val="bullet"/>
      <w:lvlText w:val="-"/>
      <w:lvlJc w:val="left"/>
      <w:pPr>
        <w:ind w:left="360" w:hanging="360"/>
      </w:p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1A2C315C"/>
    <w:multiLevelType w:val="hybridMultilevel"/>
    <w:tmpl w:val="A8B473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B4D0956"/>
    <w:multiLevelType w:val="hybridMultilevel"/>
    <w:tmpl w:val="1272DE14"/>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2F70A82"/>
    <w:multiLevelType w:val="hybridMultilevel"/>
    <w:tmpl w:val="A992DA5E"/>
    <w:lvl w:ilvl="0" w:tplc="BDA2A566">
      <w:start w:val="1"/>
      <w:numFmt w:val="bullet"/>
      <w:lvlText w:val=""/>
      <w:lvlJc w:val="left"/>
      <w:pPr>
        <w:tabs>
          <w:tab w:val="num" w:pos="360"/>
        </w:tabs>
        <w:ind w:left="360" w:hanging="360"/>
      </w:pPr>
      <w:rPr>
        <w:rFonts w:ascii="Symbol" w:hAnsi="Symbol" w:hint="default"/>
        <w:sz w:val="20"/>
      </w:rPr>
    </w:lvl>
    <w:lvl w:ilvl="1" w:tplc="DBC47CF2" w:tentative="1">
      <w:start w:val="1"/>
      <w:numFmt w:val="bullet"/>
      <w:lvlText w:val="o"/>
      <w:lvlJc w:val="left"/>
      <w:pPr>
        <w:tabs>
          <w:tab w:val="num" w:pos="1080"/>
        </w:tabs>
        <w:ind w:left="1080" w:hanging="360"/>
      </w:pPr>
      <w:rPr>
        <w:rFonts w:ascii="Courier New" w:hAnsi="Courier New" w:hint="default"/>
        <w:sz w:val="20"/>
      </w:rPr>
    </w:lvl>
    <w:lvl w:ilvl="2" w:tplc="D37020CA" w:tentative="1">
      <w:start w:val="1"/>
      <w:numFmt w:val="bullet"/>
      <w:lvlText w:val=""/>
      <w:lvlJc w:val="left"/>
      <w:pPr>
        <w:tabs>
          <w:tab w:val="num" w:pos="1800"/>
        </w:tabs>
        <w:ind w:left="1800" w:hanging="360"/>
      </w:pPr>
      <w:rPr>
        <w:rFonts w:ascii="Wingdings" w:hAnsi="Wingdings" w:hint="default"/>
        <w:sz w:val="20"/>
      </w:rPr>
    </w:lvl>
    <w:lvl w:ilvl="3" w:tplc="2D4E7A40" w:tentative="1">
      <w:start w:val="1"/>
      <w:numFmt w:val="bullet"/>
      <w:lvlText w:val=""/>
      <w:lvlJc w:val="left"/>
      <w:pPr>
        <w:tabs>
          <w:tab w:val="num" w:pos="2520"/>
        </w:tabs>
        <w:ind w:left="2520" w:hanging="360"/>
      </w:pPr>
      <w:rPr>
        <w:rFonts w:ascii="Wingdings" w:hAnsi="Wingdings" w:hint="default"/>
        <w:sz w:val="20"/>
      </w:rPr>
    </w:lvl>
    <w:lvl w:ilvl="4" w:tplc="6F7A15E6" w:tentative="1">
      <w:start w:val="1"/>
      <w:numFmt w:val="bullet"/>
      <w:lvlText w:val=""/>
      <w:lvlJc w:val="left"/>
      <w:pPr>
        <w:tabs>
          <w:tab w:val="num" w:pos="3240"/>
        </w:tabs>
        <w:ind w:left="3240" w:hanging="360"/>
      </w:pPr>
      <w:rPr>
        <w:rFonts w:ascii="Wingdings" w:hAnsi="Wingdings" w:hint="default"/>
        <w:sz w:val="20"/>
      </w:rPr>
    </w:lvl>
    <w:lvl w:ilvl="5" w:tplc="894CB0C6" w:tentative="1">
      <w:start w:val="1"/>
      <w:numFmt w:val="bullet"/>
      <w:lvlText w:val=""/>
      <w:lvlJc w:val="left"/>
      <w:pPr>
        <w:tabs>
          <w:tab w:val="num" w:pos="3960"/>
        </w:tabs>
        <w:ind w:left="3960" w:hanging="360"/>
      </w:pPr>
      <w:rPr>
        <w:rFonts w:ascii="Wingdings" w:hAnsi="Wingdings" w:hint="default"/>
        <w:sz w:val="20"/>
      </w:rPr>
    </w:lvl>
    <w:lvl w:ilvl="6" w:tplc="076C117A" w:tentative="1">
      <w:start w:val="1"/>
      <w:numFmt w:val="bullet"/>
      <w:lvlText w:val=""/>
      <w:lvlJc w:val="left"/>
      <w:pPr>
        <w:tabs>
          <w:tab w:val="num" w:pos="4680"/>
        </w:tabs>
        <w:ind w:left="4680" w:hanging="360"/>
      </w:pPr>
      <w:rPr>
        <w:rFonts w:ascii="Wingdings" w:hAnsi="Wingdings" w:hint="default"/>
        <w:sz w:val="20"/>
      </w:rPr>
    </w:lvl>
    <w:lvl w:ilvl="7" w:tplc="CB480064" w:tentative="1">
      <w:start w:val="1"/>
      <w:numFmt w:val="bullet"/>
      <w:lvlText w:val=""/>
      <w:lvlJc w:val="left"/>
      <w:pPr>
        <w:tabs>
          <w:tab w:val="num" w:pos="5400"/>
        </w:tabs>
        <w:ind w:left="5400" w:hanging="360"/>
      </w:pPr>
      <w:rPr>
        <w:rFonts w:ascii="Wingdings" w:hAnsi="Wingdings" w:hint="default"/>
        <w:sz w:val="20"/>
      </w:rPr>
    </w:lvl>
    <w:lvl w:ilvl="8" w:tplc="4894CE5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7326C66"/>
    <w:multiLevelType w:val="hybridMultilevel"/>
    <w:tmpl w:val="B1DAA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9618F6"/>
    <w:multiLevelType w:val="hybridMultilevel"/>
    <w:tmpl w:val="773EF4A4"/>
    <w:lvl w:ilvl="0" w:tplc="FDC88F3A">
      <w:start w:val="1"/>
      <w:numFmt w:val="bullet"/>
      <w:pStyle w:val="punkten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0566E4"/>
    <w:multiLevelType w:val="hybridMultilevel"/>
    <w:tmpl w:val="0BAAEFB0"/>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EDA5130"/>
    <w:multiLevelType w:val="hybridMultilevel"/>
    <w:tmpl w:val="DE16B152"/>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78B36B6"/>
    <w:multiLevelType w:val="hybridMultilevel"/>
    <w:tmpl w:val="D3946B22"/>
    <w:lvl w:ilvl="0" w:tplc="6C06AB06">
      <w:start w:val="1430"/>
      <w:numFmt w:val="bullet"/>
      <w:lvlText w:val=""/>
      <w:lvlJc w:val="left"/>
      <w:pPr>
        <w:tabs>
          <w:tab w:val="num" w:pos="360"/>
        </w:tabs>
        <w:ind w:left="360" w:hanging="360"/>
      </w:pPr>
      <w:rPr>
        <w:rFonts w:ascii="Symbol" w:eastAsia="Times New Roman" w:hAnsi="Symbol" w:cs="Times New Roman" w:hint="default"/>
        <w:b/>
      </w:rPr>
    </w:lvl>
    <w:lvl w:ilvl="1" w:tplc="04140003">
      <w:start w:val="1"/>
      <w:numFmt w:val="bullet"/>
      <w:lvlText w:val="o"/>
      <w:lvlJc w:val="left"/>
      <w:pPr>
        <w:tabs>
          <w:tab w:val="num" w:pos="1080"/>
        </w:tabs>
        <w:ind w:left="1080" w:hanging="360"/>
      </w:pPr>
      <w:rPr>
        <w:rFonts w:ascii="Courier New" w:hAnsi="Courier New" w:hint="default"/>
      </w:rPr>
    </w:lvl>
    <w:lvl w:ilvl="2" w:tplc="919C7EE0">
      <w:numFmt w:val="bullet"/>
      <w:lvlText w:val="-"/>
      <w:lvlJc w:val="left"/>
      <w:pPr>
        <w:ind w:left="1800" w:hanging="360"/>
      </w:pPr>
      <w:rPr>
        <w:rFonts w:ascii="Times New Roman" w:eastAsia="Times New Roman" w:hAnsi="Times New Roman" w:cs="Times New Roman"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2F2EAC"/>
    <w:multiLevelType w:val="hybridMultilevel"/>
    <w:tmpl w:val="931E7C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D2C2562"/>
    <w:multiLevelType w:val="hybridMultilevel"/>
    <w:tmpl w:val="B7F84E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E647831"/>
    <w:multiLevelType w:val="hybridMultilevel"/>
    <w:tmpl w:val="7E6C9724"/>
    <w:lvl w:ilvl="0" w:tplc="6B5AF1CA">
      <w:start w:val="3"/>
      <w:numFmt w:val="bullet"/>
      <w:lvlText w:val="-"/>
      <w:lvlJc w:val="left"/>
      <w:pPr>
        <w:ind w:left="720" w:hanging="360"/>
      </w:pPr>
      <w:rPr>
        <w:rFonts w:ascii="Lucida Handwriting" w:eastAsia="Calibri" w:hAnsi="Lucida Handwriting"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E017B5"/>
    <w:multiLevelType w:val="hybridMultilevel"/>
    <w:tmpl w:val="5484B0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7D82315"/>
    <w:multiLevelType w:val="multilevel"/>
    <w:tmpl w:val="417ED240"/>
    <w:lvl w:ilvl="0">
      <w:start w:val="6"/>
      <w:numFmt w:val="decimal"/>
      <w:pStyle w:val="strekpunkter"/>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698861F4"/>
    <w:multiLevelType w:val="hybridMultilevel"/>
    <w:tmpl w:val="4B8CC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F96C0A"/>
    <w:multiLevelType w:val="hybridMultilevel"/>
    <w:tmpl w:val="CC743DFA"/>
    <w:lvl w:ilvl="0" w:tplc="107268A4">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78121F1D"/>
    <w:multiLevelType w:val="hybridMultilevel"/>
    <w:tmpl w:val="BDB6A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9E3562C"/>
    <w:multiLevelType w:val="hybridMultilevel"/>
    <w:tmpl w:val="607A8D9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2" w15:restartNumberingAfterBreak="0">
    <w:nsid w:val="7FFD5E9E"/>
    <w:multiLevelType w:val="multilevel"/>
    <w:tmpl w:val="6B5E501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9"/>
  </w:num>
  <w:num w:numId="4">
    <w:abstractNumId w:val="2"/>
  </w:num>
  <w:num w:numId="5">
    <w:abstractNumId w:val="20"/>
  </w:num>
  <w:num w:numId="6">
    <w:abstractNumId w:val="13"/>
  </w:num>
  <w:num w:numId="7">
    <w:abstractNumId w:val="5"/>
  </w:num>
  <w:num w:numId="8">
    <w:abstractNumId w:val="18"/>
  </w:num>
  <w:num w:numId="9">
    <w:abstractNumId w:val="10"/>
  </w:num>
  <w:num w:numId="10">
    <w:abstractNumId w:val="11"/>
  </w:num>
  <w:num w:numId="11">
    <w:abstractNumId w:val="1"/>
  </w:num>
  <w:num w:numId="12">
    <w:abstractNumId w:val="19"/>
  </w:num>
  <w:num w:numId="13">
    <w:abstractNumId w:val="0"/>
  </w:num>
  <w:num w:numId="14">
    <w:abstractNumId w:val="6"/>
  </w:num>
  <w:num w:numId="15">
    <w:abstractNumId w:val="4"/>
  </w:num>
  <w:num w:numId="16">
    <w:abstractNumId w:val="22"/>
  </w:num>
  <w:num w:numId="17">
    <w:abstractNumId w:val="15"/>
  </w:num>
  <w:num w:numId="18">
    <w:abstractNumId w:val="3"/>
  </w:num>
  <w:num w:numId="19">
    <w:abstractNumId w:val="7"/>
  </w:num>
  <w:num w:numId="20">
    <w:abstractNumId w:val="0"/>
  </w:num>
  <w:num w:numId="21">
    <w:abstractNumId w:val="8"/>
  </w:num>
  <w:num w:numId="22">
    <w:abstractNumId w:val="14"/>
  </w:num>
  <w:num w:numId="23">
    <w:abstractNumId w:val="21"/>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NjE2MTU0N7a0MLdQ0lEKTi0uzszPAykwrgUAlPJ+yiwAAAA="/>
  </w:docVars>
  <w:rsids>
    <w:rsidRoot w:val="00EE66A7"/>
    <w:rsid w:val="00003C0A"/>
    <w:rsid w:val="0002318C"/>
    <w:rsid w:val="00025760"/>
    <w:rsid w:val="00030035"/>
    <w:rsid w:val="00033294"/>
    <w:rsid w:val="00035924"/>
    <w:rsid w:val="00035C86"/>
    <w:rsid w:val="00037EDE"/>
    <w:rsid w:val="00043E38"/>
    <w:rsid w:val="000459BC"/>
    <w:rsid w:val="000631B4"/>
    <w:rsid w:val="0006584D"/>
    <w:rsid w:val="00066A2F"/>
    <w:rsid w:val="0007146F"/>
    <w:rsid w:val="00077F97"/>
    <w:rsid w:val="00092C44"/>
    <w:rsid w:val="00097F91"/>
    <w:rsid w:val="000A7422"/>
    <w:rsid w:val="000B0192"/>
    <w:rsid w:val="000B2A67"/>
    <w:rsid w:val="000B59A5"/>
    <w:rsid w:val="000C1DE3"/>
    <w:rsid w:val="000C41F1"/>
    <w:rsid w:val="000C4737"/>
    <w:rsid w:val="000C4B8C"/>
    <w:rsid w:val="000D6515"/>
    <w:rsid w:val="000D7B39"/>
    <w:rsid w:val="000E27ED"/>
    <w:rsid w:val="000E675A"/>
    <w:rsid w:val="000F75E7"/>
    <w:rsid w:val="001034F4"/>
    <w:rsid w:val="0010678F"/>
    <w:rsid w:val="00115E87"/>
    <w:rsid w:val="00121287"/>
    <w:rsid w:val="001322B9"/>
    <w:rsid w:val="001350EB"/>
    <w:rsid w:val="00135ED1"/>
    <w:rsid w:val="001364CD"/>
    <w:rsid w:val="00136F63"/>
    <w:rsid w:val="0014352F"/>
    <w:rsid w:val="00145A06"/>
    <w:rsid w:val="00145EC4"/>
    <w:rsid w:val="001673E2"/>
    <w:rsid w:val="001766D8"/>
    <w:rsid w:val="00180447"/>
    <w:rsid w:val="001867C5"/>
    <w:rsid w:val="001966F9"/>
    <w:rsid w:val="00197A0F"/>
    <w:rsid w:val="001A5150"/>
    <w:rsid w:val="001B3A9D"/>
    <w:rsid w:val="001B3BE2"/>
    <w:rsid w:val="001C139D"/>
    <w:rsid w:val="001C5463"/>
    <w:rsid w:val="001D2323"/>
    <w:rsid w:val="001D5B46"/>
    <w:rsid w:val="001E32B6"/>
    <w:rsid w:val="001E68AC"/>
    <w:rsid w:val="001E6D3B"/>
    <w:rsid w:val="002005B2"/>
    <w:rsid w:val="002009EF"/>
    <w:rsid w:val="00200FCE"/>
    <w:rsid w:val="0020358B"/>
    <w:rsid w:val="00212F52"/>
    <w:rsid w:val="00214DE7"/>
    <w:rsid w:val="00225662"/>
    <w:rsid w:val="00225700"/>
    <w:rsid w:val="002308E4"/>
    <w:rsid w:val="0023327B"/>
    <w:rsid w:val="0023700B"/>
    <w:rsid w:val="0024430D"/>
    <w:rsid w:val="002446D0"/>
    <w:rsid w:val="002556BF"/>
    <w:rsid w:val="00260905"/>
    <w:rsid w:val="0027210A"/>
    <w:rsid w:val="002774EC"/>
    <w:rsid w:val="00282508"/>
    <w:rsid w:val="0028533A"/>
    <w:rsid w:val="00285FB1"/>
    <w:rsid w:val="00293035"/>
    <w:rsid w:val="00296566"/>
    <w:rsid w:val="002A6A0D"/>
    <w:rsid w:val="002A6C33"/>
    <w:rsid w:val="002A7A68"/>
    <w:rsid w:val="002A7A78"/>
    <w:rsid w:val="002B0982"/>
    <w:rsid w:val="002B72A1"/>
    <w:rsid w:val="002C27D2"/>
    <w:rsid w:val="002C3D23"/>
    <w:rsid w:val="002C445E"/>
    <w:rsid w:val="002E0167"/>
    <w:rsid w:val="002E1C0C"/>
    <w:rsid w:val="002E5687"/>
    <w:rsid w:val="002F6A1D"/>
    <w:rsid w:val="002F6BD1"/>
    <w:rsid w:val="00301F4C"/>
    <w:rsid w:val="00302E0A"/>
    <w:rsid w:val="00305E87"/>
    <w:rsid w:val="00311215"/>
    <w:rsid w:val="00347DB5"/>
    <w:rsid w:val="00350A6A"/>
    <w:rsid w:val="00356F9B"/>
    <w:rsid w:val="0035749D"/>
    <w:rsid w:val="00366793"/>
    <w:rsid w:val="00375D5F"/>
    <w:rsid w:val="0038173E"/>
    <w:rsid w:val="003859DD"/>
    <w:rsid w:val="003865FD"/>
    <w:rsid w:val="00387554"/>
    <w:rsid w:val="003A01F4"/>
    <w:rsid w:val="003A3634"/>
    <w:rsid w:val="003A388A"/>
    <w:rsid w:val="003B1452"/>
    <w:rsid w:val="003B36AB"/>
    <w:rsid w:val="003B4061"/>
    <w:rsid w:val="003B71C6"/>
    <w:rsid w:val="003C2804"/>
    <w:rsid w:val="003D1F08"/>
    <w:rsid w:val="003D47B3"/>
    <w:rsid w:val="003E0E9C"/>
    <w:rsid w:val="003E4EBD"/>
    <w:rsid w:val="003F10DE"/>
    <w:rsid w:val="003F5E87"/>
    <w:rsid w:val="00400619"/>
    <w:rsid w:val="00415873"/>
    <w:rsid w:val="004168EA"/>
    <w:rsid w:val="004250CF"/>
    <w:rsid w:val="00445FBD"/>
    <w:rsid w:val="00446FA9"/>
    <w:rsid w:val="00451808"/>
    <w:rsid w:val="0046110A"/>
    <w:rsid w:val="004622E8"/>
    <w:rsid w:val="004639AD"/>
    <w:rsid w:val="00472211"/>
    <w:rsid w:val="004749F9"/>
    <w:rsid w:val="004805F0"/>
    <w:rsid w:val="00483BAA"/>
    <w:rsid w:val="004915DE"/>
    <w:rsid w:val="00491B80"/>
    <w:rsid w:val="0049353F"/>
    <w:rsid w:val="004A228A"/>
    <w:rsid w:val="004B2E7D"/>
    <w:rsid w:val="004C29BC"/>
    <w:rsid w:val="004D464C"/>
    <w:rsid w:val="004E1CFB"/>
    <w:rsid w:val="004E4A76"/>
    <w:rsid w:val="004E6FDE"/>
    <w:rsid w:val="004E7ECC"/>
    <w:rsid w:val="004F2958"/>
    <w:rsid w:val="005110C5"/>
    <w:rsid w:val="00511908"/>
    <w:rsid w:val="0051458C"/>
    <w:rsid w:val="00515095"/>
    <w:rsid w:val="00522427"/>
    <w:rsid w:val="005241AC"/>
    <w:rsid w:val="005242B2"/>
    <w:rsid w:val="005252AA"/>
    <w:rsid w:val="005450DA"/>
    <w:rsid w:val="00546CE5"/>
    <w:rsid w:val="0058211C"/>
    <w:rsid w:val="00596941"/>
    <w:rsid w:val="00596FE8"/>
    <w:rsid w:val="00597B00"/>
    <w:rsid w:val="005A5E82"/>
    <w:rsid w:val="005C4922"/>
    <w:rsid w:val="005D6070"/>
    <w:rsid w:val="005F0B83"/>
    <w:rsid w:val="005F171F"/>
    <w:rsid w:val="00602FF5"/>
    <w:rsid w:val="00603C71"/>
    <w:rsid w:val="00604458"/>
    <w:rsid w:val="00611393"/>
    <w:rsid w:val="006268A5"/>
    <w:rsid w:val="006405B0"/>
    <w:rsid w:val="00641293"/>
    <w:rsid w:val="00644485"/>
    <w:rsid w:val="006452D3"/>
    <w:rsid w:val="0066075B"/>
    <w:rsid w:val="00664914"/>
    <w:rsid w:val="0067469C"/>
    <w:rsid w:val="00674D58"/>
    <w:rsid w:val="00675928"/>
    <w:rsid w:val="00677F01"/>
    <w:rsid w:val="00685CE4"/>
    <w:rsid w:val="0069114E"/>
    <w:rsid w:val="00692BFD"/>
    <w:rsid w:val="0069368E"/>
    <w:rsid w:val="006944C0"/>
    <w:rsid w:val="006B3C11"/>
    <w:rsid w:val="006B487C"/>
    <w:rsid w:val="006C12F2"/>
    <w:rsid w:val="006C3EE5"/>
    <w:rsid w:val="006D3E39"/>
    <w:rsid w:val="006D508E"/>
    <w:rsid w:val="006D5489"/>
    <w:rsid w:val="006D76ED"/>
    <w:rsid w:val="006E5676"/>
    <w:rsid w:val="00711E8B"/>
    <w:rsid w:val="00722FC7"/>
    <w:rsid w:val="0072344C"/>
    <w:rsid w:val="00724199"/>
    <w:rsid w:val="00731BBE"/>
    <w:rsid w:val="00743BE8"/>
    <w:rsid w:val="007445B5"/>
    <w:rsid w:val="00751D15"/>
    <w:rsid w:val="00792C60"/>
    <w:rsid w:val="00795D83"/>
    <w:rsid w:val="007C0643"/>
    <w:rsid w:val="007C23B6"/>
    <w:rsid w:val="007C4054"/>
    <w:rsid w:val="007C748E"/>
    <w:rsid w:val="007D58E4"/>
    <w:rsid w:val="007E0012"/>
    <w:rsid w:val="00803495"/>
    <w:rsid w:val="00810A33"/>
    <w:rsid w:val="00811914"/>
    <w:rsid w:val="0081392D"/>
    <w:rsid w:val="008144EE"/>
    <w:rsid w:val="00817978"/>
    <w:rsid w:val="00842CDE"/>
    <w:rsid w:val="0085319B"/>
    <w:rsid w:val="00855549"/>
    <w:rsid w:val="00855A8D"/>
    <w:rsid w:val="00860EFD"/>
    <w:rsid w:val="00861D8C"/>
    <w:rsid w:val="008655CD"/>
    <w:rsid w:val="00865F8A"/>
    <w:rsid w:val="008663A4"/>
    <w:rsid w:val="00876C50"/>
    <w:rsid w:val="0087740D"/>
    <w:rsid w:val="00881535"/>
    <w:rsid w:val="00891EB7"/>
    <w:rsid w:val="00892631"/>
    <w:rsid w:val="0089351F"/>
    <w:rsid w:val="00893BDE"/>
    <w:rsid w:val="00896245"/>
    <w:rsid w:val="0089705E"/>
    <w:rsid w:val="008B3729"/>
    <w:rsid w:val="008C5539"/>
    <w:rsid w:val="008D19DE"/>
    <w:rsid w:val="008D283A"/>
    <w:rsid w:val="008E0E35"/>
    <w:rsid w:val="008E1F98"/>
    <w:rsid w:val="008E27CB"/>
    <w:rsid w:val="008E2D34"/>
    <w:rsid w:val="008E5B03"/>
    <w:rsid w:val="008F4438"/>
    <w:rsid w:val="008F44B7"/>
    <w:rsid w:val="009107DE"/>
    <w:rsid w:val="009204CD"/>
    <w:rsid w:val="00927409"/>
    <w:rsid w:val="0093139D"/>
    <w:rsid w:val="00932EB6"/>
    <w:rsid w:val="009450CD"/>
    <w:rsid w:val="00946DEB"/>
    <w:rsid w:val="00950A1D"/>
    <w:rsid w:val="00963ECC"/>
    <w:rsid w:val="00967B47"/>
    <w:rsid w:val="00973600"/>
    <w:rsid w:val="00973FE6"/>
    <w:rsid w:val="0097644D"/>
    <w:rsid w:val="00983A97"/>
    <w:rsid w:val="009867E1"/>
    <w:rsid w:val="0098755F"/>
    <w:rsid w:val="00996C0A"/>
    <w:rsid w:val="009A4FC7"/>
    <w:rsid w:val="009B6597"/>
    <w:rsid w:val="009C298E"/>
    <w:rsid w:val="009D1A4A"/>
    <w:rsid w:val="009E2553"/>
    <w:rsid w:val="00A044DE"/>
    <w:rsid w:val="00A07C81"/>
    <w:rsid w:val="00A13A86"/>
    <w:rsid w:val="00A24A8E"/>
    <w:rsid w:val="00A25E89"/>
    <w:rsid w:val="00A4138C"/>
    <w:rsid w:val="00A467AF"/>
    <w:rsid w:val="00A522DD"/>
    <w:rsid w:val="00A5495D"/>
    <w:rsid w:val="00A5728C"/>
    <w:rsid w:val="00A574E7"/>
    <w:rsid w:val="00A71769"/>
    <w:rsid w:val="00A90115"/>
    <w:rsid w:val="00AB1A8E"/>
    <w:rsid w:val="00AB2DDC"/>
    <w:rsid w:val="00AB373E"/>
    <w:rsid w:val="00AB7467"/>
    <w:rsid w:val="00AC503B"/>
    <w:rsid w:val="00AD7529"/>
    <w:rsid w:val="00AF0035"/>
    <w:rsid w:val="00AF4410"/>
    <w:rsid w:val="00AF6BD5"/>
    <w:rsid w:val="00B01612"/>
    <w:rsid w:val="00B14F32"/>
    <w:rsid w:val="00B24119"/>
    <w:rsid w:val="00B33715"/>
    <w:rsid w:val="00B44790"/>
    <w:rsid w:val="00B45035"/>
    <w:rsid w:val="00B5275E"/>
    <w:rsid w:val="00B5616F"/>
    <w:rsid w:val="00B70464"/>
    <w:rsid w:val="00B759CF"/>
    <w:rsid w:val="00B76159"/>
    <w:rsid w:val="00B81C68"/>
    <w:rsid w:val="00BA103D"/>
    <w:rsid w:val="00BA3125"/>
    <w:rsid w:val="00BA3395"/>
    <w:rsid w:val="00BC0023"/>
    <w:rsid w:val="00BC4B77"/>
    <w:rsid w:val="00BC662E"/>
    <w:rsid w:val="00BC7673"/>
    <w:rsid w:val="00BD5CF1"/>
    <w:rsid w:val="00BE2AB7"/>
    <w:rsid w:val="00BE7F4C"/>
    <w:rsid w:val="00BF35B6"/>
    <w:rsid w:val="00C0562B"/>
    <w:rsid w:val="00C13A7F"/>
    <w:rsid w:val="00C14894"/>
    <w:rsid w:val="00C26246"/>
    <w:rsid w:val="00C27AC4"/>
    <w:rsid w:val="00C306F9"/>
    <w:rsid w:val="00C33BBA"/>
    <w:rsid w:val="00C35742"/>
    <w:rsid w:val="00C363C9"/>
    <w:rsid w:val="00C37970"/>
    <w:rsid w:val="00C40A06"/>
    <w:rsid w:val="00C411B4"/>
    <w:rsid w:val="00C42B2F"/>
    <w:rsid w:val="00C4447E"/>
    <w:rsid w:val="00C45544"/>
    <w:rsid w:val="00C5040D"/>
    <w:rsid w:val="00C50D08"/>
    <w:rsid w:val="00C54F85"/>
    <w:rsid w:val="00C60359"/>
    <w:rsid w:val="00C60861"/>
    <w:rsid w:val="00C6558A"/>
    <w:rsid w:val="00C75C84"/>
    <w:rsid w:val="00C75CD0"/>
    <w:rsid w:val="00C770BC"/>
    <w:rsid w:val="00CA249D"/>
    <w:rsid w:val="00CA79C4"/>
    <w:rsid w:val="00CB4BBC"/>
    <w:rsid w:val="00CC46C6"/>
    <w:rsid w:val="00CC47A8"/>
    <w:rsid w:val="00CD16A3"/>
    <w:rsid w:val="00CE3C83"/>
    <w:rsid w:val="00CF1AA5"/>
    <w:rsid w:val="00CF1F7E"/>
    <w:rsid w:val="00CF4E42"/>
    <w:rsid w:val="00D15A0B"/>
    <w:rsid w:val="00D21993"/>
    <w:rsid w:val="00D2455A"/>
    <w:rsid w:val="00D27313"/>
    <w:rsid w:val="00D3415E"/>
    <w:rsid w:val="00D41219"/>
    <w:rsid w:val="00D42E77"/>
    <w:rsid w:val="00D42EFB"/>
    <w:rsid w:val="00D44FF9"/>
    <w:rsid w:val="00D50A39"/>
    <w:rsid w:val="00D5170C"/>
    <w:rsid w:val="00D528E9"/>
    <w:rsid w:val="00D541B2"/>
    <w:rsid w:val="00D56ACA"/>
    <w:rsid w:val="00D56DB7"/>
    <w:rsid w:val="00D66A80"/>
    <w:rsid w:val="00D9229B"/>
    <w:rsid w:val="00D92456"/>
    <w:rsid w:val="00D9374E"/>
    <w:rsid w:val="00D97335"/>
    <w:rsid w:val="00DA4939"/>
    <w:rsid w:val="00DB0816"/>
    <w:rsid w:val="00DB325C"/>
    <w:rsid w:val="00DC3B85"/>
    <w:rsid w:val="00DC6430"/>
    <w:rsid w:val="00DE1ED8"/>
    <w:rsid w:val="00DF13DD"/>
    <w:rsid w:val="00E0280F"/>
    <w:rsid w:val="00E1384D"/>
    <w:rsid w:val="00E171AD"/>
    <w:rsid w:val="00E17CE6"/>
    <w:rsid w:val="00E25A58"/>
    <w:rsid w:val="00E27492"/>
    <w:rsid w:val="00E32152"/>
    <w:rsid w:val="00E3221A"/>
    <w:rsid w:val="00E406EE"/>
    <w:rsid w:val="00E61B1E"/>
    <w:rsid w:val="00E70734"/>
    <w:rsid w:val="00E71AF6"/>
    <w:rsid w:val="00E73E02"/>
    <w:rsid w:val="00E925D0"/>
    <w:rsid w:val="00E96393"/>
    <w:rsid w:val="00EA2EB1"/>
    <w:rsid w:val="00EB481D"/>
    <w:rsid w:val="00EC0371"/>
    <w:rsid w:val="00ED0DAE"/>
    <w:rsid w:val="00EE40CF"/>
    <w:rsid w:val="00EE5090"/>
    <w:rsid w:val="00EE66A7"/>
    <w:rsid w:val="00EF0152"/>
    <w:rsid w:val="00EF202F"/>
    <w:rsid w:val="00EF20BB"/>
    <w:rsid w:val="00EF48FC"/>
    <w:rsid w:val="00EF564A"/>
    <w:rsid w:val="00F156DA"/>
    <w:rsid w:val="00F20B81"/>
    <w:rsid w:val="00F31906"/>
    <w:rsid w:val="00F32A31"/>
    <w:rsid w:val="00F415B8"/>
    <w:rsid w:val="00F42C3C"/>
    <w:rsid w:val="00F52346"/>
    <w:rsid w:val="00F5332D"/>
    <w:rsid w:val="00F56E10"/>
    <w:rsid w:val="00F5711F"/>
    <w:rsid w:val="00F57C90"/>
    <w:rsid w:val="00F60001"/>
    <w:rsid w:val="00F84D4F"/>
    <w:rsid w:val="00F92E79"/>
    <w:rsid w:val="00F962D6"/>
    <w:rsid w:val="00FB5B30"/>
    <w:rsid w:val="00FD220A"/>
    <w:rsid w:val="00FD564D"/>
    <w:rsid w:val="00FD62F6"/>
    <w:rsid w:val="00FD6C3E"/>
    <w:rsid w:val="00FE61B8"/>
    <w:rsid w:val="00FF191A"/>
    <w:rsid w:val="00FF27C1"/>
    <w:rsid w:val="00FF431A"/>
    <w:rsid w:val="00FF52EA"/>
    <w:rsid w:val="06D6EEDC"/>
    <w:rsid w:val="0D1F24C7"/>
    <w:rsid w:val="0E2A7A4F"/>
    <w:rsid w:val="107A4B9E"/>
    <w:rsid w:val="1476AA0D"/>
    <w:rsid w:val="1B8C12B3"/>
    <w:rsid w:val="22D8946E"/>
    <w:rsid w:val="336245EC"/>
    <w:rsid w:val="38507790"/>
    <w:rsid w:val="3E0B085A"/>
    <w:rsid w:val="411F5B7C"/>
    <w:rsid w:val="45DE0979"/>
    <w:rsid w:val="4C3573B9"/>
    <w:rsid w:val="5761AB9A"/>
    <w:rsid w:val="5A30B208"/>
    <w:rsid w:val="5BF0D7FB"/>
    <w:rsid w:val="5DEA7024"/>
    <w:rsid w:val="65567E08"/>
    <w:rsid w:val="67E0266E"/>
    <w:rsid w:val="6E3F2640"/>
    <w:rsid w:val="6EB07C78"/>
    <w:rsid w:val="7BE3D0D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5CED3"/>
  <w15:chartTrackingRefBased/>
  <w15:docId w15:val="{3A161CA1-293A-420E-9E9A-1170EAC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rsid w:val="00EB481D"/>
    <w:pPr>
      <w:keepNext/>
      <w:overflowPunct w:val="0"/>
      <w:autoSpaceDE w:val="0"/>
      <w:autoSpaceDN w:val="0"/>
      <w:adjustRightInd w:val="0"/>
      <w:jc w:val="center"/>
      <w:textAlignment w:val="baseline"/>
      <w:outlineLvl w:val="0"/>
    </w:pPr>
    <w:rPr>
      <w:b/>
      <w:sz w:val="56"/>
    </w:rPr>
  </w:style>
  <w:style w:type="paragraph" w:styleId="Overskrift2">
    <w:name w:val="heading 2"/>
    <w:basedOn w:val="Normal"/>
    <w:next w:val="Normal"/>
    <w:qFormat/>
    <w:rsid w:val="00EB481D"/>
    <w:pPr>
      <w:keepNext/>
      <w:overflowPunct w:val="0"/>
      <w:autoSpaceDE w:val="0"/>
      <w:autoSpaceDN w:val="0"/>
      <w:adjustRightInd w:val="0"/>
      <w:jc w:val="center"/>
      <w:textAlignment w:val="baseline"/>
      <w:outlineLvl w:val="1"/>
    </w:pPr>
    <w:rPr>
      <w:b/>
      <w:sz w:val="40"/>
    </w:rPr>
  </w:style>
  <w:style w:type="paragraph" w:styleId="Overskrift3">
    <w:name w:val="heading 3"/>
    <w:basedOn w:val="Normal"/>
    <w:next w:val="Normal"/>
    <w:qFormat/>
    <w:rsid w:val="000631B4"/>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table" w:styleId="Tabellrutenett">
    <w:name w:val="Table Grid"/>
    <w:basedOn w:val="Vanligtabell"/>
    <w:uiPriority w:val="39"/>
    <w:rsid w:val="00EF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711E8B"/>
    <w:rPr>
      <w:color w:val="0000FF"/>
      <w:u w:val="single"/>
    </w:rPr>
  </w:style>
  <w:style w:type="paragraph" w:styleId="Tittel">
    <w:name w:val="Title"/>
    <w:basedOn w:val="Normal"/>
    <w:qFormat/>
    <w:rsid w:val="000631B4"/>
    <w:pPr>
      <w:pBdr>
        <w:top w:val="single" w:sz="30" w:space="6" w:color="auto"/>
        <w:bottom w:val="single" w:sz="30" w:space="6" w:color="auto"/>
      </w:pBdr>
      <w:overflowPunct w:val="0"/>
      <w:autoSpaceDE w:val="0"/>
      <w:autoSpaceDN w:val="0"/>
      <w:adjustRightInd w:val="0"/>
      <w:jc w:val="center"/>
      <w:textAlignment w:val="baseline"/>
    </w:pPr>
    <w:rPr>
      <w:rFonts w:ascii="Arial" w:hAnsi="Arial"/>
      <w:b/>
      <w:sz w:val="64"/>
    </w:rPr>
  </w:style>
  <w:style w:type="paragraph" w:customStyle="1" w:styleId="Stil4">
    <w:name w:val="Stil4"/>
    <w:basedOn w:val="Normal"/>
    <w:rsid w:val="000631B4"/>
    <w:pPr>
      <w:widowControl w:val="0"/>
      <w:tabs>
        <w:tab w:val="left" w:pos="-720"/>
        <w:tab w:val="left" w:pos="1080"/>
      </w:tabs>
      <w:suppressAutoHyphens/>
      <w:overflowPunct w:val="0"/>
      <w:autoSpaceDE w:val="0"/>
      <w:autoSpaceDN w:val="0"/>
      <w:adjustRightInd w:val="0"/>
      <w:ind w:left="1080" w:hanging="360"/>
      <w:textAlignment w:val="baseline"/>
    </w:pPr>
    <w:rPr>
      <w:sz w:val="23"/>
      <w:lang w:val="en-US"/>
    </w:rPr>
  </w:style>
  <w:style w:type="paragraph" w:customStyle="1" w:styleId="Brdtekst21">
    <w:name w:val="Brødtekst 21"/>
    <w:basedOn w:val="Normal"/>
    <w:rsid w:val="000631B4"/>
    <w:pPr>
      <w:tabs>
        <w:tab w:val="left" w:pos="-1422"/>
        <w:tab w:val="left" w:pos="0"/>
      </w:tabs>
      <w:overflowPunct w:val="0"/>
      <w:autoSpaceDE w:val="0"/>
      <w:autoSpaceDN w:val="0"/>
      <w:adjustRightInd w:val="0"/>
      <w:ind w:left="1416"/>
      <w:textAlignment w:val="baseline"/>
    </w:pPr>
    <w:rPr>
      <w:i/>
      <w:sz w:val="23"/>
    </w:rPr>
  </w:style>
  <w:style w:type="paragraph" w:styleId="Undertittel">
    <w:name w:val="Subtitle"/>
    <w:basedOn w:val="Normal"/>
    <w:qFormat/>
    <w:rsid w:val="003B4061"/>
    <w:rPr>
      <w:b/>
      <w:bCs/>
      <w:sz w:val="28"/>
      <w:szCs w:val="24"/>
    </w:rPr>
  </w:style>
  <w:style w:type="paragraph" w:styleId="NormalWeb">
    <w:name w:val="Normal (Web)"/>
    <w:basedOn w:val="Normal"/>
    <w:uiPriority w:val="99"/>
    <w:rsid w:val="003B4061"/>
    <w:pPr>
      <w:spacing w:before="100" w:beforeAutospacing="1" w:after="100" w:afterAutospacing="1"/>
    </w:pPr>
    <w:rPr>
      <w:color w:val="000000"/>
      <w:szCs w:val="24"/>
      <w:lang w:val="en-GB" w:eastAsia="en-US"/>
    </w:rPr>
  </w:style>
  <w:style w:type="paragraph" w:styleId="Brdtekst">
    <w:name w:val="Body Text"/>
    <w:basedOn w:val="Normal"/>
    <w:rsid w:val="003B4061"/>
    <w:rPr>
      <w:b/>
      <w:bCs/>
      <w:i/>
      <w:iCs/>
      <w:szCs w:val="24"/>
    </w:rPr>
  </w:style>
  <w:style w:type="paragraph" w:customStyle="1" w:styleId="BodyText20">
    <w:name w:val="Body Text 20"/>
    <w:basedOn w:val="Normal"/>
    <w:rsid w:val="003B4061"/>
    <w:pPr>
      <w:tabs>
        <w:tab w:val="left" w:pos="9639"/>
      </w:tabs>
      <w:ind w:right="565"/>
    </w:pPr>
    <w:rPr>
      <w:szCs w:val="24"/>
    </w:rPr>
  </w:style>
  <w:style w:type="paragraph" w:styleId="Topptekst">
    <w:name w:val="header"/>
    <w:basedOn w:val="Normal"/>
    <w:link w:val="TopptekstTegn"/>
    <w:uiPriority w:val="99"/>
    <w:rsid w:val="003B4061"/>
    <w:pPr>
      <w:tabs>
        <w:tab w:val="center" w:pos="4536"/>
        <w:tab w:val="right" w:pos="9072"/>
      </w:tabs>
    </w:pPr>
    <w:rPr>
      <w:szCs w:val="24"/>
    </w:rPr>
  </w:style>
  <w:style w:type="paragraph" w:customStyle="1" w:styleId="kursivert">
    <w:name w:val="kursivert"/>
    <w:basedOn w:val="Normal"/>
    <w:rsid w:val="003B4061"/>
    <w:pPr>
      <w:spacing w:before="240"/>
    </w:pPr>
    <w:rPr>
      <w:i/>
      <w:iCs/>
      <w:szCs w:val="24"/>
    </w:rPr>
  </w:style>
  <w:style w:type="paragraph" w:customStyle="1" w:styleId="strekpunkter">
    <w:name w:val="strekpunkter"/>
    <w:basedOn w:val="Normal"/>
    <w:rsid w:val="003B4061"/>
    <w:pPr>
      <w:numPr>
        <w:numId w:val="2"/>
      </w:numPr>
      <w:tabs>
        <w:tab w:val="clear" w:pos="705"/>
        <w:tab w:val="num" w:pos="363"/>
      </w:tabs>
      <w:ind w:left="363" w:hanging="357"/>
    </w:pPr>
    <w:rPr>
      <w:szCs w:val="24"/>
    </w:rPr>
  </w:style>
  <w:style w:type="paragraph" w:customStyle="1" w:styleId="punktene">
    <w:name w:val="punktene"/>
    <w:basedOn w:val="Normal"/>
    <w:rsid w:val="003B4061"/>
    <w:pPr>
      <w:numPr>
        <w:numId w:val="3"/>
      </w:numPr>
      <w:tabs>
        <w:tab w:val="clear" w:pos="720"/>
        <w:tab w:val="num" w:pos="363"/>
      </w:tabs>
      <w:spacing w:before="120"/>
      <w:ind w:left="363" w:hanging="357"/>
    </w:pPr>
    <w:rPr>
      <w:szCs w:val="24"/>
    </w:rPr>
  </w:style>
  <w:style w:type="paragraph" w:customStyle="1" w:styleId="StilStilOverskrift2Fr30ptFr24pt">
    <w:name w:val="Stil Stil Overskrift 2 + Før:  30 pt + Før:  24 pt"/>
    <w:basedOn w:val="Normal"/>
    <w:rsid w:val="003B4061"/>
    <w:pPr>
      <w:keepNext/>
      <w:spacing w:before="480" w:after="240"/>
      <w:outlineLvl w:val="1"/>
    </w:pPr>
    <w:rPr>
      <w:rFonts w:ascii="Arial" w:hAnsi="Arial"/>
      <w:b/>
      <w:bCs/>
      <w:sz w:val="28"/>
    </w:rPr>
  </w:style>
  <w:style w:type="paragraph" w:customStyle="1" w:styleId="StilstrekpunkterFr3pt">
    <w:name w:val="Stil strekpunkter + Før:  3 pt"/>
    <w:basedOn w:val="strekpunkter"/>
    <w:rsid w:val="003B4061"/>
    <w:rPr>
      <w:spacing w:val="-4"/>
      <w:szCs w:val="20"/>
    </w:rPr>
  </w:style>
  <w:style w:type="paragraph" w:styleId="Overskriftforinnholdsfortegnelse">
    <w:name w:val="TOC Heading"/>
    <w:basedOn w:val="Overskrift1"/>
    <w:next w:val="Normal"/>
    <w:uiPriority w:val="39"/>
    <w:unhideWhenUsed/>
    <w:qFormat/>
    <w:rsid w:val="004749F9"/>
    <w:pPr>
      <w:keepLines/>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styleId="INNH1">
    <w:name w:val="toc 1"/>
    <w:basedOn w:val="Normal"/>
    <w:next w:val="Normal"/>
    <w:autoRedefine/>
    <w:uiPriority w:val="39"/>
    <w:rsid w:val="00664914"/>
    <w:pPr>
      <w:tabs>
        <w:tab w:val="left" w:pos="660"/>
        <w:tab w:val="right" w:leader="dot" w:pos="9061"/>
      </w:tabs>
    </w:pPr>
  </w:style>
  <w:style w:type="paragraph" w:styleId="INNH2">
    <w:name w:val="toc 2"/>
    <w:basedOn w:val="Normal"/>
    <w:next w:val="Normal"/>
    <w:autoRedefine/>
    <w:uiPriority w:val="39"/>
    <w:rsid w:val="00664914"/>
    <w:pPr>
      <w:tabs>
        <w:tab w:val="left" w:pos="880"/>
        <w:tab w:val="right" w:leader="dot" w:pos="9061"/>
      </w:tabs>
      <w:spacing w:line="276" w:lineRule="auto"/>
      <w:ind w:left="240"/>
    </w:pPr>
  </w:style>
  <w:style w:type="paragraph" w:styleId="INNH3">
    <w:name w:val="toc 3"/>
    <w:basedOn w:val="Normal"/>
    <w:next w:val="Normal"/>
    <w:autoRedefine/>
    <w:uiPriority w:val="39"/>
    <w:rsid w:val="004749F9"/>
    <w:pPr>
      <w:ind w:left="480"/>
    </w:pPr>
  </w:style>
  <w:style w:type="paragraph" w:styleId="Listeavsnitt">
    <w:name w:val="List Paragraph"/>
    <w:basedOn w:val="Normal"/>
    <w:uiPriority w:val="34"/>
    <w:qFormat/>
    <w:rsid w:val="000C4737"/>
    <w:pPr>
      <w:spacing w:after="200" w:line="276" w:lineRule="auto"/>
      <w:ind w:left="720"/>
      <w:contextualSpacing/>
    </w:pPr>
    <w:rPr>
      <w:rFonts w:ascii="Calibri" w:eastAsia="Calibri" w:hAnsi="Calibri"/>
      <w:sz w:val="22"/>
      <w:szCs w:val="22"/>
      <w:lang w:eastAsia="en-US"/>
    </w:rPr>
  </w:style>
  <w:style w:type="paragraph" w:styleId="Bobletekst">
    <w:name w:val="Balloon Text"/>
    <w:basedOn w:val="Normal"/>
    <w:link w:val="BobletekstTegn"/>
    <w:rsid w:val="000C4737"/>
    <w:rPr>
      <w:rFonts w:ascii="Tahoma" w:hAnsi="Tahoma" w:cs="Tahoma"/>
      <w:sz w:val="16"/>
      <w:szCs w:val="16"/>
    </w:rPr>
  </w:style>
  <w:style w:type="character" w:customStyle="1" w:styleId="BobletekstTegn">
    <w:name w:val="Bobletekst Tegn"/>
    <w:link w:val="Bobletekst"/>
    <w:rsid w:val="000C4737"/>
    <w:rPr>
      <w:rFonts w:ascii="Tahoma" w:hAnsi="Tahoma" w:cs="Tahoma"/>
      <w:sz w:val="16"/>
      <w:szCs w:val="16"/>
    </w:rPr>
  </w:style>
  <w:style w:type="character" w:styleId="Utheving">
    <w:name w:val="Emphasis"/>
    <w:uiPriority w:val="20"/>
    <w:qFormat/>
    <w:rsid w:val="006C3EE5"/>
    <w:rPr>
      <w:i/>
      <w:iCs/>
    </w:rPr>
  </w:style>
  <w:style w:type="character" w:customStyle="1" w:styleId="BunntekstTegn">
    <w:name w:val="Bunntekst Tegn"/>
    <w:link w:val="Bunntekst"/>
    <w:uiPriority w:val="99"/>
    <w:rsid w:val="00B33715"/>
    <w:rPr>
      <w:sz w:val="24"/>
    </w:rPr>
  </w:style>
  <w:style w:type="character" w:customStyle="1" w:styleId="TopptekstTegn">
    <w:name w:val="Topptekst Tegn"/>
    <w:link w:val="Topptekst"/>
    <w:uiPriority w:val="99"/>
    <w:rsid w:val="001D5B46"/>
    <w:rPr>
      <w:sz w:val="24"/>
      <w:szCs w:val="24"/>
    </w:rPr>
  </w:style>
  <w:style w:type="character" w:styleId="Fulgthyperkobling">
    <w:name w:val="FollowedHyperlink"/>
    <w:rsid w:val="005D6070"/>
    <w:rPr>
      <w:color w:val="800080"/>
      <w:u w:val="single"/>
    </w:rPr>
  </w:style>
  <w:style w:type="character" w:styleId="Ulstomtale">
    <w:name w:val="Unresolved Mention"/>
    <w:uiPriority w:val="99"/>
    <w:semiHidden/>
    <w:unhideWhenUsed/>
    <w:rsid w:val="0052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930">
      <w:bodyDiv w:val="1"/>
      <w:marLeft w:val="0"/>
      <w:marRight w:val="0"/>
      <w:marTop w:val="0"/>
      <w:marBottom w:val="0"/>
      <w:divBdr>
        <w:top w:val="none" w:sz="0" w:space="0" w:color="auto"/>
        <w:left w:val="none" w:sz="0" w:space="0" w:color="auto"/>
        <w:bottom w:val="none" w:sz="0" w:space="0" w:color="auto"/>
        <w:right w:val="none" w:sz="0" w:space="0" w:color="auto"/>
      </w:divBdr>
      <w:divsChild>
        <w:div w:id="1252591950">
          <w:marLeft w:val="0"/>
          <w:marRight w:val="0"/>
          <w:marTop w:val="0"/>
          <w:marBottom w:val="0"/>
          <w:divBdr>
            <w:top w:val="none" w:sz="0" w:space="0" w:color="auto"/>
            <w:left w:val="none" w:sz="0" w:space="0" w:color="auto"/>
            <w:bottom w:val="none" w:sz="0" w:space="0" w:color="auto"/>
            <w:right w:val="none" w:sz="0" w:space="0" w:color="auto"/>
          </w:divBdr>
          <w:divsChild>
            <w:div w:id="1189681996">
              <w:marLeft w:val="0"/>
              <w:marRight w:val="0"/>
              <w:marTop w:val="0"/>
              <w:marBottom w:val="0"/>
              <w:divBdr>
                <w:top w:val="none" w:sz="0" w:space="0" w:color="auto"/>
                <w:left w:val="none" w:sz="0" w:space="0" w:color="auto"/>
                <w:bottom w:val="none" w:sz="0" w:space="0" w:color="auto"/>
                <w:right w:val="none" w:sz="0" w:space="0" w:color="auto"/>
              </w:divBdr>
              <w:divsChild>
                <w:div w:id="2139100714">
                  <w:marLeft w:val="0"/>
                  <w:marRight w:val="0"/>
                  <w:marTop w:val="0"/>
                  <w:marBottom w:val="0"/>
                  <w:divBdr>
                    <w:top w:val="none" w:sz="0" w:space="0" w:color="auto"/>
                    <w:left w:val="none" w:sz="0" w:space="0" w:color="auto"/>
                    <w:bottom w:val="none" w:sz="0" w:space="0" w:color="auto"/>
                    <w:right w:val="none" w:sz="0" w:space="0" w:color="auto"/>
                  </w:divBdr>
                  <w:divsChild>
                    <w:div w:id="155390463">
                      <w:marLeft w:val="0"/>
                      <w:marRight w:val="0"/>
                      <w:marTop w:val="0"/>
                      <w:marBottom w:val="0"/>
                      <w:divBdr>
                        <w:top w:val="none" w:sz="0" w:space="0" w:color="auto"/>
                        <w:left w:val="none" w:sz="0" w:space="0" w:color="auto"/>
                        <w:bottom w:val="none" w:sz="0" w:space="0" w:color="auto"/>
                        <w:right w:val="none" w:sz="0" w:space="0" w:color="auto"/>
                      </w:divBdr>
                      <w:divsChild>
                        <w:div w:id="682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17881">
      <w:bodyDiv w:val="1"/>
      <w:marLeft w:val="0"/>
      <w:marRight w:val="0"/>
      <w:marTop w:val="0"/>
      <w:marBottom w:val="0"/>
      <w:divBdr>
        <w:top w:val="none" w:sz="0" w:space="0" w:color="auto"/>
        <w:left w:val="none" w:sz="0" w:space="0" w:color="auto"/>
        <w:bottom w:val="none" w:sz="0" w:space="0" w:color="auto"/>
        <w:right w:val="none" w:sz="0" w:space="0" w:color="auto"/>
      </w:divBdr>
      <w:divsChild>
        <w:div w:id="378019873">
          <w:marLeft w:val="0"/>
          <w:marRight w:val="0"/>
          <w:marTop w:val="0"/>
          <w:marBottom w:val="0"/>
          <w:divBdr>
            <w:top w:val="none" w:sz="0" w:space="0" w:color="auto"/>
            <w:left w:val="none" w:sz="0" w:space="0" w:color="auto"/>
            <w:bottom w:val="none" w:sz="0" w:space="0" w:color="auto"/>
            <w:right w:val="none" w:sz="0" w:space="0" w:color="auto"/>
          </w:divBdr>
        </w:div>
        <w:div w:id="465778502">
          <w:marLeft w:val="0"/>
          <w:marRight w:val="0"/>
          <w:marTop w:val="0"/>
          <w:marBottom w:val="0"/>
          <w:divBdr>
            <w:top w:val="none" w:sz="0" w:space="0" w:color="auto"/>
            <w:left w:val="none" w:sz="0" w:space="0" w:color="auto"/>
            <w:bottom w:val="none" w:sz="0" w:space="0" w:color="auto"/>
            <w:right w:val="none" w:sz="0" w:space="0" w:color="auto"/>
          </w:divBdr>
        </w:div>
        <w:div w:id="935015281">
          <w:marLeft w:val="0"/>
          <w:marRight w:val="0"/>
          <w:marTop w:val="0"/>
          <w:marBottom w:val="0"/>
          <w:divBdr>
            <w:top w:val="none" w:sz="0" w:space="0" w:color="auto"/>
            <w:left w:val="none" w:sz="0" w:space="0" w:color="auto"/>
            <w:bottom w:val="none" w:sz="0" w:space="0" w:color="auto"/>
            <w:right w:val="none" w:sz="0" w:space="0" w:color="auto"/>
          </w:divBdr>
          <w:divsChild>
            <w:div w:id="358316362">
              <w:marLeft w:val="0"/>
              <w:marRight w:val="0"/>
              <w:marTop w:val="0"/>
              <w:marBottom w:val="0"/>
              <w:divBdr>
                <w:top w:val="none" w:sz="0" w:space="0" w:color="auto"/>
                <w:left w:val="none" w:sz="0" w:space="0" w:color="auto"/>
                <w:bottom w:val="none" w:sz="0" w:space="0" w:color="auto"/>
                <w:right w:val="none" w:sz="0" w:space="0" w:color="auto"/>
              </w:divBdr>
              <w:divsChild>
                <w:div w:id="1741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7420">
      <w:bodyDiv w:val="1"/>
      <w:marLeft w:val="0"/>
      <w:marRight w:val="0"/>
      <w:marTop w:val="0"/>
      <w:marBottom w:val="0"/>
      <w:divBdr>
        <w:top w:val="none" w:sz="0" w:space="0" w:color="auto"/>
        <w:left w:val="none" w:sz="0" w:space="0" w:color="auto"/>
        <w:bottom w:val="none" w:sz="0" w:space="0" w:color="auto"/>
        <w:right w:val="none" w:sz="0" w:space="0" w:color="auto"/>
      </w:divBdr>
    </w:div>
    <w:div w:id="537091288">
      <w:bodyDiv w:val="1"/>
      <w:marLeft w:val="0"/>
      <w:marRight w:val="0"/>
      <w:marTop w:val="0"/>
      <w:marBottom w:val="0"/>
      <w:divBdr>
        <w:top w:val="none" w:sz="0" w:space="0" w:color="auto"/>
        <w:left w:val="none" w:sz="0" w:space="0" w:color="auto"/>
        <w:bottom w:val="none" w:sz="0" w:space="0" w:color="auto"/>
        <w:right w:val="none" w:sz="0" w:space="0" w:color="auto"/>
      </w:divBdr>
      <w:divsChild>
        <w:div w:id="1866670607">
          <w:marLeft w:val="0"/>
          <w:marRight w:val="0"/>
          <w:marTop w:val="0"/>
          <w:marBottom w:val="0"/>
          <w:divBdr>
            <w:top w:val="none" w:sz="0" w:space="0" w:color="auto"/>
            <w:left w:val="none" w:sz="0" w:space="0" w:color="auto"/>
            <w:bottom w:val="none" w:sz="0" w:space="0" w:color="auto"/>
            <w:right w:val="none" w:sz="0" w:space="0" w:color="auto"/>
          </w:divBdr>
          <w:divsChild>
            <w:div w:id="771363621">
              <w:marLeft w:val="0"/>
              <w:marRight w:val="0"/>
              <w:marTop w:val="0"/>
              <w:marBottom w:val="0"/>
              <w:divBdr>
                <w:top w:val="none" w:sz="0" w:space="0" w:color="auto"/>
                <w:left w:val="none" w:sz="0" w:space="0" w:color="auto"/>
                <w:bottom w:val="none" w:sz="0" w:space="0" w:color="auto"/>
                <w:right w:val="none" w:sz="0" w:space="0" w:color="auto"/>
              </w:divBdr>
              <w:divsChild>
                <w:div w:id="17928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6421">
      <w:bodyDiv w:val="1"/>
      <w:marLeft w:val="0"/>
      <w:marRight w:val="0"/>
      <w:marTop w:val="0"/>
      <w:marBottom w:val="0"/>
      <w:divBdr>
        <w:top w:val="none" w:sz="0" w:space="0" w:color="auto"/>
        <w:left w:val="none" w:sz="0" w:space="0" w:color="auto"/>
        <w:bottom w:val="none" w:sz="0" w:space="0" w:color="auto"/>
        <w:right w:val="none" w:sz="0" w:space="0" w:color="auto"/>
      </w:divBdr>
    </w:div>
    <w:div w:id="1311131793">
      <w:bodyDiv w:val="1"/>
      <w:marLeft w:val="0"/>
      <w:marRight w:val="0"/>
      <w:marTop w:val="0"/>
      <w:marBottom w:val="0"/>
      <w:divBdr>
        <w:top w:val="none" w:sz="0" w:space="0" w:color="auto"/>
        <w:left w:val="none" w:sz="0" w:space="0" w:color="auto"/>
        <w:bottom w:val="none" w:sz="0" w:space="0" w:color="auto"/>
        <w:right w:val="none" w:sz="0" w:space="0" w:color="auto"/>
      </w:divBdr>
    </w:div>
    <w:div w:id="1437402700">
      <w:bodyDiv w:val="1"/>
      <w:marLeft w:val="0"/>
      <w:marRight w:val="0"/>
      <w:marTop w:val="0"/>
      <w:marBottom w:val="0"/>
      <w:divBdr>
        <w:top w:val="none" w:sz="0" w:space="0" w:color="auto"/>
        <w:left w:val="none" w:sz="0" w:space="0" w:color="auto"/>
        <w:bottom w:val="none" w:sz="0" w:space="0" w:color="auto"/>
        <w:right w:val="none" w:sz="0" w:space="0" w:color="auto"/>
      </w:divBdr>
    </w:div>
    <w:div w:id="1509633093">
      <w:bodyDiv w:val="1"/>
      <w:marLeft w:val="0"/>
      <w:marRight w:val="0"/>
      <w:marTop w:val="0"/>
      <w:marBottom w:val="0"/>
      <w:divBdr>
        <w:top w:val="none" w:sz="0" w:space="0" w:color="auto"/>
        <w:left w:val="none" w:sz="0" w:space="0" w:color="auto"/>
        <w:bottom w:val="none" w:sz="0" w:space="0" w:color="auto"/>
        <w:right w:val="none" w:sz="0" w:space="0" w:color="auto"/>
      </w:divBdr>
      <w:divsChild>
        <w:div w:id="2015380414">
          <w:marLeft w:val="0"/>
          <w:marRight w:val="0"/>
          <w:marTop w:val="0"/>
          <w:marBottom w:val="0"/>
          <w:divBdr>
            <w:top w:val="none" w:sz="0" w:space="0" w:color="auto"/>
            <w:left w:val="none" w:sz="0" w:space="0" w:color="auto"/>
            <w:bottom w:val="none" w:sz="0" w:space="0" w:color="auto"/>
            <w:right w:val="none" w:sz="0" w:space="0" w:color="auto"/>
          </w:divBdr>
          <w:divsChild>
            <w:div w:id="1154025055">
              <w:marLeft w:val="0"/>
              <w:marRight w:val="0"/>
              <w:marTop w:val="0"/>
              <w:marBottom w:val="0"/>
              <w:divBdr>
                <w:top w:val="none" w:sz="0" w:space="0" w:color="auto"/>
                <w:left w:val="none" w:sz="0" w:space="0" w:color="auto"/>
                <w:bottom w:val="none" w:sz="0" w:space="0" w:color="auto"/>
                <w:right w:val="none" w:sz="0" w:space="0" w:color="auto"/>
              </w:divBdr>
              <w:divsChild>
                <w:div w:id="1480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vl.no/student/praksis/helseogsosial/praksisfeltet/" TargetMode="External"/><Relationship Id="rId18" Type="http://schemas.openxmlformats.org/officeDocument/2006/relationships/hyperlink" Target="https://www.hvl.no/studier/studieprogram/emne/37/ergp1" TargetMode="External"/><Relationship Id="rId26" Type="http://schemas.openxmlformats.org/officeDocument/2006/relationships/image" Target="media/image4.png"/><Relationship Id="rId39" Type="http://schemas.openxmlformats.org/officeDocument/2006/relationships/hyperlink" Target="http://www.regjeringen.no" TargetMode="External"/><Relationship Id="rId3" Type="http://schemas.openxmlformats.org/officeDocument/2006/relationships/customXml" Target="../customXml/item3.xml"/><Relationship Id="rId21" Type="http://schemas.openxmlformats.org/officeDocument/2006/relationships/hyperlink" Target="https://www.hvl.no/student/praksis/helseogsosial/ergoterapi/" TargetMode="External"/><Relationship Id="rId34" Type="http://schemas.openxmlformats.org/officeDocument/2006/relationships/hyperlink" Target="https://lovdata.no/NL/lov/2005-04-01-15/&#167;5-3" TargetMode="External"/><Relationship Id="rId42" Type="http://schemas.openxmlformats.org/officeDocument/2006/relationships/hyperlink" Target="https://www.nokut.no/globalassets/nokut/rapporter/ua/2019/karlsen_bruk-av-praksis-og-praksisrelatert-undervisning-12-utdanningstyper_9-2019.pdf"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vl.no/studier/studieprogram/ergoterapi/2021h/studieplan/" TargetMode="External"/><Relationship Id="rId25" Type="http://schemas.openxmlformats.org/officeDocument/2006/relationships/hyperlink" Target="https://www.hvl.no/en/hvl-students/go-abroad-with-hvl/" TargetMode="External"/><Relationship Id="rId33" Type="http://schemas.openxmlformats.org/officeDocument/2006/relationships/hyperlink" Target="https://lovdata.no/NL/lov/2005-04-01-15/&#167;5-2" TargetMode="External"/><Relationship Id="rId38" Type="http://schemas.openxmlformats.org/officeDocument/2006/relationships/hyperlink" Target="http://www.regjeringen.no/nb/dep/kd/dok/regpubl/stmeld/2011-2012/meld-st-13-20112012.html?id=672836"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s://www.hvl.no/studier/studieprogram/emne/37/berp3" TargetMode="External"/><Relationship Id="rId29" Type="http://schemas.openxmlformats.org/officeDocument/2006/relationships/hyperlink" Target="https://www.hvl.no/student/praksis/helseogsosial/ikke-bestatt-praksis/" TargetMode="External"/><Relationship Id="rId41" Type="http://schemas.openxmlformats.org/officeDocument/2006/relationships/hyperlink" Target="https://www.nokut.no/globalassets/nokut/rapporter/ua/2019/hegerstrom_det-studentene-skal-bli-gode-pa_6-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vl.no/student/medisinsk-testing/medisinsk-testing-bergen/" TargetMode="External"/><Relationship Id="rId32" Type="http://schemas.openxmlformats.org/officeDocument/2006/relationships/hyperlink" Target="https://lovdata.no/dokument/NL/lov/2005-04-01-15" TargetMode="External"/><Relationship Id="rId37" Type="http://schemas.openxmlformats.org/officeDocument/2006/relationships/hyperlink" Target="https://www.hvl.no/studier/studieprogram/2019h/gre/" TargetMode="External"/><Relationship Id="rId40" Type="http://schemas.openxmlformats.org/officeDocument/2006/relationships/hyperlink" Target="https://www.nokut.no/globalassets/nokut/rapporter/ua/2018/hegerstrom_turid_til_glede_og_besvar_praksis_i_hoyere_utdanning_3-2018.pdf" TargetMode="External"/><Relationship Id="rId45"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hvl.no/student/praksis/helseogsosial/praksisfeltet/" TargetMode="External"/><Relationship Id="rId23" Type="http://schemas.openxmlformats.org/officeDocument/2006/relationships/hyperlink" Target="https://lovdata.no/NL/lov/2005-04-01-15/&#167;4-6" TargetMode="External"/><Relationship Id="rId28" Type="http://schemas.openxmlformats.org/officeDocument/2006/relationships/hyperlink" Target="http://www.hvl.no" TargetMode="External"/><Relationship Id="rId36" Type="http://schemas.openxmlformats.org/officeDocument/2006/relationships/hyperlink" Target="http://www.ergoterapeutene.or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vl.no/studier/studieprogram/emne/37/ergp2" TargetMode="External"/><Relationship Id="rId31" Type="http://schemas.openxmlformats.org/officeDocument/2006/relationships/hyperlink" Target="https://www.hvl.no/student/praksis/helseogsosial/ikke-bestatt-praksis/" TargetMode="External"/><Relationship Id="rId44" Type="http://schemas.openxmlformats.org/officeDocument/2006/relationships/hyperlink" Target="https://www.hvl.no/student/praksis/helseogsosial/ergoterap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ka@hvl.no" TargetMode="External"/><Relationship Id="rId22" Type="http://schemas.openxmlformats.org/officeDocument/2006/relationships/hyperlink" Target="https://www.hvl.no/om/sentrale-dokument/reglar/dekking-av-bu-og-reiseutgifter/" TargetMode="External"/><Relationship Id="rId27" Type="http://schemas.openxmlformats.org/officeDocument/2006/relationships/hyperlink" Target="https://www.hvl.no/student/praksis/helseogsosial/ergoterapi/" TargetMode="External"/><Relationship Id="rId30" Type="http://schemas.openxmlformats.org/officeDocument/2006/relationships/hyperlink" Target="https://lovdata.no/dokument/SF/forskrift/2019-05-09-1000/KAPITTEL_10" TargetMode="External"/><Relationship Id="rId35" Type="http://schemas.openxmlformats.org/officeDocument/2006/relationships/hyperlink" Target="https://ergoterapeutene.sharepoint.com/Arkiv/7-Kommunikasjon%20og%20markedsf%c3%b8ring/75-Trykksaker/Kjernekompetanse%202017/Ergoterapeuters_kjernekompetanse_Web_enkeltsider.pdf?&amp;originalPath=aHR0cHM6Ly9lcmdvdGVyYXBldXRlbmUuc2hhcmVwb2ludC5jb20vOmI6L2cvRVhTbnZwaVdPcmxBdTlHWlB6V0V4a3dCVWpubXd2ZjJjNFJUdEdxLTFwc0VLZz9ydGltZT02dUlIZlB4SzEwZw" TargetMode="External"/><Relationship Id="rId43" Type="http://schemas.openxmlformats.org/officeDocument/2006/relationships/hyperlink" Target="https://www.regjeringen.no/contentassets/86921ebe6f4c45d9a2f67fda3e6eae08/praksisprosjektet-sluttrapport.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8a3a7-df7a-4a18-921a-24a6178e3667">
      <UserInfo>
        <DisplayName>Merethe Harkestad Boge</DisplayName>
        <AccountId>96</AccountId>
        <AccountType/>
      </UserInfo>
      <UserInfo>
        <DisplayName>Margaret Ljosnes Søvik</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10CB099FE04284482E78E4F18C1228F" ma:contentTypeVersion="13" ma:contentTypeDescription="Opprett et nytt dokument." ma:contentTypeScope="" ma:versionID="81d217f2e2e273cbf4ee6701fa64cc14">
  <xsd:schema xmlns:xsd="http://www.w3.org/2001/XMLSchema" xmlns:xs="http://www.w3.org/2001/XMLSchema" xmlns:p="http://schemas.microsoft.com/office/2006/metadata/properties" xmlns:ns2="b9cd5d1c-28d6-4d55-9eac-f97b5a3bd72b" xmlns:ns3="2ae8a3a7-df7a-4a18-921a-24a6178e3667" targetNamespace="http://schemas.microsoft.com/office/2006/metadata/properties" ma:root="true" ma:fieldsID="2b2cbff92bb60e98c5952698bb28fec6" ns2:_="" ns3:_="">
    <xsd:import namespace="b9cd5d1c-28d6-4d55-9eac-f97b5a3bd72b"/>
    <xsd:import namespace="2ae8a3a7-df7a-4a18-921a-24a6178e3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d5d1c-28d6-4d55-9eac-f97b5a3bd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8a3a7-df7a-4a18-921a-24a6178e366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7D08C-5198-43CE-868B-C68FC9084323}">
  <ds:schemaRefs>
    <ds:schemaRef ds:uri="http://schemas.microsoft.com/sharepoint/v3/contenttype/forms"/>
  </ds:schemaRefs>
</ds:datastoreItem>
</file>

<file path=customXml/itemProps2.xml><?xml version="1.0" encoding="utf-8"?>
<ds:datastoreItem xmlns:ds="http://schemas.openxmlformats.org/officeDocument/2006/customXml" ds:itemID="{49913209-27CA-4EEE-AB95-940844642001}">
  <ds:schemaRefs>
    <ds:schemaRef ds:uri="http://schemas.microsoft.com/office/2006/metadata/properties"/>
    <ds:schemaRef ds:uri="http://schemas.microsoft.com/office/infopath/2007/PartnerControls"/>
    <ds:schemaRef ds:uri="2ae8a3a7-df7a-4a18-921a-24a6178e3667"/>
  </ds:schemaRefs>
</ds:datastoreItem>
</file>

<file path=customXml/itemProps3.xml><?xml version="1.0" encoding="utf-8"?>
<ds:datastoreItem xmlns:ds="http://schemas.openxmlformats.org/officeDocument/2006/customXml" ds:itemID="{02900364-48EE-4081-8C66-79C59DC36BB0}">
  <ds:schemaRefs>
    <ds:schemaRef ds:uri="http://schemas.openxmlformats.org/officeDocument/2006/bibliography"/>
  </ds:schemaRefs>
</ds:datastoreItem>
</file>

<file path=customXml/itemProps4.xml><?xml version="1.0" encoding="utf-8"?>
<ds:datastoreItem xmlns:ds="http://schemas.openxmlformats.org/officeDocument/2006/customXml" ds:itemID="{D9623EB9-959E-42B1-B288-2A5F1496B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d5d1c-28d6-4d55-9eac-f97b5a3bd72b"/>
    <ds:schemaRef ds:uri="2ae8a3a7-df7a-4a18-921a-24a6178e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6914</Words>
  <Characters>36649</Characters>
  <Application>Microsoft Office Word</Application>
  <DocSecurity>0</DocSecurity>
  <Lines>305</Lines>
  <Paragraphs>86</Paragraphs>
  <ScaleCrop>false</ScaleCrop>
  <Company>Høgskolen i Bergen</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Tidspunkt for praksisstudier</dc:title>
  <dc:subject/>
  <dc:creator>sigrun grayston Isachsen</dc:creator>
  <cp:keywords/>
  <cp:lastModifiedBy>Anne Helen Jacobsen</cp:lastModifiedBy>
  <cp:revision>33</cp:revision>
  <cp:lastPrinted>2018-10-22T06:00:00Z</cp:lastPrinted>
  <dcterms:created xsi:type="dcterms:W3CDTF">2021-08-19T08:13:00Z</dcterms:created>
  <dcterms:modified xsi:type="dcterms:W3CDTF">2022-03-31T16:08:00Z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0x010100010CB099FE04284482E78E4F18C1228F</vt:lpwstr>
  </property>
</Properties>
</file>