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C3AF" w14:textId="78E98D7D" w:rsidR="00F442C3" w:rsidRDefault="00F442C3" w:rsidP="7E0A37EC">
      <w:pPr>
        <w:pStyle w:val="Overskrift3"/>
        <w:rPr>
          <w:color w:val="131114"/>
          <w:sz w:val="60"/>
          <w:szCs w:val="60"/>
        </w:rPr>
      </w:pPr>
      <w:r>
        <w:t>MGBPP550 Profesjonsrettet pedagogikk</w:t>
      </w:r>
      <w:r w:rsidR="618F7216">
        <w:t>, fordypning i utforskende praksis</w:t>
      </w:r>
      <w:r>
        <w:t xml:space="preserve"> 2, emne 2</w:t>
      </w:r>
      <w:r w:rsidR="50E27BB5">
        <w:t xml:space="preserve"> – </w:t>
      </w:r>
      <w:r>
        <w:t>Masteroppgave</w:t>
      </w:r>
      <w:r w:rsidR="50E27BB5">
        <w:t xml:space="preserve"> 45 </w:t>
      </w:r>
      <w:proofErr w:type="spellStart"/>
      <w:r w:rsidR="50E27BB5">
        <w:t>sp</w:t>
      </w:r>
      <w:proofErr w:type="spellEnd"/>
    </w:p>
    <w:p w14:paraId="0BE0541E" w14:textId="77777777" w:rsidR="00F442C3" w:rsidRDefault="00F442C3" w:rsidP="00F442C3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</w:p>
    <w:p w14:paraId="2099CB87" w14:textId="1165DD1D" w:rsidR="00F442C3" w:rsidRPr="00F442C3" w:rsidRDefault="00F442C3" w:rsidP="00F442C3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t>Innhold og oppbygning</w:t>
      </w:r>
    </w:p>
    <w:p w14:paraId="3B806CEA" w14:textId="77777777" w:rsidR="004D1BC9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Masteroppgaven skal være profesjonsrettet og praksisorientert med solid teoretisk og vitenskapelig forankring i profesjonsrettet pedagogikk og fagdidaktikk. </w:t>
      </w:r>
    </w:p>
    <w:p w14:paraId="1DF647B8" w14:textId="6CACE8B2" w:rsidR="004D1BC9" w:rsidRDefault="004D1BC9" w:rsidP="7E0A37EC">
      <w:pPr>
        <w:spacing w:after="360" w:line="240" w:lineRule="auto"/>
        <w:rPr>
          <w:rFonts w:ascii="Arial" w:eastAsia="Times New Roman" w:hAnsi="Arial" w:cs="Arial"/>
          <w:color w:val="131114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Tema for en masteroppgave dreier seg rundt problemstillinger som</w:t>
      </w:r>
      <w:r w:rsidR="2240CC65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retter seg mot å se eleven og skolen i et helhetlig danningsperspektiv, og orienterer seg </w:t>
      </w:r>
      <w:r w:rsidR="754A4457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mot fordypninger i utforskende praksis i skolen.</w:t>
      </w: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</w:t>
      </w:r>
    </w:p>
    <w:p w14:paraId="5ADFC150" w14:textId="22689093" w:rsidR="004D1BC9" w:rsidRDefault="004D1BC9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Tema for en master i profesjonsrettet pedagogikk kan være:</w:t>
      </w:r>
    </w:p>
    <w:p w14:paraId="2B596C28" w14:textId="7A2CF5FD" w:rsidR="004D1BC9" w:rsidRDefault="004D1BC9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Kritisk blikk på utdanningspraksis og politikk</w:t>
      </w:r>
    </w:p>
    <w:p w14:paraId="29E5E665" w14:textId="36A7C044" w:rsidR="004D1BC9" w:rsidRDefault="004D1BC9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Hvordan lærerutdanning regulerer lærerstudentenes profesjonelle utvikling, og nyutdannede læreres møte med arbeidet i skolen.</w:t>
      </w:r>
    </w:p>
    <w:p w14:paraId="5C87C8AB" w14:textId="3A5B253B" w:rsidR="004D1BC9" w:rsidRDefault="00114D9F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Indirekte pedagogikk</w:t>
      </w:r>
    </w:p>
    <w:p w14:paraId="50DE4329" w14:textId="70C8A248" w:rsidR="2FE85C3A" w:rsidRDefault="2FE85C3A" w:rsidP="7E0A37EC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z w:val="27"/>
          <w:szCs w:val="27"/>
          <w:lang w:eastAsia="nb-NO"/>
        </w:rPr>
      </w:pPr>
      <w:r w:rsidRPr="7E0A37EC">
        <w:rPr>
          <w:rFonts w:ascii="Arial" w:eastAsia="Times New Roman" w:hAnsi="Arial" w:cs="Arial"/>
          <w:color w:val="131114"/>
          <w:sz w:val="27"/>
          <w:szCs w:val="27"/>
          <w:lang w:eastAsia="nb-NO"/>
        </w:rPr>
        <w:t>Det uforutsettes pedagogikk</w:t>
      </w:r>
    </w:p>
    <w:p w14:paraId="55B02951" w14:textId="5522375C" w:rsidR="00114D9F" w:rsidRDefault="00114D9F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Hvordan skolen og lærere møter eksistensielle kriser i skole og samfunn</w:t>
      </w:r>
    </w:p>
    <w:p w14:paraId="1CB2A7B4" w14:textId="090B7990" w:rsidR="00114D9F" w:rsidRDefault="00114D9F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Alternativ pedagogikk, alternative skoler og alternative opplæringsarenaer</w:t>
      </w:r>
    </w:p>
    <w:p w14:paraId="18434196" w14:textId="1E2A8487" w:rsidR="00114D9F" w:rsidRDefault="001C6CE8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Bildebruk og visuelle virkemidler i pedagogikk</w:t>
      </w:r>
    </w:p>
    <w:p w14:paraId="602AF1A7" w14:textId="4C04B6E6" w:rsidR="001C6CE8" w:rsidRDefault="001C6CE8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Digital kompetanse i pedagogikk og undervisning</w:t>
      </w:r>
    </w:p>
    <w:p w14:paraId="6BE97649" w14:textId="03FD6933" w:rsidR="001C6CE8" w:rsidRDefault="001C6CE8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Ledelse i skolen, klassen, og den mangfoldige skolen</w:t>
      </w:r>
    </w:p>
    <w:p w14:paraId="1E8E25E6" w14:textId="28BBB3F6" w:rsidR="001C6CE8" w:rsidRDefault="001C6CE8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Den flerkulturelle og interkulturelle skolen</w:t>
      </w:r>
    </w:p>
    <w:p w14:paraId="43F3A900" w14:textId="5625F2BA" w:rsidR="001C6CE8" w:rsidRDefault="001C6CE8" w:rsidP="004D1BC9">
      <w:pPr>
        <w:pStyle w:val="Listeavsnitt"/>
        <w:numPr>
          <w:ilvl w:val="0"/>
          <w:numId w:val="5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Estetiske læreprosesser i skole</w:t>
      </w:r>
      <w:r w:rsidR="00242969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n</w:t>
      </w:r>
    </w:p>
    <w:p w14:paraId="4721AA99" w14:textId="12C39022" w:rsid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Temaet for oppgaven skal rettes inn mot profesjonsutøving, være tilknyttet didaktikk og samtidig være preget av pedagogikk. Oppgaven skal framstilles skriftlig, eventuelt kombinert med vedlagt digitalt lyd- og billedmateriale. Oppgaven kan eventuelt også være del av et større forskingsprosjekt ved institusjonen. </w:t>
      </w:r>
    </w:p>
    <w:p w14:paraId="478F9059" w14:textId="0A4467FA" w:rsidR="004C419C" w:rsidRPr="00F442C3" w:rsidRDefault="004C419C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Profesjonsrettet pedagogikk samarbeider tett med andre fag, og henter inn veilederressurser der det er formålstjenlig for oppgavens fokus. </w:t>
      </w:r>
    </w:p>
    <w:p w14:paraId="5D83A0C4" w14:textId="77777777" w:rsidR="00F442C3" w:rsidRPr="00F442C3" w:rsidRDefault="00F442C3" w:rsidP="00F442C3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t>Læringsutbytte</w:t>
      </w:r>
    </w:p>
    <w:p w14:paraId="1DBB6063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lastRenderedPageBreak/>
        <w:t>Ved fullført studium skal studenten ha følgende totale læringsutbytte:</w:t>
      </w:r>
    </w:p>
    <w:p w14:paraId="386D7FFF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i/>
          <w:iCs/>
          <w:color w:val="131114"/>
          <w:spacing w:val="6"/>
          <w:sz w:val="27"/>
          <w:szCs w:val="27"/>
          <w:lang w:eastAsia="nb-NO"/>
        </w:rPr>
        <w:t>Kunnskaper</w:t>
      </w:r>
    </w:p>
    <w:p w14:paraId="5BD41ECB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Studenten skal ha kunnskap og forståelse når det gjelder</w:t>
      </w:r>
    </w:p>
    <w:p w14:paraId="73AE44AF" w14:textId="77777777" w:rsidR="00F442C3" w:rsidRPr="00F442C3" w:rsidRDefault="00F442C3" w:rsidP="00F44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hva det vil si å forske med hjelp av vitenskapsteori og forskningsmetode, spesifikt knyttet til pedagogiske handlinger, pedagogikk, pedagogikkvitenskap og fagdidaktikk.</w:t>
      </w:r>
    </w:p>
    <w:p w14:paraId="7F8DDFD6" w14:textId="77777777" w:rsidR="00F442C3" w:rsidRPr="00F442C3" w:rsidRDefault="00F442C3" w:rsidP="00F44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innsikt i hvordan vitenskapelige perspektiver gir grunnlag for analyser av datamateriale, knyttet til egen studie, men også utover egen studie</w:t>
      </w:r>
    </w:p>
    <w:p w14:paraId="00D11519" w14:textId="77777777" w:rsidR="00F442C3" w:rsidRPr="00F442C3" w:rsidRDefault="00F442C3" w:rsidP="00F44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god kjennskap til forskningslitteratur</w:t>
      </w:r>
    </w:p>
    <w:p w14:paraId="70231966" w14:textId="77777777" w:rsidR="00F442C3" w:rsidRPr="00F442C3" w:rsidRDefault="00F442C3" w:rsidP="00F44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innsikt i forskningsetiske problemområder og retningslinjer</w:t>
      </w:r>
    </w:p>
    <w:p w14:paraId="0D925C8A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i/>
          <w:iCs/>
          <w:color w:val="131114"/>
          <w:spacing w:val="6"/>
          <w:sz w:val="27"/>
          <w:szCs w:val="27"/>
          <w:lang w:eastAsia="nb-NO"/>
        </w:rPr>
        <w:t>Ferdigheter</w:t>
      </w:r>
    </w:p>
    <w:p w14:paraId="42F4CA29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Studenten kan anvende kunnskap med hensyn til</w:t>
      </w:r>
    </w:p>
    <w:p w14:paraId="43FC714B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pedagogiske og forskningsmessige problemstillinger og/ eller hypoteser</w:t>
      </w:r>
    </w:p>
    <w:p w14:paraId="46932163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beskrivelser og kritiske drøftinger av interessefeltet masteroppgaven undersøker</w:t>
      </w:r>
    </w:p>
    <w:p w14:paraId="1574B653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beskrivelser av den vitskapstradisjonen en har plassert seg </w:t>
      </w:r>
      <w:proofErr w:type="gramStart"/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i gjennom</w:t>
      </w:r>
      <w:proofErr w:type="gramEnd"/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eget studie, og i kontrast til andre tradisjoner</w:t>
      </w:r>
    </w:p>
    <w:p w14:paraId="39833C16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argumentasjon for eget metodevalg</w:t>
      </w:r>
    </w:p>
    <w:p w14:paraId="7AA4D8BA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drøftinger av annet forskingsarbeid, også knyttet til forskningsetiske problemstillinger</w:t>
      </w:r>
    </w:p>
    <w:p w14:paraId="211B5561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tekstformuleringer om et didaktisk saksfelt, rettet mot praksisfeltet og forskermiljø</w:t>
      </w:r>
    </w:p>
    <w:p w14:paraId="30A71CD1" w14:textId="77777777" w:rsidR="00F442C3" w:rsidRPr="00F442C3" w:rsidRDefault="00F442C3" w:rsidP="00F44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kritisk evaluering, analyse og bruk av ulike datakilder</w:t>
      </w:r>
    </w:p>
    <w:p w14:paraId="160948B5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i/>
          <w:iCs/>
          <w:color w:val="131114"/>
          <w:spacing w:val="6"/>
          <w:sz w:val="27"/>
          <w:szCs w:val="27"/>
          <w:lang w:eastAsia="nb-NO"/>
        </w:rPr>
        <w:t>Generell kompetanse</w:t>
      </w:r>
    </w:p>
    <w:p w14:paraId="7D3705DE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Studenten kan anvende kunnskap og ferdigheter i forhold til</w:t>
      </w:r>
    </w:p>
    <w:p w14:paraId="42E905BE" w14:textId="77777777" w:rsidR="00F442C3" w:rsidRPr="00F442C3" w:rsidRDefault="00F442C3" w:rsidP="00F44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pedagogisk tenkning som utgangspunkt for drøftinger av mulige sammenhenger mellom allmenndidaktikk og fagenes didaktikk</w:t>
      </w:r>
    </w:p>
    <w:p w14:paraId="008E19AD" w14:textId="77777777" w:rsidR="00F442C3" w:rsidRPr="00F442C3" w:rsidRDefault="00F442C3" w:rsidP="00F44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proofErr w:type="spellStart"/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normativitet</w:t>
      </w:r>
      <w:proofErr w:type="spellEnd"/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som forskningsetisk utfordring i pedagogisk forskning</w:t>
      </w:r>
    </w:p>
    <w:p w14:paraId="667BB88B" w14:textId="77777777" w:rsidR="00F442C3" w:rsidRPr="00F442C3" w:rsidRDefault="00F442C3" w:rsidP="00F44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å orientere seg i praksisfeltet og være orientert i forskningstradisjoner</w:t>
      </w:r>
    </w:p>
    <w:p w14:paraId="33639D44" w14:textId="77777777" w:rsidR="00F442C3" w:rsidRPr="00F442C3" w:rsidRDefault="00F442C3" w:rsidP="00F44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å se potensiale for utviklingsarbeid og ny forsking</w:t>
      </w:r>
    </w:p>
    <w:p w14:paraId="0F9506CF" w14:textId="77777777" w:rsidR="00F442C3" w:rsidRPr="00F442C3" w:rsidRDefault="00F442C3" w:rsidP="00F442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å kunne fremme forskningsbaserte diskusjoner og forskingssamarbeid i barnehage og skole </w:t>
      </w:r>
    </w:p>
    <w:p w14:paraId="6332E327" w14:textId="625AA3C3" w:rsidR="00F442C3" w:rsidRDefault="00F442C3" w:rsidP="00F442C3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lastRenderedPageBreak/>
        <w:t>Krav til forkunnskaper</w:t>
      </w:r>
    </w:p>
    <w:p w14:paraId="213E5584" w14:textId="77777777" w:rsidR="003931AC" w:rsidRDefault="003931AC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</w:p>
    <w:p w14:paraId="40CAC298" w14:textId="77777777" w:rsidR="003931AC" w:rsidRDefault="003931AC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Bestått FOU-oppgave</w:t>
      </w:r>
    </w:p>
    <w:p w14:paraId="32413299" w14:textId="7A483FF6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MGBPP501: Metode og vitskapsteori i profesjonsrett</w:t>
      </w:r>
      <w:r w:rsidR="009A602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et</w:t>
      </w: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pedagogikk</w:t>
      </w:r>
    </w:p>
    <w:p w14:paraId="0A3EF2D9" w14:textId="77777777" w:rsidR="00F442C3" w:rsidRPr="00F442C3" w:rsidRDefault="00F442C3" w:rsidP="00F442C3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t>Anbefalte forkunnskaper</w:t>
      </w:r>
    </w:p>
    <w:p w14:paraId="2BF72B73" w14:textId="2FEFD3F8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MGBPP101</w:t>
      </w:r>
      <w:r w:rsidR="1528122C"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/201</w:t>
      </w: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: Pedagogikk og pedagogiske handling</w:t>
      </w:r>
      <w:r w:rsidR="009A602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</w:t>
      </w: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r</w:t>
      </w:r>
    </w:p>
    <w:p w14:paraId="444AB298" w14:textId="77777777" w:rsidR="00F442C3" w:rsidRPr="00F442C3" w:rsidRDefault="00F442C3" w:rsidP="00F442C3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t>Undervisnings- og læringsformer</w:t>
      </w:r>
    </w:p>
    <w:p w14:paraId="00B24691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Bokmål</w:t>
      </w:r>
    </w:p>
    <w:p w14:paraId="5249D7E1" w14:textId="77777777" w:rsidR="00F442C3" w:rsidRPr="00F442C3" w:rsidRDefault="00F442C3" w:rsidP="00F442C3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t>Obligatorisk læringsaktivitet</w:t>
      </w:r>
    </w:p>
    <w:p w14:paraId="29A26E2F" w14:textId="77777777" w:rsidR="005E665B" w:rsidRPr="005E665B" w:rsidRDefault="005E665B" w:rsidP="005E665B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5E665B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Følgende obligatoriske arbeidskrav må være godkjent for at studenten kan levere inn masteroppgaven:</w:t>
      </w:r>
    </w:p>
    <w:p w14:paraId="5769C841" w14:textId="343C09D1" w:rsidR="005E665B" w:rsidRDefault="005E665B" w:rsidP="005E6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5E665B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Faglige samtaler med veileder(e) gjennom begge semestrene</w:t>
      </w:r>
    </w:p>
    <w:p w14:paraId="02483244" w14:textId="77777777" w:rsidR="00BB3FC4" w:rsidRDefault="00CA28AD" w:rsidP="00BB3FC4">
      <w:pPr>
        <w:pStyle w:val="Listeavsnitt"/>
        <w:numPr>
          <w:ilvl w:val="0"/>
          <w:numId w:val="6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CA28AD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Arbeidet med masteroppgaven blir knyttet til ansatsseminar. Disse er relatert til tema i de ulike oppgavene. Hver student skal gjennomføre en presentasjon på ca. 10 minutt av eget prosjekt. Det er og en forutsetning at studenten tar aktiv del i diskusjoner knyttet til presentasjoner gjort av medstudenter</w:t>
      </w:r>
      <w:r w:rsidR="00BB3FC4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, og tilbakemelding til 2 oppgaver.</w:t>
      </w:r>
      <w:r w:rsidRPr="00CA28AD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Studenten deltar på alle ansatsseminar som blir arrangert.</w:t>
      </w:r>
    </w:p>
    <w:p w14:paraId="103454E3" w14:textId="77794490" w:rsidR="005E665B" w:rsidRPr="00BB3FC4" w:rsidRDefault="005E665B" w:rsidP="00BB3FC4">
      <w:pPr>
        <w:pStyle w:val="Listeavsnitt"/>
        <w:numPr>
          <w:ilvl w:val="0"/>
          <w:numId w:val="6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BB3FC4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Vise profesjonsfaglig digital kompetanse ved formidling av masteroppgaven i seminarer og gruppeveiledninger</w:t>
      </w:r>
    </w:p>
    <w:p w14:paraId="6FE94FAE" w14:textId="36789D6C" w:rsidR="005E665B" w:rsidRPr="005E665B" w:rsidRDefault="005E665B" w:rsidP="009C2222">
      <w:pPr>
        <w:spacing w:before="100" w:beforeAutospacing="1" w:after="360" w:afterAutospacing="1" w:line="240" w:lineRule="auto"/>
        <w:ind w:left="360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5E665B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Studenter som ikke får godkjent et obligatorisk arbeidskrav får ett nytt leveringsforsøk samme semester, innen en fastsatt frist. </w:t>
      </w:r>
    </w:p>
    <w:p w14:paraId="0E60612C" w14:textId="77777777" w:rsidR="005E665B" w:rsidRDefault="005E665B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</w:p>
    <w:p w14:paraId="337BF118" w14:textId="77777777" w:rsidR="00F442C3" w:rsidRPr="00F442C3" w:rsidRDefault="00F442C3" w:rsidP="00F442C3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</w:pPr>
      <w:r w:rsidRPr="00F442C3">
        <w:rPr>
          <w:rFonts w:ascii="Times New Roman" w:eastAsia="Times New Roman" w:hAnsi="Times New Roman" w:cs="Times New Roman"/>
          <w:b/>
          <w:bCs/>
          <w:color w:val="131114"/>
          <w:spacing w:val="3"/>
          <w:sz w:val="36"/>
          <w:szCs w:val="36"/>
          <w:lang w:eastAsia="nb-NO"/>
        </w:rPr>
        <w:t>Vurderingsform</w:t>
      </w:r>
    </w:p>
    <w:p w14:paraId="34DCF0B9" w14:textId="77777777" w:rsidR="00F442C3" w:rsidRPr="00F442C3" w:rsidRDefault="00F442C3" w:rsidP="00F442C3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442C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Masteroppgave.</w:t>
      </w:r>
    </w:p>
    <w:p w14:paraId="46EBF13F" w14:textId="77777777" w:rsidR="00121D2D" w:rsidRDefault="006C16A6"/>
    <w:sectPr w:rsidR="0012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AE1"/>
    <w:multiLevelType w:val="multilevel"/>
    <w:tmpl w:val="43A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65D16"/>
    <w:multiLevelType w:val="multilevel"/>
    <w:tmpl w:val="AC9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1EA4"/>
    <w:multiLevelType w:val="multilevel"/>
    <w:tmpl w:val="8342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03849"/>
    <w:multiLevelType w:val="multilevel"/>
    <w:tmpl w:val="2E0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B5EE6"/>
    <w:multiLevelType w:val="multilevel"/>
    <w:tmpl w:val="C16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52948"/>
    <w:multiLevelType w:val="hybridMultilevel"/>
    <w:tmpl w:val="372029D2"/>
    <w:lvl w:ilvl="0" w:tplc="7E2A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7056">
    <w:abstractNumId w:val="4"/>
  </w:num>
  <w:num w:numId="2" w16cid:durableId="1341928588">
    <w:abstractNumId w:val="3"/>
  </w:num>
  <w:num w:numId="3" w16cid:durableId="482045001">
    <w:abstractNumId w:val="2"/>
  </w:num>
  <w:num w:numId="4" w16cid:durableId="55473796">
    <w:abstractNumId w:val="0"/>
  </w:num>
  <w:num w:numId="5" w16cid:durableId="951088737">
    <w:abstractNumId w:val="5"/>
  </w:num>
  <w:num w:numId="6" w16cid:durableId="145930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3"/>
    <w:rsid w:val="00074D33"/>
    <w:rsid w:val="00114D9F"/>
    <w:rsid w:val="001C6CE8"/>
    <w:rsid w:val="00242969"/>
    <w:rsid w:val="003931AC"/>
    <w:rsid w:val="003C65E0"/>
    <w:rsid w:val="00417610"/>
    <w:rsid w:val="004C419C"/>
    <w:rsid w:val="004D1BC9"/>
    <w:rsid w:val="005E665B"/>
    <w:rsid w:val="006C16A6"/>
    <w:rsid w:val="006E11BE"/>
    <w:rsid w:val="0070126B"/>
    <w:rsid w:val="009A6023"/>
    <w:rsid w:val="009C2222"/>
    <w:rsid w:val="00BB3FC4"/>
    <w:rsid w:val="00CA28AD"/>
    <w:rsid w:val="00F442C3"/>
    <w:rsid w:val="11D07CAF"/>
    <w:rsid w:val="1528122C"/>
    <w:rsid w:val="19D24048"/>
    <w:rsid w:val="1B6E10A9"/>
    <w:rsid w:val="2240CC65"/>
    <w:rsid w:val="26063365"/>
    <w:rsid w:val="2FE85C3A"/>
    <w:rsid w:val="30077B8E"/>
    <w:rsid w:val="3132402C"/>
    <w:rsid w:val="41402534"/>
    <w:rsid w:val="50E27BB5"/>
    <w:rsid w:val="618F7216"/>
    <w:rsid w:val="67A36B41"/>
    <w:rsid w:val="6896DAA0"/>
    <w:rsid w:val="754A4457"/>
    <w:rsid w:val="7E0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DEDD"/>
  <w15:chartTrackingRefBased/>
  <w15:docId w15:val="{D65E2DB8-1CA5-4E5C-8FE8-B6C6251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4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F44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F442C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4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442C3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4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D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D93C10243A341A164FE74761F22DE" ma:contentTypeVersion="2" ma:contentTypeDescription="Opprett et nytt dokument." ma:contentTypeScope="" ma:versionID="892acc32cf5a9ca87c43a0c8e33ee956">
  <xsd:schema xmlns:xsd="http://www.w3.org/2001/XMLSchema" xmlns:xs="http://www.w3.org/2001/XMLSchema" xmlns:p="http://schemas.microsoft.com/office/2006/metadata/properties" xmlns:ns2="587b16cd-0a8e-4569-826b-8683c1713e1f" targetNamespace="http://schemas.microsoft.com/office/2006/metadata/properties" ma:root="true" ma:fieldsID="6dd90bb779d9661c56aa86eaefc50964" ns2:_="">
    <xsd:import namespace="587b16cd-0a8e-4569-826b-8683c1713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b16cd-0a8e-4569-826b-8683c171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190F7-A08A-4F8D-86DA-6746F53584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7b16cd-0a8e-4569-826b-8683c1713e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AC635-B0B4-45AD-B70C-B19548A97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EA40C-8D1F-42AC-84A0-E71CA28C2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b16cd-0a8e-4569-826b-8683c171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Solbue</dc:creator>
  <cp:keywords/>
  <dc:description/>
  <cp:lastModifiedBy>Vibeke Solbue</cp:lastModifiedBy>
  <cp:revision>2</cp:revision>
  <dcterms:created xsi:type="dcterms:W3CDTF">2022-08-24T11:59:00Z</dcterms:created>
  <dcterms:modified xsi:type="dcterms:W3CDTF">2022-08-24T11:59:00Z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0x0101001A7D93C10243A341A164FE74761F22DE</vt:lpwstr>
  </property>
</Properties>
</file>