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F1" w:rsidRDefault="008666F1" w:rsidP="007042CC">
      <w:pPr>
        <w:rPr>
          <w:rFonts w:asciiTheme="minorHAnsi" w:hAnsiTheme="minorHAnsi"/>
          <w:b/>
          <w:bCs/>
          <w:sz w:val="36"/>
          <w:szCs w:val="36"/>
        </w:rPr>
      </w:pPr>
      <w:bookmarkStart w:id="0" w:name="_GoBack"/>
      <w:bookmarkEnd w:id="0"/>
    </w:p>
    <w:p w:rsidR="0032220B" w:rsidRPr="008666F1" w:rsidRDefault="0032220B" w:rsidP="007042CC">
      <w:pPr>
        <w:rPr>
          <w:rFonts w:asciiTheme="minorHAnsi" w:hAnsiTheme="minorHAnsi"/>
          <w:b/>
          <w:sz w:val="36"/>
          <w:szCs w:val="36"/>
        </w:rPr>
      </w:pPr>
      <w:r w:rsidRPr="008666F1">
        <w:rPr>
          <w:rFonts w:asciiTheme="minorHAnsi" w:hAnsiTheme="minorHAnsi"/>
          <w:b/>
          <w:bCs/>
          <w:sz w:val="36"/>
          <w:szCs w:val="36"/>
        </w:rPr>
        <w:t xml:space="preserve">Om bruk av dagbok </w:t>
      </w:r>
    </w:p>
    <w:p w:rsidR="008666F1" w:rsidRDefault="008666F1" w:rsidP="008666F1">
      <w:pPr>
        <w:pStyle w:val="Brdtekst"/>
        <w:rPr>
          <w:rFonts w:asciiTheme="minorHAnsi" w:hAnsiTheme="minorHAnsi"/>
          <w:sz w:val="22"/>
          <w:szCs w:val="22"/>
        </w:rPr>
      </w:pPr>
      <w:r>
        <w:rPr>
          <w:rFonts w:asciiTheme="minorHAnsi" w:hAnsiTheme="minorHAnsi"/>
          <w:sz w:val="20"/>
        </w:rPr>
        <w:br/>
      </w:r>
      <w:r>
        <w:rPr>
          <w:rFonts w:asciiTheme="minorHAnsi" w:hAnsiTheme="minorHAnsi"/>
          <w:sz w:val="22"/>
          <w:szCs w:val="22"/>
        </w:rPr>
        <w:t>Som student skal du bruke</w:t>
      </w:r>
      <w:r w:rsidR="0032220B" w:rsidRPr="008666F1">
        <w:rPr>
          <w:rFonts w:asciiTheme="minorHAnsi" w:hAnsiTheme="minorHAnsi"/>
          <w:sz w:val="22"/>
          <w:szCs w:val="22"/>
        </w:rPr>
        <w:t xml:space="preserve"> dagbok som hjelpemiddel i praksis m.a. for at ikkje hendingar, opplevingar og erfaringar frå praksisfeltet skal forsvinne. Du skal kunne reflektere og tenke over dei oppgåvene du står overfor</w:t>
      </w:r>
      <w:r>
        <w:rPr>
          <w:rFonts w:asciiTheme="minorHAnsi" w:hAnsiTheme="minorHAnsi"/>
          <w:sz w:val="22"/>
          <w:szCs w:val="22"/>
        </w:rPr>
        <w:t>,</w:t>
      </w:r>
      <w:r w:rsidR="0032220B" w:rsidRPr="008666F1">
        <w:rPr>
          <w:rFonts w:asciiTheme="minorHAnsi" w:hAnsiTheme="minorHAnsi"/>
          <w:sz w:val="22"/>
          <w:szCs w:val="22"/>
        </w:rPr>
        <w:t xml:space="preserve"> og kva utfordringar desse gir. Du skal også kunne reflektere over og gjere faglege vurderingar rundt einskildhendingar. </w:t>
      </w:r>
    </w:p>
    <w:p w:rsidR="008666F1" w:rsidRDefault="008666F1" w:rsidP="008666F1">
      <w:pPr>
        <w:pStyle w:val="Brdtekst"/>
        <w:rPr>
          <w:rFonts w:asciiTheme="minorHAnsi" w:hAnsiTheme="minorHAnsi"/>
          <w:sz w:val="22"/>
          <w:szCs w:val="22"/>
        </w:rPr>
      </w:pPr>
    </w:p>
    <w:p w:rsidR="0032220B" w:rsidRPr="008666F1" w:rsidRDefault="0032220B" w:rsidP="008666F1">
      <w:pPr>
        <w:pStyle w:val="Brd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inorHAnsi" w:hAnsiTheme="minorHAnsi"/>
          <w:sz w:val="22"/>
          <w:szCs w:val="22"/>
        </w:rPr>
        <w:t>refleksjonar kan vere: Kva tankar / følelsar</w:t>
      </w:r>
      <w:r w:rsidRPr="008666F1">
        <w:rPr>
          <w:rFonts w:asciiTheme="minorHAnsi" w:hAnsiTheme="minorHAnsi"/>
          <w:sz w:val="22"/>
          <w:szCs w:val="22"/>
        </w:rPr>
        <w:t xml:space="preserve"> / utfordri</w:t>
      </w:r>
      <w:r w:rsidR="008666F1">
        <w:rPr>
          <w:rFonts w:asciiTheme="minorHAnsi" w:hAnsiTheme="minorHAnsi"/>
          <w:sz w:val="22"/>
          <w:szCs w:val="22"/>
        </w:rPr>
        <w:t xml:space="preserve">ngar har eg i høve til oppgåver </w:t>
      </w:r>
      <w:r w:rsidRPr="008666F1">
        <w:rPr>
          <w:rFonts w:asciiTheme="minorHAnsi" w:hAnsiTheme="minorHAnsi"/>
          <w:sz w:val="22"/>
          <w:szCs w:val="22"/>
        </w:rPr>
        <w:t>eg skal inn i? Kvifor gjekk det som det gjekk i denne situasjonen? Kva har eg lært av dette? Korleis kan eg bruke det eg har lært vidare? Er det spørsmål eg må finne meir ut av? Er det tema og situasjonar eg bør ta opp i rettleiinga? Bør eg lese / repetere teori? Er det arbeidsoppgåver som eg bør gå vidare på?</w:t>
      </w:r>
    </w:p>
    <w:p w:rsidR="0032220B" w:rsidRPr="008666F1" w:rsidRDefault="0032220B" w:rsidP="0032220B">
      <w:pPr>
        <w:pStyle w:val="Brdtekst"/>
        <w:ind w:left="1413"/>
        <w:rPr>
          <w:rFonts w:asciiTheme="minorHAnsi" w:hAnsiTheme="minorHAnsi"/>
          <w:sz w:val="22"/>
          <w:szCs w:val="22"/>
        </w:rPr>
      </w:pPr>
    </w:p>
    <w:p w:rsidR="0032220B" w:rsidRPr="008666F1" w:rsidRDefault="008666F1" w:rsidP="008666F1">
      <w:pPr>
        <w:pStyle w:val="Brdtekst"/>
        <w:rPr>
          <w:rFonts w:asciiTheme="minorHAnsi" w:hAnsiTheme="minorHAnsi"/>
          <w:b/>
          <w:szCs w:val="24"/>
        </w:rPr>
      </w:pPr>
      <w:r>
        <w:rPr>
          <w:rFonts w:asciiTheme="minorHAnsi" w:hAnsiTheme="minorHAnsi"/>
          <w:b/>
        </w:rPr>
        <w:t>Utbytte av å skrive dagbok</w:t>
      </w:r>
      <w:r w:rsidR="0032220B" w:rsidRPr="008666F1">
        <w:rPr>
          <w:rFonts w:asciiTheme="minorHAnsi" w:hAnsiTheme="minorHAnsi"/>
          <w:b/>
        </w:rPr>
        <w:t>:</w:t>
      </w:r>
      <w:r w:rsidR="0032220B" w:rsidRPr="008666F1">
        <w:rPr>
          <w:rFonts w:asciiTheme="minorHAnsi" w:hAnsiTheme="minorHAnsi"/>
          <w:b/>
          <w:sz w:val="22"/>
          <w:szCs w:val="22"/>
        </w:rPr>
        <w:tab/>
      </w:r>
    </w:p>
    <w:p w:rsidR="0032220B" w:rsidRPr="008666F1" w:rsidRDefault="0032220B" w:rsidP="0032220B">
      <w:pPr>
        <w:numPr>
          <w:ilvl w:val="0"/>
          <w:numId w:val="1"/>
        </w:numPr>
        <w:rPr>
          <w:rFonts w:asciiTheme="minorHAnsi" w:hAnsiTheme="minorHAnsi"/>
          <w:sz w:val="22"/>
          <w:szCs w:val="22"/>
        </w:rPr>
      </w:pPr>
      <w:r w:rsidRPr="008666F1">
        <w:rPr>
          <w:rFonts w:asciiTheme="minorHAnsi" w:hAnsiTheme="minorHAnsi"/>
          <w:sz w:val="22"/>
          <w:szCs w:val="22"/>
        </w:rPr>
        <w:t>Ein måte å førebu seg på det som skal komme</w:t>
      </w:r>
    </w:p>
    <w:p w:rsidR="0032220B" w:rsidRPr="008666F1" w:rsidRDefault="008666F1" w:rsidP="0032220B">
      <w:pPr>
        <w:numPr>
          <w:ilvl w:val="0"/>
          <w:numId w:val="1"/>
        </w:numPr>
        <w:rPr>
          <w:rFonts w:asciiTheme="minorHAnsi" w:hAnsiTheme="minorHAnsi"/>
          <w:sz w:val="22"/>
          <w:szCs w:val="22"/>
        </w:rPr>
      </w:pPr>
      <w:r>
        <w:rPr>
          <w:rFonts w:asciiTheme="minorHAnsi" w:hAnsiTheme="minorHAnsi"/>
          <w:sz w:val="22"/>
          <w:szCs w:val="22"/>
        </w:rPr>
        <w:t>Ei p</w:t>
      </w:r>
      <w:r w:rsidR="0032220B" w:rsidRPr="008666F1">
        <w:rPr>
          <w:rFonts w:asciiTheme="minorHAnsi" w:hAnsiTheme="minorHAnsi"/>
          <w:sz w:val="22"/>
          <w:szCs w:val="22"/>
        </w:rPr>
        <w:t xml:space="preserve">åminning om å oppsummere og evaluere kvar einskild praksisdag </w:t>
      </w:r>
    </w:p>
    <w:p w:rsidR="0032220B" w:rsidRPr="008666F1" w:rsidRDefault="0032220B" w:rsidP="0032220B">
      <w:pPr>
        <w:numPr>
          <w:ilvl w:val="0"/>
          <w:numId w:val="1"/>
        </w:numPr>
        <w:rPr>
          <w:rFonts w:asciiTheme="minorHAnsi" w:hAnsiTheme="minorHAnsi"/>
          <w:sz w:val="22"/>
          <w:szCs w:val="22"/>
        </w:rPr>
      </w:pPr>
      <w:r w:rsidRPr="008666F1">
        <w:rPr>
          <w:rFonts w:asciiTheme="minorHAnsi" w:hAnsiTheme="minorHAnsi"/>
          <w:sz w:val="22"/>
          <w:szCs w:val="22"/>
        </w:rPr>
        <w:t xml:space="preserve">Oppgåver </w:t>
      </w:r>
      <w:r w:rsidR="008666F1">
        <w:rPr>
          <w:rFonts w:asciiTheme="minorHAnsi" w:hAnsiTheme="minorHAnsi"/>
          <w:sz w:val="22"/>
          <w:szCs w:val="22"/>
        </w:rPr>
        <w:t>blir</w:t>
      </w:r>
      <w:r w:rsidRPr="008666F1">
        <w:rPr>
          <w:rFonts w:asciiTheme="minorHAnsi" w:hAnsiTheme="minorHAnsi"/>
          <w:sz w:val="22"/>
          <w:szCs w:val="22"/>
        </w:rPr>
        <w:t xml:space="preserve"> ikkje gløymt</w:t>
      </w:r>
    </w:p>
    <w:p w:rsidR="0032220B" w:rsidRPr="008666F1" w:rsidRDefault="0032220B" w:rsidP="0032220B">
      <w:pPr>
        <w:numPr>
          <w:ilvl w:val="0"/>
          <w:numId w:val="1"/>
        </w:numPr>
        <w:rPr>
          <w:rFonts w:asciiTheme="minorHAnsi" w:hAnsiTheme="minorHAnsi"/>
          <w:sz w:val="22"/>
          <w:szCs w:val="22"/>
        </w:rPr>
      </w:pPr>
      <w:r w:rsidRPr="008666F1">
        <w:rPr>
          <w:rFonts w:asciiTheme="minorHAnsi" w:hAnsiTheme="minorHAnsi"/>
          <w:sz w:val="22"/>
          <w:szCs w:val="22"/>
        </w:rPr>
        <w:t xml:space="preserve">Du </w:t>
      </w:r>
      <w:r w:rsidR="008666F1">
        <w:rPr>
          <w:rFonts w:asciiTheme="minorHAnsi" w:hAnsiTheme="minorHAnsi"/>
          <w:sz w:val="22"/>
          <w:szCs w:val="22"/>
        </w:rPr>
        <w:t xml:space="preserve">blir </w:t>
      </w:r>
      <w:r w:rsidRPr="008666F1">
        <w:rPr>
          <w:rFonts w:asciiTheme="minorHAnsi" w:hAnsiTheme="minorHAnsi"/>
          <w:sz w:val="22"/>
          <w:szCs w:val="22"/>
        </w:rPr>
        <w:t>bev</w:t>
      </w:r>
      <w:r w:rsidR="008666F1">
        <w:rPr>
          <w:rFonts w:asciiTheme="minorHAnsi" w:hAnsiTheme="minorHAnsi"/>
          <w:sz w:val="22"/>
          <w:szCs w:val="22"/>
        </w:rPr>
        <w:t>isst nye erkjenningar ved å sett</w:t>
      </w:r>
      <w:r w:rsidRPr="008666F1">
        <w:rPr>
          <w:rFonts w:asciiTheme="minorHAnsi" w:hAnsiTheme="minorHAnsi"/>
          <w:sz w:val="22"/>
          <w:szCs w:val="22"/>
        </w:rPr>
        <w:t>e ord på dei</w:t>
      </w:r>
    </w:p>
    <w:p w:rsidR="0032220B" w:rsidRPr="008666F1" w:rsidRDefault="0032220B" w:rsidP="0032220B">
      <w:pPr>
        <w:numPr>
          <w:ilvl w:val="0"/>
          <w:numId w:val="1"/>
        </w:numPr>
        <w:rPr>
          <w:rFonts w:asciiTheme="minorHAnsi" w:hAnsiTheme="minorHAnsi"/>
          <w:sz w:val="22"/>
          <w:szCs w:val="22"/>
        </w:rPr>
      </w:pPr>
      <w:r w:rsidRPr="008666F1">
        <w:rPr>
          <w:rFonts w:asciiTheme="minorHAnsi" w:hAnsiTheme="minorHAnsi"/>
          <w:sz w:val="22"/>
          <w:szCs w:val="22"/>
        </w:rPr>
        <w:t>Du kan sjå tydelegare din eigen læreprosess</w:t>
      </w:r>
      <w:r w:rsidR="008666F1">
        <w:rPr>
          <w:rFonts w:asciiTheme="minorHAnsi" w:hAnsiTheme="minorHAnsi"/>
          <w:sz w:val="22"/>
          <w:szCs w:val="22"/>
        </w:rPr>
        <w:t>,</w:t>
      </w:r>
      <w:r w:rsidRPr="008666F1">
        <w:rPr>
          <w:rFonts w:asciiTheme="minorHAnsi" w:hAnsiTheme="minorHAnsi"/>
          <w:sz w:val="22"/>
          <w:szCs w:val="22"/>
        </w:rPr>
        <w:t xml:space="preserve"> og dagboka </w:t>
      </w:r>
      <w:r w:rsidR="008666F1">
        <w:rPr>
          <w:rFonts w:asciiTheme="minorHAnsi" w:hAnsiTheme="minorHAnsi"/>
          <w:sz w:val="22"/>
          <w:szCs w:val="22"/>
        </w:rPr>
        <w:t>blir</w:t>
      </w:r>
      <w:r w:rsidRPr="008666F1">
        <w:rPr>
          <w:rFonts w:asciiTheme="minorHAnsi" w:hAnsiTheme="minorHAnsi"/>
          <w:sz w:val="22"/>
          <w:szCs w:val="22"/>
        </w:rPr>
        <w:t xml:space="preserve"> såleis eit nyttig hjelpemiddel / verktøy i rettleiinga og i samband med arbeidskrava.</w:t>
      </w:r>
    </w:p>
    <w:p w:rsidR="0032220B" w:rsidRPr="008666F1" w:rsidRDefault="0032220B" w:rsidP="0032220B">
      <w:pPr>
        <w:ind w:left="1068"/>
        <w:rPr>
          <w:rFonts w:asciiTheme="minorHAnsi" w:hAnsiTheme="minorHAnsi"/>
          <w:b/>
          <w:sz w:val="22"/>
          <w:szCs w:val="22"/>
        </w:rPr>
      </w:pPr>
    </w:p>
    <w:p w:rsidR="0032220B" w:rsidRPr="008666F1" w:rsidRDefault="0032220B" w:rsidP="008666F1">
      <w:pPr>
        <w:rPr>
          <w:rFonts w:asciiTheme="minorHAnsi" w:hAnsiTheme="minorHAnsi"/>
          <w:b/>
          <w:sz w:val="24"/>
        </w:rPr>
      </w:pPr>
      <w:r w:rsidRPr="008666F1">
        <w:rPr>
          <w:rFonts w:asciiTheme="minorHAnsi" w:hAnsiTheme="minorHAnsi"/>
          <w:b/>
          <w:sz w:val="24"/>
        </w:rPr>
        <w:t>Dagboka kan delast inn slik:</w:t>
      </w:r>
    </w:p>
    <w:p w:rsidR="0032220B" w:rsidRPr="008666F1" w:rsidRDefault="0032220B" w:rsidP="0032220B">
      <w:pPr>
        <w:ind w:left="1416"/>
        <w:rPr>
          <w:rFonts w:asciiTheme="minorHAnsi" w:hAnsiTheme="minorHAnsi"/>
          <w:b/>
          <w:sz w:val="24"/>
        </w:rPr>
      </w:pPr>
    </w:p>
    <w:p w:rsidR="0032220B" w:rsidRPr="008666F1" w:rsidRDefault="0032220B" w:rsidP="008666F1">
      <w:pPr>
        <w:pBdr>
          <w:top w:val="single" w:sz="12" w:space="1" w:color="auto"/>
          <w:bottom w:val="single" w:sz="12" w:space="1" w:color="auto"/>
        </w:pBdr>
        <w:rPr>
          <w:rFonts w:asciiTheme="minorHAnsi" w:hAnsiTheme="minorHAnsi"/>
          <w:b/>
          <w:sz w:val="22"/>
          <w:szCs w:val="22"/>
        </w:rPr>
      </w:pPr>
      <w:r w:rsidRPr="008666F1">
        <w:rPr>
          <w:rFonts w:asciiTheme="minorHAnsi" w:hAnsiTheme="minorHAnsi"/>
          <w:b/>
          <w:sz w:val="22"/>
          <w:szCs w:val="22"/>
        </w:rPr>
        <w:t>DAG OG DATO</w:t>
      </w:r>
    </w:p>
    <w:p w:rsidR="0032220B" w:rsidRPr="008666F1" w:rsidRDefault="0032220B" w:rsidP="0032220B">
      <w:pPr>
        <w:ind w:left="1416"/>
        <w:rPr>
          <w:rFonts w:asciiTheme="minorHAnsi" w:hAnsiTheme="minorHAnsi"/>
          <w:b/>
          <w:sz w:val="22"/>
          <w:szCs w:val="22"/>
        </w:rPr>
      </w:pPr>
    </w:p>
    <w:p w:rsidR="0032220B" w:rsidRPr="008666F1" w:rsidRDefault="0032220B" w:rsidP="0032220B">
      <w:pPr>
        <w:ind w:left="1416"/>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3083"/>
        <w:gridCol w:w="3118"/>
      </w:tblGrid>
      <w:tr w:rsidR="0032220B" w:rsidRPr="008666F1" w:rsidTr="00C73F8F">
        <w:trPr>
          <w:trHeight w:val="511"/>
        </w:trPr>
        <w:tc>
          <w:tcPr>
            <w:tcW w:w="2929" w:type="dxa"/>
          </w:tcPr>
          <w:p w:rsidR="0032220B" w:rsidRPr="008666F1" w:rsidRDefault="0032220B" w:rsidP="007E6314">
            <w:pPr>
              <w:rPr>
                <w:rFonts w:asciiTheme="minorHAnsi" w:hAnsiTheme="minorHAnsi"/>
                <w:b/>
                <w:sz w:val="22"/>
                <w:szCs w:val="22"/>
              </w:rPr>
            </w:pPr>
            <w:r w:rsidRPr="008666F1">
              <w:rPr>
                <w:rFonts w:asciiTheme="minorHAnsi" w:hAnsiTheme="minorHAnsi"/>
                <w:b/>
                <w:sz w:val="22"/>
                <w:szCs w:val="22"/>
              </w:rPr>
              <w:t>Arbeidsoppgåver</w:t>
            </w:r>
          </w:p>
        </w:tc>
        <w:tc>
          <w:tcPr>
            <w:tcW w:w="3083" w:type="dxa"/>
          </w:tcPr>
          <w:p w:rsidR="0032220B" w:rsidRPr="008666F1" w:rsidRDefault="0032220B" w:rsidP="007E6314">
            <w:pPr>
              <w:rPr>
                <w:rFonts w:asciiTheme="minorHAnsi" w:hAnsiTheme="minorHAnsi"/>
                <w:b/>
                <w:sz w:val="22"/>
                <w:szCs w:val="22"/>
              </w:rPr>
            </w:pPr>
            <w:r w:rsidRPr="008666F1">
              <w:rPr>
                <w:rFonts w:asciiTheme="minorHAnsi" w:hAnsiTheme="minorHAnsi"/>
                <w:b/>
                <w:sz w:val="22"/>
                <w:szCs w:val="22"/>
              </w:rPr>
              <w:t>Mine tankar, følelsar og utfordringar</w:t>
            </w:r>
          </w:p>
        </w:tc>
        <w:tc>
          <w:tcPr>
            <w:tcW w:w="3118" w:type="dxa"/>
          </w:tcPr>
          <w:p w:rsidR="0032220B" w:rsidRPr="008666F1" w:rsidRDefault="0032220B" w:rsidP="007E6314">
            <w:pPr>
              <w:rPr>
                <w:rFonts w:asciiTheme="minorHAnsi" w:hAnsiTheme="minorHAnsi"/>
                <w:b/>
                <w:sz w:val="22"/>
                <w:szCs w:val="22"/>
              </w:rPr>
            </w:pPr>
            <w:r w:rsidRPr="008666F1">
              <w:rPr>
                <w:rFonts w:asciiTheme="minorHAnsi" w:hAnsiTheme="minorHAnsi"/>
                <w:b/>
                <w:sz w:val="22"/>
                <w:szCs w:val="22"/>
              </w:rPr>
              <w:t>Mine faglege vurderingar med kopling til teori</w:t>
            </w:r>
          </w:p>
        </w:tc>
      </w:tr>
      <w:tr w:rsidR="0032220B" w:rsidRPr="008666F1" w:rsidTr="00C73F8F">
        <w:trPr>
          <w:trHeight w:val="1035"/>
        </w:trPr>
        <w:tc>
          <w:tcPr>
            <w:tcW w:w="2929" w:type="dxa"/>
          </w:tcPr>
          <w:p w:rsidR="0032220B" w:rsidRPr="008666F1" w:rsidRDefault="0032220B" w:rsidP="007E6314">
            <w:pPr>
              <w:rPr>
                <w:rFonts w:asciiTheme="minorHAnsi" w:hAnsiTheme="minorHAnsi"/>
                <w:b/>
                <w:sz w:val="22"/>
                <w:szCs w:val="22"/>
              </w:rPr>
            </w:pPr>
          </w:p>
          <w:p w:rsidR="0032220B" w:rsidRPr="008666F1" w:rsidRDefault="0032220B" w:rsidP="007E6314">
            <w:pPr>
              <w:rPr>
                <w:rFonts w:asciiTheme="minorHAnsi" w:hAnsiTheme="minorHAnsi"/>
                <w:b/>
                <w:sz w:val="22"/>
                <w:szCs w:val="22"/>
              </w:rPr>
            </w:pPr>
          </w:p>
          <w:p w:rsidR="0032220B" w:rsidRPr="008666F1" w:rsidRDefault="0032220B" w:rsidP="007E6314">
            <w:pPr>
              <w:rPr>
                <w:rFonts w:asciiTheme="minorHAnsi" w:hAnsiTheme="minorHAnsi"/>
                <w:b/>
                <w:sz w:val="22"/>
                <w:szCs w:val="22"/>
              </w:rPr>
            </w:pPr>
          </w:p>
          <w:p w:rsidR="0032220B" w:rsidRPr="008666F1" w:rsidRDefault="0032220B" w:rsidP="007E6314">
            <w:pPr>
              <w:rPr>
                <w:rFonts w:asciiTheme="minorHAnsi" w:hAnsiTheme="minorHAnsi"/>
                <w:b/>
                <w:sz w:val="22"/>
                <w:szCs w:val="22"/>
              </w:rPr>
            </w:pPr>
          </w:p>
        </w:tc>
        <w:tc>
          <w:tcPr>
            <w:tcW w:w="3083" w:type="dxa"/>
          </w:tcPr>
          <w:p w:rsidR="0032220B" w:rsidRPr="008666F1" w:rsidRDefault="0032220B" w:rsidP="007E6314">
            <w:pPr>
              <w:rPr>
                <w:rFonts w:asciiTheme="minorHAnsi" w:hAnsiTheme="minorHAnsi"/>
                <w:b/>
                <w:sz w:val="22"/>
                <w:szCs w:val="22"/>
              </w:rPr>
            </w:pPr>
          </w:p>
        </w:tc>
        <w:tc>
          <w:tcPr>
            <w:tcW w:w="3118" w:type="dxa"/>
          </w:tcPr>
          <w:p w:rsidR="0032220B" w:rsidRPr="008666F1" w:rsidRDefault="0032220B" w:rsidP="007E6314">
            <w:pPr>
              <w:rPr>
                <w:rFonts w:asciiTheme="minorHAnsi" w:hAnsiTheme="minorHAnsi"/>
                <w:b/>
                <w:sz w:val="22"/>
                <w:szCs w:val="22"/>
              </w:rPr>
            </w:pPr>
          </w:p>
        </w:tc>
      </w:tr>
      <w:tr w:rsidR="0032220B" w:rsidRPr="008666F1" w:rsidTr="00C73F8F">
        <w:trPr>
          <w:trHeight w:val="1049"/>
        </w:trPr>
        <w:tc>
          <w:tcPr>
            <w:tcW w:w="2929" w:type="dxa"/>
          </w:tcPr>
          <w:p w:rsidR="0032220B" w:rsidRPr="008666F1" w:rsidRDefault="0032220B" w:rsidP="007E6314">
            <w:pPr>
              <w:rPr>
                <w:rFonts w:asciiTheme="minorHAnsi" w:hAnsiTheme="minorHAnsi"/>
                <w:b/>
                <w:sz w:val="22"/>
                <w:szCs w:val="22"/>
              </w:rPr>
            </w:pPr>
          </w:p>
          <w:p w:rsidR="0032220B" w:rsidRPr="008666F1" w:rsidRDefault="0032220B" w:rsidP="007E6314">
            <w:pPr>
              <w:rPr>
                <w:rFonts w:asciiTheme="minorHAnsi" w:hAnsiTheme="minorHAnsi"/>
                <w:b/>
                <w:sz w:val="22"/>
                <w:szCs w:val="22"/>
              </w:rPr>
            </w:pPr>
          </w:p>
          <w:p w:rsidR="0032220B" w:rsidRPr="008666F1" w:rsidRDefault="0032220B" w:rsidP="007E6314">
            <w:pPr>
              <w:rPr>
                <w:rFonts w:asciiTheme="minorHAnsi" w:hAnsiTheme="minorHAnsi"/>
                <w:b/>
                <w:sz w:val="22"/>
                <w:szCs w:val="22"/>
              </w:rPr>
            </w:pPr>
          </w:p>
          <w:p w:rsidR="0032220B" w:rsidRPr="008666F1" w:rsidRDefault="0032220B" w:rsidP="007E6314">
            <w:pPr>
              <w:rPr>
                <w:rFonts w:asciiTheme="minorHAnsi" w:hAnsiTheme="minorHAnsi"/>
                <w:b/>
                <w:sz w:val="22"/>
                <w:szCs w:val="22"/>
              </w:rPr>
            </w:pPr>
          </w:p>
        </w:tc>
        <w:tc>
          <w:tcPr>
            <w:tcW w:w="3083" w:type="dxa"/>
          </w:tcPr>
          <w:p w:rsidR="0032220B" w:rsidRPr="008666F1" w:rsidRDefault="0032220B" w:rsidP="007E6314">
            <w:pPr>
              <w:rPr>
                <w:rFonts w:asciiTheme="minorHAnsi" w:hAnsiTheme="minorHAnsi"/>
                <w:b/>
                <w:sz w:val="22"/>
                <w:szCs w:val="22"/>
              </w:rPr>
            </w:pPr>
          </w:p>
        </w:tc>
        <w:tc>
          <w:tcPr>
            <w:tcW w:w="3118" w:type="dxa"/>
          </w:tcPr>
          <w:p w:rsidR="0032220B" w:rsidRPr="008666F1" w:rsidRDefault="0032220B" w:rsidP="007E6314">
            <w:pPr>
              <w:rPr>
                <w:rFonts w:asciiTheme="minorHAnsi" w:hAnsiTheme="minorHAnsi"/>
                <w:b/>
                <w:sz w:val="22"/>
                <w:szCs w:val="22"/>
              </w:rPr>
            </w:pPr>
          </w:p>
        </w:tc>
      </w:tr>
    </w:tbl>
    <w:p w:rsidR="0032220B" w:rsidRPr="008666F1" w:rsidRDefault="0032220B" w:rsidP="0032220B">
      <w:pPr>
        <w:rPr>
          <w:rFonts w:asciiTheme="minorHAnsi" w:hAnsiTheme="minorHAnsi"/>
          <w:b/>
          <w:sz w:val="22"/>
          <w:szCs w:val="22"/>
        </w:rPr>
      </w:pPr>
      <w:r w:rsidRPr="008666F1">
        <w:rPr>
          <w:rFonts w:asciiTheme="minorHAnsi" w:hAnsiTheme="minorHAnsi"/>
          <w:b/>
          <w:sz w:val="22"/>
          <w:szCs w:val="22"/>
        </w:rPr>
        <w:tab/>
      </w:r>
    </w:p>
    <w:p w:rsidR="0032220B" w:rsidRPr="008666F1" w:rsidRDefault="0032220B" w:rsidP="0032220B">
      <w:pPr>
        <w:rPr>
          <w:rFonts w:asciiTheme="minorHAnsi" w:hAnsiTheme="minorHAnsi"/>
          <w:b/>
          <w:sz w:val="22"/>
          <w:szCs w:val="22"/>
        </w:rPr>
      </w:pPr>
    </w:p>
    <w:p w:rsidR="0032220B" w:rsidRPr="008666F1" w:rsidRDefault="0032220B" w:rsidP="008666F1">
      <w:pPr>
        <w:rPr>
          <w:rFonts w:asciiTheme="minorHAnsi" w:hAnsiTheme="minorHAnsi"/>
          <w:b/>
          <w:sz w:val="24"/>
          <w:szCs w:val="24"/>
        </w:rPr>
      </w:pPr>
      <w:r w:rsidRPr="008666F1">
        <w:rPr>
          <w:rFonts w:asciiTheme="minorHAnsi" w:hAnsiTheme="minorHAnsi"/>
          <w:b/>
          <w:sz w:val="24"/>
          <w:szCs w:val="24"/>
        </w:rPr>
        <w:t>Erfaringar og hugseliste:</w:t>
      </w:r>
      <w:r w:rsidR="00C73F8F">
        <w:rPr>
          <w:rFonts w:asciiTheme="minorHAnsi" w:hAnsiTheme="minorHAnsi"/>
          <w:b/>
          <w:sz w:val="24"/>
          <w:szCs w:val="24"/>
        </w:rPr>
        <w:br/>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4"/>
        <w:gridCol w:w="2936"/>
        <w:gridCol w:w="3242"/>
      </w:tblGrid>
      <w:tr w:rsidR="0032220B" w:rsidRPr="008666F1" w:rsidTr="00C73F8F">
        <w:trPr>
          <w:trHeight w:val="258"/>
        </w:trPr>
        <w:tc>
          <w:tcPr>
            <w:tcW w:w="1610" w:type="pct"/>
          </w:tcPr>
          <w:p w:rsidR="0032220B" w:rsidRPr="008666F1" w:rsidRDefault="008666F1" w:rsidP="007E6314">
            <w:pPr>
              <w:rPr>
                <w:rFonts w:asciiTheme="minorHAnsi" w:hAnsiTheme="minorHAnsi"/>
                <w:b/>
                <w:sz w:val="22"/>
                <w:szCs w:val="22"/>
              </w:rPr>
            </w:pPr>
            <w:r>
              <w:rPr>
                <w:rFonts w:asciiTheme="minorHAnsi" w:hAnsiTheme="minorHAnsi"/>
                <w:b/>
                <w:sz w:val="22"/>
                <w:szCs w:val="22"/>
              </w:rPr>
              <w:t>Skildring</w:t>
            </w:r>
            <w:r w:rsidR="0032220B" w:rsidRPr="008666F1">
              <w:rPr>
                <w:rFonts w:asciiTheme="minorHAnsi" w:hAnsiTheme="minorHAnsi"/>
                <w:b/>
                <w:sz w:val="22"/>
                <w:szCs w:val="22"/>
              </w:rPr>
              <w:t xml:space="preserve"> av ein situasjon</w:t>
            </w:r>
          </w:p>
        </w:tc>
        <w:tc>
          <w:tcPr>
            <w:tcW w:w="1611" w:type="pct"/>
          </w:tcPr>
          <w:p w:rsidR="0032220B" w:rsidRPr="008666F1" w:rsidRDefault="0032220B" w:rsidP="007E6314">
            <w:pPr>
              <w:rPr>
                <w:rFonts w:asciiTheme="minorHAnsi" w:hAnsiTheme="minorHAnsi"/>
                <w:b/>
                <w:sz w:val="22"/>
                <w:szCs w:val="22"/>
              </w:rPr>
            </w:pPr>
            <w:r w:rsidRPr="008666F1">
              <w:rPr>
                <w:rFonts w:asciiTheme="minorHAnsi" w:hAnsiTheme="minorHAnsi"/>
                <w:b/>
                <w:sz w:val="22"/>
                <w:szCs w:val="22"/>
              </w:rPr>
              <w:t>Mine tankar og følelsar</w:t>
            </w:r>
          </w:p>
        </w:tc>
        <w:tc>
          <w:tcPr>
            <w:tcW w:w="1779" w:type="pct"/>
          </w:tcPr>
          <w:p w:rsidR="0032220B" w:rsidRPr="008666F1" w:rsidRDefault="0032220B" w:rsidP="007E6314">
            <w:pPr>
              <w:rPr>
                <w:rFonts w:asciiTheme="minorHAnsi" w:hAnsiTheme="minorHAnsi"/>
                <w:b/>
                <w:sz w:val="22"/>
                <w:szCs w:val="22"/>
              </w:rPr>
            </w:pPr>
            <w:r w:rsidRPr="008666F1">
              <w:rPr>
                <w:rFonts w:asciiTheme="minorHAnsi" w:hAnsiTheme="minorHAnsi"/>
                <w:b/>
                <w:sz w:val="22"/>
                <w:szCs w:val="22"/>
              </w:rPr>
              <w:t>Mine faglege vurderingar</w:t>
            </w:r>
          </w:p>
        </w:tc>
      </w:tr>
      <w:tr w:rsidR="0032220B" w:rsidRPr="008666F1" w:rsidTr="00C73F8F">
        <w:trPr>
          <w:trHeight w:val="815"/>
        </w:trPr>
        <w:tc>
          <w:tcPr>
            <w:tcW w:w="1610" w:type="pct"/>
          </w:tcPr>
          <w:p w:rsidR="0032220B" w:rsidRPr="008666F1" w:rsidRDefault="0032220B" w:rsidP="007E6314">
            <w:pPr>
              <w:rPr>
                <w:rFonts w:asciiTheme="minorHAnsi" w:hAnsiTheme="minorHAnsi"/>
                <w:b/>
                <w:sz w:val="22"/>
                <w:szCs w:val="22"/>
              </w:rPr>
            </w:pPr>
          </w:p>
          <w:p w:rsidR="0032220B" w:rsidRPr="008666F1" w:rsidRDefault="0032220B" w:rsidP="007E6314">
            <w:pPr>
              <w:rPr>
                <w:rFonts w:asciiTheme="minorHAnsi" w:hAnsiTheme="minorHAnsi"/>
                <w:b/>
                <w:sz w:val="22"/>
                <w:szCs w:val="22"/>
              </w:rPr>
            </w:pPr>
          </w:p>
          <w:p w:rsidR="0032220B" w:rsidRPr="008666F1" w:rsidRDefault="0032220B" w:rsidP="007E6314">
            <w:pPr>
              <w:rPr>
                <w:rFonts w:asciiTheme="minorHAnsi" w:hAnsiTheme="minorHAnsi"/>
                <w:b/>
                <w:sz w:val="22"/>
                <w:szCs w:val="22"/>
              </w:rPr>
            </w:pPr>
          </w:p>
        </w:tc>
        <w:tc>
          <w:tcPr>
            <w:tcW w:w="1611" w:type="pct"/>
          </w:tcPr>
          <w:p w:rsidR="0032220B" w:rsidRPr="008666F1" w:rsidRDefault="0032220B" w:rsidP="007E6314">
            <w:pPr>
              <w:rPr>
                <w:rFonts w:asciiTheme="minorHAnsi" w:hAnsiTheme="minorHAnsi"/>
                <w:b/>
                <w:sz w:val="22"/>
                <w:szCs w:val="22"/>
              </w:rPr>
            </w:pPr>
          </w:p>
        </w:tc>
        <w:tc>
          <w:tcPr>
            <w:tcW w:w="1779" w:type="pct"/>
          </w:tcPr>
          <w:p w:rsidR="0032220B" w:rsidRPr="008666F1" w:rsidRDefault="0032220B" w:rsidP="007E6314">
            <w:pPr>
              <w:rPr>
                <w:rFonts w:asciiTheme="minorHAnsi" w:hAnsiTheme="minorHAnsi"/>
                <w:b/>
                <w:sz w:val="22"/>
                <w:szCs w:val="22"/>
              </w:rPr>
            </w:pPr>
          </w:p>
        </w:tc>
      </w:tr>
    </w:tbl>
    <w:p w:rsidR="0032220B" w:rsidRPr="008666F1" w:rsidRDefault="0032220B" w:rsidP="0032220B">
      <w:pPr>
        <w:rPr>
          <w:rFonts w:asciiTheme="minorHAnsi" w:hAnsiTheme="minorHAnsi"/>
        </w:rPr>
      </w:pPr>
    </w:p>
    <w:p w:rsidR="009975BC" w:rsidRPr="008666F1" w:rsidRDefault="008C51EC" w:rsidP="0032220B">
      <w:pPr>
        <w:rPr>
          <w:rFonts w:asciiTheme="minorHAnsi" w:hAnsiTheme="minorHAnsi"/>
        </w:rPr>
      </w:pPr>
    </w:p>
    <w:sectPr w:rsidR="009975BC" w:rsidRPr="008666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6F1" w:rsidRDefault="008666F1" w:rsidP="008666F1">
      <w:r>
        <w:separator/>
      </w:r>
    </w:p>
  </w:endnote>
  <w:endnote w:type="continuationSeparator" w:id="0">
    <w:p w:rsidR="008666F1" w:rsidRDefault="008666F1" w:rsidP="0086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6F1" w:rsidRDefault="008666F1" w:rsidP="008666F1">
      <w:r>
        <w:separator/>
      </w:r>
    </w:p>
  </w:footnote>
  <w:footnote w:type="continuationSeparator" w:id="0">
    <w:p w:rsidR="008666F1" w:rsidRDefault="008666F1" w:rsidP="00866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6F1" w:rsidRDefault="008C51EC">
    <w:pPr>
      <w:pStyle w:val="Topptekst"/>
    </w:pPr>
    <w:r>
      <w:rPr>
        <w:noProof/>
        <w:lang w:eastAsia="nn-NO"/>
      </w:rPr>
      <w:drawing>
        <wp:inline distT="0" distB="0" distL="0" distR="0">
          <wp:extent cx="2381250" cy="6191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L_logo_liten.jpg"/>
                  <pic:cNvPicPr/>
                </pic:nvPicPr>
                <pic:blipFill>
                  <a:blip r:embed="rId1">
                    <a:extLst>
                      <a:ext uri="{28A0092B-C50C-407E-A947-70E740481C1C}">
                        <a14:useLocalDpi xmlns:a14="http://schemas.microsoft.com/office/drawing/2010/main" val="0"/>
                      </a:ext>
                    </a:extLst>
                  </a:blip>
                  <a:stretch>
                    <a:fillRect/>
                  </a:stretch>
                </pic:blipFill>
                <pic:spPr>
                  <a:xfrm>
                    <a:off x="0" y="0"/>
                    <a:ext cx="2381250"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305B6"/>
    <w:multiLevelType w:val="hybridMultilevel"/>
    <w:tmpl w:val="9E582B42"/>
    <w:lvl w:ilvl="0" w:tplc="0D421CF8">
      <w:start w:val="20"/>
      <w:numFmt w:val="bullet"/>
      <w:lvlText w:val=""/>
      <w:lvlJc w:val="left"/>
      <w:pPr>
        <w:tabs>
          <w:tab w:val="num" w:pos="360"/>
        </w:tabs>
        <w:ind w:left="360" w:hanging="360"/>
      </w:pPr>
      <w:rPr>
        <w:rFonts w:ascii="Symbol" w:eastAsia="Times New Roman" w:hAnsi="Symbol" w:cs="Aria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0B"/>
    <w:rsid w:val="001C1506"/>
    <w:rsid w:val="0032220B"/>
    <w:rsid w:val="007042CC"/>
    <w:rsid w:val="007622FD"/>
    <w:rsid w:val="008666F1"/>
    <w:rsid w:val="008C51EC"/>
    <w:rsid w:val="00C73F8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500403-2E81-4990-AFB8-77D1D71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0B"/>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uiPriority w:val="99"/>
    <w:qFormat/>
    <w:rsid w:val="0032220B"/>
    <w:pPr>
      <w:keepNext/>
      <w:outlineLvl w:val="0"/>
    </w:pPr>
    <w:rPr>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32220B"/>
    <w:rPr>
      <w:rFonts w:ascii="Times New Roman" w:eastAsia="Times New Roman" w:hAnsi="Times New Roman" w:cs="Times New Roman"/>
      <w:sz w:val="40"/>
      <w:szCs w:val="20"/>
      <w:lang w:eastAsia="nb-NO"/>
    </w:rPr>
  </w:style>
  <w:style w:type="paragraph" w:styleId="Brdtekst">
    <w:name w:val="Body Text"/>
    <w:basedOn w:val="Normal"/>
    <w:link w:val="BrdtekstTegn"/>
    <w:uiPriority w:val="99"/>
    <w:rsid w:val="0032220B"/>
    <w:rPr>
      <w:sz w:val="24"/>
    </w:rPr>
  </w:style>
  <w:style w:type="character" w:customStyle="1" w:styleId="BrdtekstTegn">
    <w:name w:val="Brødtekst Tegn"/>
    <w:basedOn w:val="Standardskriftforavsnitt"/>
    <w:link w:val="Brdtekst"/>
    <w:uiPriority w:val="99"/>
    <w:rsid w:val="0032220B"/>
    <w:rPr>
      <w:rFonts w:ascii="Times New Roman" w:eastAsia="Times New Roman" w:hAnsi="Times New Roman" w:cs="Times New Roman"/>
      <w:sz w:val="24"/>
      <w:szCs w:val="20"/>
      <w:lang w:eastAsia="nb-NO"/>
    </w:rPr>
  </w:style>
  <w:style w:type="paragraph" w:styleId="Topptekst">
    <w:name w:val="header"/>
    <w:basedOn w:val="Normal"/>
    <w:link w:val="TopptekstTegn"/>
    <w:uiPriority w:val="99"/>
    <w:unhideWhenUsed/>
    <w:rsid w:val="008666F1"/>
    <w:pPr>
      <w:tabs>
        <w:tab w:val="center" w:pos="4536"/>
        <w:tab w:val="right" w:pos="9072"/>
      </w:tabs>
    </w:pPr>
  </w:style>
  <w:style w:type="character" w:customStyle="1" w:styleId="TopptekstTegn">
    <w:name w:val="Topptekst Tegn"/>
    <w:basedOn w:val="Standardskriftforavsnitt"/>
    <w:link w:val="Topptekst"/>
    <w:uiPriority w:val="99"/>
    <w:rsid w:val="008666F1"/>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8666F1"/>
    <w:pPr>
      <w:tabs>
        <w:tab w:val="center" w:pos="4536"/>
        <w:tab w:val="right" w:pos="9072"/>
      </w:tabs>
    </w:pPr>
  </w:style>
  <w:style w:type="character" w:customStyle="1" w:styleId="BunntekstTegn">
    <w:name w:val="Bunntekst Tegn"/>
    <w:basedOn w:val="Standardskriftforavsnitt"/>
    <w:link w:val="Bunntekst"/>
    <w:uiPriority w:val="99"/>
    <w:rsid w:val="008666F1"/>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8666F1"/>
    <w:rPr>
      <w:rFonts w:ascii="Tahoma" w:hAnsi="Tahoma" w:cs="Tahoma"/>
      <w:sz w:val="16"/>
      <w:szCs w:val="16"/>
    </w:rPr>
  </w:style>
  <w:style w:type="character" w:customStyle="1" w:styleId="BobletekstTegn">
    <w:name w:val="Bobletekst Tegn"/>
    <w:basedOn w:val="Standardskriftforavsnitt"/>
    <w:link w:val="Bobletekst"/>
    <w:uiPriority w:val="99"/>
    <w:semiHidden/>
    <w:rsid w:val="008666F1"/>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DF4C7217</Template>
  <TotalTime>0</TotalTime>
  <Pages>1</Pages>
  <Words>224</Words>
  <Characters>1193</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WS12-SCCM</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Brekke Skjelvan</dc:creator>
  <cp:lastModifiedBy>Tove Takvam Uglum</cp:lastModifiedBy>
  <cp:revision>2</cp:revision>
  <dcterms:created xsi:type="dcterms:W3CDTF">2017-09-15T10:43:00Z</dcterms:created>
  <dcterms:modified xsi:type="dcterms:W3CDTF">2017-09-15T10:43:00Z</dcterms:modified>
</cp:coreProperties>
</file>