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048F" w14:textId="7D6402DC" w:rsidR="004012D7" w:rsidRPr="000A2D65" w:rsidRDefault="009A3A4E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B861F3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praksis ensemblel</w:t>
      </w:r>
      <w:r w:rsidR="00B00221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e</w:t>
      </w:r>
      <w:r w:rsidR="000758F4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iing</w:t>
      </w:r>
      <w:r w:rsidR="00B861F3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inn</w:t>
      </w:r>
      <w:r w:rsidR="000758F4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B861F3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n fritidsmusikkliv</w:t>
      </w:r>
      <w:r w:rsidR="004012D7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</w:t>
      </w:r>
      <w:r w:rsidR="00B00221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(P4)</w:t>
      </w:r>
    </w:p>
    <w:p w14:paraId="2E9F38FA" w14:textId="63ECB638" w:rsidR="00DE78D3" w:rsidRPr="000A2D65" w:rsidRDefault="004012D7" w:rsidP="522DAA3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Vår </w:t>
      </w:r>
      <w:r w:rsidR="00B93208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2. </w:t>
      </w:r>
      <w:r w:rsidR="009A3A4E" w:rsidRPr="000A2D6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studieår </w:t>
      </w:r>
    </w:p>
    <w:p w14:paraId="651A643F" w14:textId="1124AEF3" w:rsidR="00DE78D3" w:rsidRPr="000A2D65" w:rsidRDefault="00E72124" w:rsidP="522DAA3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r w:rsidRPr="000A2D65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</w:t>
      </w:r>
      <w:r w:rsidR="000758F4" w:rsidRPr="000A2D65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a</w:t>
      </w:r>
      <w:r w:rsidRPr="000A2D65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rutdanning i praktiske og estetiske fag for</w:t>
      </w:r>
      <w:r w:rsidR="005F6A91" w:rsidRPr="000A2D65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 xml:space="preserve"> trinn 1-13</w:t>
      </w:r>
    </w:p>
    <w:p w14:paraId="5FD05B7B" w14:textId="2DD0B37E" w:rsidR="522DAA36" w:rsidRPr="000A2D65" w:rsidRDefault="009A3A4E" w:rsidP="00A24207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LUPEMP</w:t>
      </w:r>
      <w:r w:rsidR="00B93208"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2</w:t>
      </w:r>
      <w:r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00, </w:t>
      </w:r>
      <w:hyperlink r:id="rId11">
        <w:r w:rsidRPr="000A2D65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0A2D65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  <w:r w:rsidR="00B861F3" w:rsidRPr="000A2D65">
        <w:rPr>
          <w:lang w:val="nn-NO"/>
        </w:rPr>
        <w:t xml:space="preserve"> </w:t>
      </w:r>
    </w:p>
    <w:p w14:paraId="6758B2C4" w14:textId="614C02F5" w:rsidR="00E55786" w:rsidRPr="000A2D6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0758F4"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9054A4" w:rsidRPr="000A2D6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0A2D6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0A2D65" w14:paraId="4BD64A59" w14:textId="77777777" w:rsidTr="522DAA36">
        <w:trPr>
          <w:trHeight w:val="794"/>
        </w:trPr>
        <w:tc>
          <w:tcPr>
            <w:tcW w:w="3681" w:type="dxa"/>
          </w:tcPr>
          <w:p w14:paraId="34DF9DF0" w14:textId="7E4BD4E8" w:rsidR="00F842DA" w:rsidRPr="000A2D65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bookmarkStart w:id="1" w:name="_Hlk43389511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BD0E196" w:rsidR="00F842DA" w:rsidRPr="000A2D65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</w:t>
            </w:r>
            <w:r w:rsidR="000758F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0758F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0758F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</w:tr>
      <w:tr w:rsidR="005E4A70" w:rsidRPr="000A2D65" w14:paraId="11365832" w14:textId="77777777" w:rsidTr="522DAA3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0A2D65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Studieprogram: </w:t>
            </w:r>
          </w:p>
          <w:p w14:paraId="76EF0714" w14:textId="3EE34C4A" w:rsidR="005E4A70" w:rsidRPr="000A2D65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0A2D65" w:rsidRDefault="5FD918C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Dato for pr</w:t>
            </w:r>
            <w:r w:rsidR="6B12A9B2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aksisperioden:</w:t>
            </w:r>
          </w:p>
          <w:p w14:paraId="621315C0" w14:textId="5304A332" w:rsidR="005E4A70" w:rsidRPr="000A2D65" w:rsidRDefault="005E4A7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0A2D65" w14:paraId="0F56C65A" w14:textId="77777777" w:rsidTr="522DAA36">
        <w:trPr>
          <w:trHeight w:val="794"/>
        </w:trPr>
        <w:tc>
          <w:tcPr>
            <w:tcW w:w="3681" w:type="dxa"/>
          </w:tcPr>
          <w:p w14:paraId="34A8AD81" w14:textId="528BC069" w:rsidR="00F842DA" w:rsidRPr="000A2D65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Praksislær</w:t>
            </w:r>
            <w:r w:rsidR="000758F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  <w:r w:rsidR="000758F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0758F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0A2D65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  <w:tc>
          <w:tcPr>
            <w:tcW w:w="2973" w:type="dxa"/>
          </w:tcPr>
          <w:p w14:paraId="4614EDDA" w14:textId="7A4EFE05" w:rsidR="00F842DA" w:rsidRPr="000A2D65" w:rsidRDefault="58C8F6D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</w:t>
            </w:r>
            <w:r w:rsidR="004012D7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ensemble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:</w:t>
            </w:r>
          </w:p>
          <w:p w14:paraId="2BF5A2AE" w14:textId="77777777" w:rsidR="00F842DA" w:rsidRPr="000A2D65" w:rsidRDefault="00F842D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46286EFF" w:rsidR="00F842DA" w:rsidRPr="000A2D65" w:rsidRDefault="00A2420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Alder på medlemmer i ensemblet</w:t>
            </w:r>
            <w:r w:rsidR="2307126B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</w:p>
        </w:tc>
      </w:tr>
      <w:bookmarkEnd w:id="1"/>
    </w:tbl>
    <w:p w14:paraId="4B22B127" w14:textId="77777777" w:rsidR="00C671F0" w:rsidRPr="000A2D6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0A2D65" w14:paraId="11C9DD37" w14:textId="77777777" w:rsidTr="522DAA36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hAnsi="Calibri Light"/>
                <w:color w:val="008A8F"/>
                <w:lang w:val="nn-NO"/>
              </w:rPr>
              <w:t>Praksis bestått</w:t>
            </w:r>
          </w:p>
          <w:p w14:paraId="4254B638" w14:textId="424A7091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oppfylt alle vurderingskriteri</w:t>
            </w:r>
            <w:r w:rsid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3CCD3874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ikk</w:t>
            </w:r>
            <w:r w:rsid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e bestått</w:t>
            </w:r>
            <w:r w:rsidRPr="000A2D6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/>
              </w:rPr>
              <w:t xml:space="preserve">   </w:t>
            </w:r>
          </w:p>
          <w:p w14:paraId="41E4D2D9" w14:textId="73201F37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oppfylt deler av eller alle vurderingskriteri</w:t>
            </w:r>
            <w:r w:rsid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57827EAB" w:rsidR="00192E4C" w:rsidRPr="000A2D65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Dersom </w:t>
      </w:r>
      <w:r w:rsid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praksis er blitt vurdert til ikkje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bestått skal praksislær</w:t>
      </w:r>
      <w:r w:rsid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 kontakte profesjons</w:t>
      </w:r>
      <w:r w:rsid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rettleiar</w:t>
      </w:r>
      <w:r w:rsidR="00D028C5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og praksiskoordinator</w:t>
      </w:r>
      <w:r w:rsidR="0055761C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før innsending av aktuelle dokument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0A2D65" w14:paraId="5ECB2C72" w14:textId="77777777" w:rsidTr="522DAA3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0F579905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avbr</w:t>
            </w:r>
            <w:r w:rsid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oten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/>
              </w:rPr>
              <w:t xml:space="preserve"> </w:t>
            </w:r>
          </w:p>
          <w:p w14:paraId="222F3207" w14:textId="0AC822F9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avbr</w:t>
            </w:r>
            <w:r w:rsid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ote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praksis og har ikk</w:t>
            </w:r>
            <w:r w:rsid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28767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3AF26A85" w:rsidR="00E55786" w:rsidRPr="000A2D65" w:rsidRDefault="00E5578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 ikk</w:t>
            </w:r>
            <w:r w:rsidR="00287674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e møtt</w:t>
            </w:r>
          </w:p>
          <w:p w14:paraId="2D3874C0" w14:textId="3AEB8950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28767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møtt til praksisstart og har ikk</w:t>
            </w:r>
            <w:r w:rsidR="0028767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28767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0A2D6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052D4D84" w:rsidR="00E55786" w:rsidRPr="000A2D65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Dersom en student ikk</w:t>
      </w:r>
      <w:r w:rsidR="00287674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j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e møter i praksis eller avbryter praksisperioden, sender praksislær</w:t>
      </w:r>
      <w:r w:rsidR="00287674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r side 1 </w:t>
      </w:r>
      <w:r w:rsidR="003B79EC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på e-post</w:t>
      </w:r>
      <w:r w:rsidR="00D028C5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eller 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per post</w:t>
      </w:r>
      <w:r w:rsidR="00D028C5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til praksiskoo</w:t>
      </w:r>
      <w:r w:rsidR="004C604B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</w:t>
      </w:r>
      <w:r w:rsidR="00D028C5"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dinator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så snart som </w:t>
      </w:r>
      <w:r w:rsidR="00287674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mogleg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.</w:t>
      </w:r>
    </w:p>
    <w:p w14:paraId="338C284A" w14:textId="7A4D6627" w:rsidR="00E55786" w:rsidRPr="000A2D6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0A2D65" w14:paraId="6A28579C" w14:textId="77777777" w:rsidTr="522DAA36">
        <w:tc>
          <w:tcPr>
            <w:tcW w:w="8774" w:type="dxa"/>
          </w:tcPr>
          <w:p w14:paraId="73EC61E6" w14:textId="46F386D1" w:rsidR="00761765" w:rsidRPr="000A2D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Studenten har arbeidet tilfredsstill</w:t>
            </w:r>
            <w:r w:rsidR="00287674">
              <w:rPr>
                <w:rFonts w:ascii="Calibri Light" w:eastAsia="Times New Roman" w:hAnsi="Calibri Light" w:cs="Calibri Light"/>
                <w:color w:val="008A8F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nde med følg</w:t>
            </w:r>
            <w:r w:rsidR="00287674">
              <w:rPr>
                <w:rFonts w:ascii="Calibri Light" w:eastAsia="Times New Roman" w:hAnsi="Calibri Light" w:cs="Calibri Light"/>
                <w:color w:val="008A8F"/>
                <w:lang w:val="nn-NO"/>
              </w:rPr>
              <w:t>ja</w:t>
            </w: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0A2D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008A8F"/>
                <w:lang w:val="nn-NO"/>
              </w:rPr>
              <w:t>JA / NEI:</w:t>
            </w:r>
          </w:p>
        </w:tc>
      </w:tr>
      <w:tr w:rsidR="00761765" w:rsidRPr="000A2D65" w14:paraId="4B012EA9" w14:textId="77777777" w:rsidTr="522DAA36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65E7FA7D" w:rsidR="00761765" w:rsidRPr="000A2D65" w:rsidRDefault="004D489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Har oppfylt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plikt om å vere til stades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0A2D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0A2D65" w14:paraId="24D1F88B" w14:textId="77777777" w:rsidTr="522DAA36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0A225107" w:rsidR="00761765" w:rsidRPr="000A2D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Retter seg eller vanl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0A2D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0A2D65" w14:paraId="20A8FB28" w14:textId="77777777" w:rsidTr="522DAA36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4A9FDD95" w:rsidR="00761765" w:rsidRPr="000A2D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Overh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eld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0A2D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0A2D65" w14:paraId="34F7FE3B" w14:textId="77777777" w:rsidTr="522DAA36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0F4B9B82" w:rsidR="00761765" w:rsidRPr="000A2D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Overh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eld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obligatoriske forplikt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ingar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og avtaler, deriblant arbeidskrav og gitte tidsfrist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0A2D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761765" w:rsidRPr="000A2D65" w14:paraId="358DFBAF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0A865A68" w:rsidR="00761765" w:rsidRPr="000A2D65" w:rsidRDefault="6EF4A63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Viser respekt for elever, foreldre/f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ø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res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tte, og </w:t>
            </w:r>
            <w:proofErr w:type="spellStart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medarbeider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ar</w:t>
            </w:r>
            <w:proofErr w:type="spellEnd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på </w:t>
            </w:r>
            <w:r w:rsidR="00713DB9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0A2D65" w:rsidRDefault="00761765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522DAA36" w:rsidRPr="000A2D65" w14:paraId="1B387398" w14:textId="77777777" w:rsidTr="522DAA36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4E6B3B6" w14:textId="520239E3" w:rsidR="522DAA36" w:rsidRPr="000A2D65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 tar ansvar, møter forberedt og er engasjert i praksisopplæring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FABA8C" w14:textId="73AD7A2B" w:rsidR="522DAA36" w:rsidRPr="000A2D65" w:rsidRDefault="522DAA36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</w:tbl>
    <w:p w14:paraId="254D7F42" w14:textId="77777777" w:rsidR="00114FFD" w:rsidRPr="000A2D65" w:rsidRDefault="00114FFD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bookmarkStart w:id="2" w:name="_Hlk43390089"/>
    </w:p>
    <w:p w14:paraId="07BB9792" w14:textId="6FEEDB41" w:rsidR="00E768F5" w:rsidRPr="000A2D6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Sted: ____________</w:t>
      </w:r>
      <w:r w:rsidRPr="000A2D65">
        <w:rPr>
          <w:lang w:val="nn-NO"/>
        </w:rPr>
        <w:tab/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0A2D65">
        <w:rPr>
          <w:lang w:val="nn-NO"/>
        </w:rPr>
        <w:tab/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r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______________________________</w:t>
      </w:r>
    </w:p>
    <w:p w14:paraId="7307FDB7" w14:textId="77777777" w:rsidR="009A3A4E" w:rsidRPr="000A2D65" w:rsidRDefault="009A3A4E" w:rsidP="00E768F5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</w:p>
    <w:p w14:paraId="5241CE90" w14:textId="6F9F17B9" w:rsidR="00E768F5" w:rsidRPr="000A2D65" w:rsidRDefault="00E768F5" w:rsidP="00E768F5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  <w:r w:rsidRPr="000A2D65">
        <w:rPr>
          <w:rFonts w:ascii="Calibri Light" w:hAnsi="Calibri Light" w:cs="Calibri Light"/>
          <w:color w:val="008A8F"/>
          <w:sz w:val="22"/>
          <w:szCs w:val="22"/>
          <w:lang w:val="nn-NO"/>
        </w:rPr>
        <w:t>Erklæring fr</w:t>
      </w:r>
      <w:r w:rsidR="004D4896">
        <w:rPr>
          <w:rFonts w:ascii="Calibri Light" w:hAnsi="Calibri Light" w:cs="Calibri Light"/>
          <w:color w:val="008A8F"/>
          <w:sz w:val="22"/>
          <w:szCs w:val="22"/>
          <w:lang w:val="nn-NO"/>
        </w:rPr>
        <w:t>å</w:t>
      </w:r>
      <w:r w:rsidRPr="000A2D65">
        <w:rPr>
          <w:rFonts w:ascii="Calibri Light" w:hAnsi="Calibri Light" w:cs="Calibri Light"/>
          <w:color w:val="008A8F"/>
          <w:sz w:val="22"/>
          <w:szCs w:val="22"/>
          <w:lang w:val="nn-NO"/>
        </w:rPr>
        <w:t xml:space="preserve"> student:</w:t>
      </w:r>
    </w:p>
    <w:p w14:paraId="419E5B28" w14:textId="1BFBBAC9" w:rsidR="00E768F5" w:rsidRPr="000A2D65" w:rsidRDefault="004D489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Eg</w:t>
      </w:r>
      <w:r w:rsidR="00E768F5"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E768F5"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E768F5"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ldet. 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</w:t>
      </w:r>
      <w:r w:rsidR="00E768F5"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g er også informert om at </w:t>
      </w:r>
    </w:p>
    <w:p w14:paraId="1337E9D3" w14:textId="1B0EC929" w:rsidR="00E768F5" w:rsidRPr="000A2D6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klagefristen på formelle feil er på tre (3) 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ve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ker og går fr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å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dags dato.</w:t>
      </w:r>
    </w:p>
    <w:p w14:paraId="6311ED63" w14:textId="5CA85B52" w:rsidR="00E768F5" w:rsidRPr="000A2D6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Studenten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_______________________________________</w:t>
      </w:r>
      <w:r w:rsidR="002E1616"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___</w:t>
      </w:r>
    </w:p>
    <w:p w14:paraId="6B5FF9AB" w14:textId="5BFA00B7" w:rsidR="00E768F5" w:rsidRPr="000A2D65" w:rsidRDefault="00E768F5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bookmarkEnd w:id="2"/>
    <w:p w14:paraId="31AEC47F" w14:textId="2149BFF8" w:rsidR="00E55786" w:rsidRPr="000A2D65" w:rsidRDefault="00E55786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Oversikt over innh</w:t>
      </w:r>
      <w:r w:rsidR="004D489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ld i praksisperioden:</w:t>
      </w:r>
      <w:r w:rsidRPr="000A2D65">
        <w:rPr>
          <w:lang w:val="nn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0A2D65" w14:paraId="58B200CF" w14:textId="77777777" w:rsidTr="522DAA36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0A2D65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C3F4CF2" w:rsidR="00DA3358" w:rsidRPr="000A2D65" w:rsidRDefault="2CBEC41A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Fag/tema/metod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</w:tc>
      </w:tr>
      <w:tr w:rsidR="00DA3358" w:rsidRPr="000A2D65" w14:paraId="664EF565" w14:textId="77777777" w:rsidTr="522DAA36">
        <w:trPr>
          <w:trHeight w:val="3198"/>
        </w:trPr>
        <w:tc>
          <w:tcPr>
            <w:tcW w:w="2326" w:type="dxa"/>
          </w:tcPr>
          <w:p w14:paraId="3FD5E46F" w14:textId="4C8A4D42" w:rsidR="00DA3358" w:rsidRPr="000A2D65" w:rsidRDefault="004D4896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Rettleiings</w:t>
            </w:r>
            <w:r w:rsidR="2CBEC41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samtale</w:t>
            </w:r>
          </w:p>
          <w:p w14:paraId="0BA94AFF" w14:textId="77777777" w:rsidR="00DA3358" w:rsidRPr="000A2D65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0A2D65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0A2D65" w14:paraId="22F5FB7F" w14:textId="77777777" w:rsidTr="522DAA36">
        <w:trPr>
          <w:trHeight w:val="3117"/>
        </w:trPr>
        <w:tc>
          <w:tcPr>
            <w:tcW w:w="2326" w:type="dxa"/>
            <w:hideMark/>
          </w:tcPr>
          <w:p w14:paraId="4B368973" w14:textId="0DC67D89" w:rsidR="00DA3358" w:rsidRPr="000A2D65" w:rsidRDefault="00A2420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Ensemblele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iing</w:t>
            </w:r>
            <w:r w:rsidR="2CBEC41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og annet lær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="2CBEC41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rarbei</w:t>
            </w:r>
            <w:r w:rsidR="001B664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d</w:t>
            </w:r>
          </w:p>
          <w:p w14:paraId="74744D93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9926629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6E66FC0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59F1B4A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88674A9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41399C0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D6A462D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8058A84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A8E0D62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57367C8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D522B55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DAE0E10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E28FE6D" w14:textId="74550BAE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0A2D65" w:rsidRDefault="00DA3358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B24654" w:rsidRPr="000A2D65" w14:paraId="65595BBD" w14:textId="77777777" w:rsidTr="001B6644">
        <w:trPr>
          <w:trHeight w:val="1883"/>
        </w:trPr>
        <w:tc>
          <w:tcPr>
            <w:tcW w:w="2326" w:type="dxa"/>
          </w:tcPr>
          <w:p w14:paraId="465AA30A" w14:textId="60676BB7" w:rsidR="00B24654" w:rsidRPr="000A2D65" w:rsidRDefault="00117A42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Ann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</w:p>
          <w:p w14:paraId="0BB770B8" w14:textId="47C3531E" w:rsidR="00117A42" w:rsidRPr="000A2D65" w:rsidRDefault="00117A42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F.eks. konserter</w:t>
            </w:r>
          </w:p>
          <w:p w14:paraId="52EFDBF1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99FAFD8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3C86E9E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13F60C9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3AE8E62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C2D6831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FCDC7A0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F5D5914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9B58E40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3AA6028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48F5E5F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2DC778B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A060F1F" w14:textId="5B2418E9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F644484" w14:textId="1360CE62" w:rsidR="00B24654" w:rsidRPr="000A2D65" w:rsidRDefault="7EEB8D7C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Ja eller nei? </w:t>
            </w:r>
            <w:proofErr w:type="spellStart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Hvis</w:t>
            </w:r>
            <w:proofErr w:type="spellEnd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ja, 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skriv kort:</w:t>
            </w:r>
          </w:p>
          <w:p w14:paraId="3E5E5907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53D59FA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DAF754F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D974CBF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702A137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0309BE0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761FBB9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01602BA3" w14:textId="77777777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57F07C2" w14:textId="7502A426" w:rsidR="0007372B" w:rsidRPr="000A2D65" w:rsidRDefault="0007372B" w:rsidP="001B664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A188B85" w14:textId="7024DE2C" w:rsidR="00B5142D" w:rsidRPr="000A2D65" w:rsidRDefault="00B5142D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</w:p>
    <w:p w14:paraId="7EE1138B" w14:textId="77777777" w:rsidR="00117A42" w:rsidRPr="000A2D65" w:rsidRDefault="00117A42">
      <w:pPr>
        <w:spacing w:after="200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br w:type="page"/>
      </w:r>
    </w:p>
    <w:p w14:paraId="482020F6" w14:textId="6D9324EF" w:rsidR="00DE78D3" w:rsidRPr="000A2D65" w:rsidRDefault="00E55786" w:rsidP="522DAA36">
      <w:pPr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lastRenderedPageBreak/>
        <w:t xml:space="preserve">Vurdering og </w:t>
      </w:r>
      <w:r w:rsidR="004D4896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grunngjeving</w:t>
      </w:r>
      <w:r w:rsidRPr="000A2D65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:</w:t>
      </w:r>
    </w:p>
    <w:p w14:paraId="1ED23F47" w14:textId="709890BF" w:rsidR="003B26E4" w:rsidRPr="000A2D65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Student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ne skal vurder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s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t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etter læringsutbytte</w:t>
      </w:r>
      <w:r w:rsidR="00062A20"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og innh</w:t>
      </w:r>
      <w:r w:rsidR="004D4896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a</w:t>
      </w:r>
      <w:r w:rsidR="00062A20"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>ld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/>
        </w:rPr>
        <w:t xml:space="preserve"> i den aktuelle emneplanen. </w:t>
      </w:r>
    </w:p>
    <w:p w14:paraId="1889127D" w14:textId="77777777" w:rsidR="003B26E4" w:rsidRPr="000A2D65" w:rsidRDefault="003B26E4" w:rsidP="522DAA36">
      <w:pPr>
        <w:rPr>
          <w:rFonts w:ascii="Calibri Light" w:eastAsia="Times New Roman" w:hAnsi="Calibri Light" w:cs="Calibri Light"/>
          <w:b w:val="0"/>
          <w:bCs w:val="0"/>
          <w:color w:val="auto"/>
          <w:sz w:val="16"/>
          <w:szCs w:val="16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C748E7" w:rsidRPr="000A2D65" w14:paraId="466194C2" w14:textId="77777777" w:rsidTr="522DAA36">
        <w:trPr>
          <w:trHeight w:val="476"/>
        </w:trPr>
        <w:tc>
          <w:tcPr>
            <w:tcW w:w="10045" w:type="dxa"/>
          </w:tcPr>
          <w:p w14:paraId="05DADB16" w14:textId="7FD3FD13" w:rsidR="00C748E7" w:rsidRPr="000A2D65" w:rsidRDefault="00C748E7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kunnskap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  <w:p w14:paraId="0A7ED079" w14:textId="77777777" w:rsidR="00234D40" w:rsidRPr="000A2D65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38139A28" w14:textId="77777777" w:rsidR="00C748E7" w:rsidRPr="000A2D65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 har kunnskap om:</w:t>
            </w:r>
          </w:p>
          <w:p w14:paraId="0A48429D" w14:textId="1BB71FB2" w:rsidR="00C748E7" w:rsidRPr="000A2D65" w:rsidRDefault="00C90711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Lær</w:t>
            </w:r>
            <w:r w:rsidR="004D4896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ren si rolle </w:t>
            </w:r>
            <w:r w:rsidR="003F724C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i</w:t>
            </w:r>
            <w:r w:rsidR="00E561BC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 lær</w:t>
            </w:r>
            <w:r w:rsidR="004D4896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402E29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r</w:t>
            </w:r>
            <w:r w:rsidR="00E561BC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arbeidet </w:t>
            </w:r>
            <w:r w:rsidR="00D93B55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inn</w:t>
            </w:r>
            <w:r w:rsidR="004D4896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a</w:t>
            </w:r>
            <w:r w:rsidR="00D93B55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nfor fritidsmusikklivet</w:t>
            </w:r>
          </w:p>
          <w:p w14:paraId="3D3159B7" w14:textId="116FFBAD" w:rsidR="0022654F" w:rsidRPr="000A2D65" w:rsidRDefault="0059666A" w:rsidP="522DAA36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arbeider aktivt for å utforske arbeidsmåt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 og læreprosess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r i </w:t>
            </w:r>
            <w:r w:rsidR="005C4BBF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fagl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5C4BBF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ge og tverrfagl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="005C4BBF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ge </w:t>
            </w:r>
            <w:proofErr w:type="spellStart"/>
            <w:r w:rsidR="005C4BBF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sa</w:t>
            </w:r>
            <w:r w:rsidR="004D4896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ma</w:t>
            </w:r>
            <w:r w:rsidR="005C4BBF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nhenger</w:t>
            </w:r>
            <w:proofErr w:type="spellEnd"/>
          </w:p>
          <w:p w14:paraId="6DF3E031" w14:textId="1C3C74BE" w:rsidR="00A96460" w:rsidRPr="000A2D65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arbeider aktivt med relasjonsbygging med elever og praksislær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r/andre lær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arar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</w:t>
            </w:r>
            <w:r w:rsidR="00117A42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 praksisensemblet</w:t>
            </w:r>
          </w:p>
          <w:p w14:paraId="3881FDD7" w14:textId="75F71F86" w:rsidR="00A96460" w:rsidRPr="000A2D65" w:rsidRDefault="00A96460" w:rsidP="00A96460">
            <w:pPr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deltar i fagl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g refleksjon og diskusjon om 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kva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som kan være </w:t>
            </w:r>
            <w:r w:rsidR="006A24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god </w:t>
            </w:r>
            <w:r w:rsidR="006B6E4C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ensemblele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iing</w:t>
            </w:r>
          </w:p>
          <w:p w14:paraId="0A4B8715" w14:textId="0848EA27" w:rsidR="00392C56" w:rsidRPr="000A2D65" w:rsidRDefault="00392C56" w:rsidP="00A964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FCECEFD" w14:textId="77777777" w:rsidR="00234D40" w:rsidRPr="000A2D65" w:rsidRDefault="00234D40" w:rsidP="00234D40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2094E355" w14:textId="2C246DE5" w:rsidR="00C748E7" w:rsidRPr="000A2D65" w:rsidRDefault="006F5DFA" w:rsidP="522DAA36">
            <w:pPr>
              <w:pStyle w:val="Listeavsnitt"/>
              <w:numPr>
                <w:ilvl w:val="0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>Ulike m</w:t>
            </w:r>
            <w:r w:rsidR="009D2B6E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usikkpedagogiske </w:t>
            </w:r>
            <w:r w:rsidR="00CD2224" w:rsidRPr="000A2D65"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/>
              </w:rPr>
              <w:t xml:space="preserve">læringsarenaer </w:t>
            </w:r>
          </w:p>
          <w:p w14:paraId="6879C757" w14:textId="0D00DEA1" w:rsidR="00035D61" w:rsidRPr="000A2D65" w:rsidRDefault="009D2B6E" w:rsidP="009D2B6E">
            <w:pPr>
              <w:pStyle w:val="Listeavsnitt"/>
              <w:numPr>
                <w:ilvl w:val="1"/>
                <w:numId w:val="11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Studenten har kunnskap om 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kva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som </w:t>
            </w:r>
            <w:proofErr w:type="spellStart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kjennete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ik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ner</w:t>
            </w:r>
            <w:proofErr w:type="spellEnd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formelle/uformelle læringsarenaer </w:t>
            </w:r>
          </w:p>
          <w:p w14:paraId="4FFC9297" w14:textId="77777777" w:rsidR="00C748E7" w:rsidRPr="000A2D65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728849F" w14:textId="2EA6CC69" w:rsidR="00C748E7" w:rsidRPr="000A2D65" w:rsidRDefault="00C748E7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A3358" w:rsidRPr="000A2D65" w14:paraId="56D6FEF2" w14:textId="77777777" w:rsidTr="522DAA36">
        <w:trPr>
          <w:trHeight w:val="1147"/>
        </w:trPr>
        <w:tc>
          <w:tcPr>
            <w:tcW w:w="10045" w:type="dxa"/>
          </w:tcPr>
          <w:p w14:paraId="5CB6FE55" w14:textId="46DB7511" w:rsidR="00DA3358" w:rsidRPr="000A2D65" w:rsidRDefault="007E165B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 og i kva</w:t>
            </w:r>
            <w:r w:rsidR="00C73EC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00C73EC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26671677" w14:textId="77777777" w:rsidR="00A45CE3" w:rsidRPr="000A2D65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2EF5E1DE" w14:textId="041D9162" w:rsidR="00A45CE3" w:rsidRPr="000A2D65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D5EFC5E" w14:textId="4004A2F3" w:rsidR="00BE7221" w:rsidRPr="000A2D65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CEC2769" w14:textId="5AB0A688" w:rsidR="00BE7221" w:rsidRPr="000A2D65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45F1A2DF" w14:textId="62021B54" w:rsidR="00BE7221" w:rsidRPr="000A2D65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5DF48F3" w14:textId="77777777" w:rsidR="00BE7221" w:rsidRPr="000A2D65" w:rsidRDefault="00BE7221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6815F02D" w14:textId="77777777" w:rsidR="00A45CE3" w:rsidRPr="000A2D65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7E6AF3BF" w:rsidR="00234D40" w:rsidRPr="000A2D65" w:rsidRDefault="00234D4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0A2D65" w14:paraId="391CEC9C" w14:textId="77777777" w:rsidTr="522DAA36">
        <w:trPr>
          <w:trHeight w:val="1263"/>
        </w:trPr>
        <w:tc>
          <w:tcPr>
            <w:tcW w:w="10045" w:type="dxa"/>
          </w:tcPr>
          <w:p w14:paraId="5320FE09" w14:textId="43DD84F3" w:rsidR="00DA3358" w:rsidRPr="000A2D65" w:rsidRDefault="007E165B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="00C73EC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kunnskapsområde bør studenten særl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="00C73EC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 arbeide videre med?</w:t>
            </w:r>
          </w:p>
          <w:p w14:paraId="2FB15C65" w14:textId="77777777" w:rsidR="00A45CE3" w:rsidRPr="000A2D65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4A8C2358" w14:textId="0BDED3BB" w:rsidR="00A45CE3" w:rsidRPr="000A2D65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E6D6906" w14:textId="1F780CD8" w:rsidR="00BE7221" w:rsidRPr="000A2D65" w:rsidRDefault="00BE7221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5A3E2663" w14:textId="77777777" w:rsidR="00A45CE3" w:rsidRPr="000A2D65" w:rsidRDefault="00A45CE3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283BEBEE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62E85EA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60025E4" w14:textId="2CABF00D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414506A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09FE3B" w14:textId="77777777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5EBA8194" w:rsidR="00234D40" w:rsidRPr="000A2D65" w:rsidRDefault="00234D4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0A2D65" w:rsidRDefault="00DA3358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01B80101" w14:textId="1438BCDC" w:rsidR="00FA05FD" w:rsidRPr="000A2D65" w:rsidRDefault="00F53F01" w:rsidP="00F53F01">
      <w:pPr>
        <w:spacing w:after="200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  <w:br w:type="page"/>
      </w:r>
    </w:p>
    <w:p w14:paraId="0458E661" w14:textId="77777777" w:rsidR="00FA05FD" w:rsidRPr="000A2D65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p w14:paraId="255BB6F9" w14:textId="77777777" w:rsidR="00FA05FD" w:rsidRPr="000A2D65" w:rsidRDefault="00FA05FD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E7221" w:rsidRPr="000A2D65" w14:paraId="66A22C9F" w14:textId="77777777" w:rsidTr="522DAA36">
        <w:trPr>
          <w:trHeight w:val="494"/>
        </w:trPr>
        <w:tc>
          <w:tcPr>
            <w:tcW w:w="10073" w:type="dxa"/>
          </w:tcPr>
          <w:p w14:paraId="3E391C7C" w14:textId="0B123DA7" w:rsidR="00234D40" w:rsidRPr="000A2D65" w:rsidRDefault="3D6CFCC5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ine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ferdighe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i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ter:</w:t>
            </w:r>
          </w:p>
          <w:p w14:paraId="2608FC83" w14:textId="08490C3D" w:rsidR="00CD31D7" w:rsidRPr="000A2D65" w:rsidRDefault="00CD31D7" w:rsidP="00CD31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bCs w:val="0"/>
                <w:color w:val="131114"/>
                <w:spacing w:val="6"/>
                <w:sz w:val="24"/>
                <w:szCs w:val="24"/>
                <w:lang w:val="nn-NO" w:eastAsia="nb-NO"/>
              </w:rPr>
            </w:pPr>
            <w:r w:rsidRPr="000A2D65">
              <w:rPr>
                <w:rFonts w:eastAsia="Times New Roman" w:cstheme="minorHAnsi"/>
                <w:b w:val="0"/>
                <w:bCs w:val="0"/>
                <w:color w:val="131114"/>
                <w:spacing w:val="6"/>
                <w:sz w:val="24"/>
                <w:szCs w:val="24"/>
                <w:lang w:val="nn-NO" w:eastAsia="nb-NO"/>
              </w:rPr>
              <w:t>Studenten kan:</w:t>
            </w:r>
          </w:p>
          <w:p w14:paraId="698B6F2E" w14:textId="2490B57E" w:rsidR="005B5B3F" w:rsidRPr="000A2D65" w:rsidRDefault="00CD31D7" w:rsidP="522DAA3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</w:pPr>
            <w:r w:rsidRPr="000A2D65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S</w:t>
            </w:r>
            <w:r w:rsidR="007E165B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jø</w:t>
            </w:r>
            <w:r w:rsidR="00C71C0A" w:rsidRPr="000A2D65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lvstendig og sam</w:t>
            </w:r>
            <w:r w:rsidR="007E165B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a</w:t>
            </w:r>
            <w:r w:rsidR="00C71C0A" w:rsidRPr="000A2D65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 xml:space="preserve">n med andre planlegge, </w:t>
            </w:r>
            <w:r w:rsidR="007E165B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grunngje</w:t>
            </w:r>
            <w:r w:rsidR="00C71C0A" w:rsidRPr="000A2D65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, gjennomføre og vurdere le</w:t>
            </w:r>
            <w:r w:rsidR="007E165B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>iing</w:t>
            </w:r>
            <w:r w:rsidR="00C71C0A" w:rsidRPr="000A2D65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 xml:space="preserve"> og opplæring i musikk</w:t>
            </w:r>
            <w:r w:rsidRPr="000A2D65">
              <w:rPr>
                <w:rFonts w:eastAsia="Times New Roman" w:cstheme="minorHAnsi"/>
                <w:color w:val="131114"/>
                <w:spacing w:val="6"/>
                <w:sz w:val="22"/>
                <w:szCs w:val="22"/>
                <w:lang w:val="nn-NO" w:eastAsia="nb-NO"/>
              </w:rPr>
              <w:t xml:space="preserve"> </w:t>
            </w:r>
          </w:p>
          <w:p w14:paraId="0881C775" w14:textId="2135FFFA" w:rsidR="008B74EB" w:rsidRPr="000A2D65" w:rsidRDefault="00471357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Studenten kan gjennomføre e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i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n hensiktsmessig oppvarming for </w:t>
            </w:r>
            <w:r w:rsidR="00B443CF"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målgrupp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a</w:t>
            </w:r>
          </w:p>
          <w:p w14:paraId="6D940D66" w14:textId="238E47BF" w:rsidR="00471357" w:rsidRPr="000A2D65" w:rsidRDefault="00471357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Studenten kan kommunisere med </w:t>
            </w:r>
            <w:r w:rsidR="000123B6"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ensemblet på ulike måt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a</w:t>
            </w:r>
            <w:r w:rsidR="000123B6"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r </w:t>
            </w:r>
          </w:p>
          <w:p w14:paraId="002C15C9" w14:textId="024931B6" w:rsidR="000123B6" w:rsidRPr="000A2D65" w:rsidRDefault="000123B6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Studenten kan grunnlegg</w:t>
            </w:r>
            <w:r w:rsidR="007E165B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ja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nde </w:t>
            </w:r>
            <w:proofErr w:type="spellStart"/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takteringsteknikk</w:t>
            </w:r>
            <w:proofErr w:type="spellEnd"/>
          </w:p>
          <w:p w14:paraId="0B7CAB3F" w14:textId="40E56273" w:rsidR="000123B6" w:rsidRPr="000A2D65" w:rsidRDefault="000123B6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Studenten kan </w:t>
            </w:r>
            <w:r w:rsidR="00EE35E6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legge til rette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 </w:t>
            </w:r>
            <w:r w:rsidR="00B443CF"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repertoar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 for målgruppe</w:t>
            </w:r>
          </w:p>
          <w:p w14:paraId="218E8B43" w14:textId="36D11FB6" w:rsidR="00B443CF" w:rsidRPr="000A2D65" w:rsidRDefault="00FA1DCD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Studenten kan nyttiggj</w:t>
            </w:r>
            <w:r w:rsidR="00EE35E6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r seg av observasjonserfaring</w:t>
            </w:r>
            <w:r w:rsidR="00EE35E6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r i planlegging og gjennomføring av egen ensemblele</w:t>
            </w:r>
            <w:r w:rsidR="00EE35E6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iing</w:t>
            </w:r>
          </w:p>
          <w:p w14:paraId="04A0191D" w14:textId="33B8EE4D" w:rsidR="002558DA" w:rsidRPr="000A2D65" w:rsidRDefault="002558DA" w:rsidP="00CD31D7">
            <w:pPr>
              <w:pStyle w:val="Listeavsnitt"/>
              <w:numPr>
                <w:ilvl w:val="0"/>
                <w:numId w:val="23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 xml:space="preserve">Studenten kan </w:t>
            </w:r>
            <w:r w:rsidR="00CC7581" w:rsidRPr="000A2D65"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  <w:t>innstudere nytt repertoar med ensemblet</w:t>
            </w:r>
          </w:p>
          <w:p w14:paraId="3A489AFB" w14:textId="41710763" w:rsidR="006D4C6E" w:rsidRPr="000A2D65" w:rsidRDefault="006D4C6E" w:rsidP="0000424E">
            <w:pPr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0F0D29" w:themeColor="text1"/>
                <w:sz w:val="20"/>
                <w:szCs w:val="20"/>
                <w:lang w:val="nn-NO" w:eastAsia="nb-NO"/>
              </w:rPr>
            </w:pPr>
          </w:p>
        </w:tc>
      </w:tr>
      <w:tr w:rsidR="004B6D32" w:rsidRPr="000A2D65" w14:paraId="11A41B87" w14:textId="77777777" w:rsidTr="522DAA36">
        <w:trPr>
          <w:trHeight w:val="494"/>
        </w:trPr>
        <w:tc>
          <w:tcPr>
            <w:tcW w:w="10073" w:type="dxa"/>
          </w:tcPr>
          <w:p w14:paraId="6488A0D8" w14:textId="509873B3" w:rsidR="00895B09" w:rsidRPr="000A2D65" w:rsidRDefault="00944C8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 og i kva</w:t>
            </w:r>
            <w:r w:rsidR="607B0B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607B0B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4A41180B" w14:textId="77777777" w:rsidR="00A45CE3" w:rsidRPr="000A2D65" w:rsidRDefault="00A45CE3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7A3815F6" w14:textId="77777777" w:rsidR="0001035D" w:rsidRPr="000A2D65" w:rsidRDefault="0001035D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148A93AC" w14:textId="77777777" w:rsidR="004B6D32" w:rsidRPr="000A2D65" w:rsidRDefault="004B6D32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B61C46F" w14:textId="77777777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FB08107" w14:textId="6EA59AC9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48FB8BF4" w14:textId="77777777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98AEC9C" w14:textId="6152EDCA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</w:tc>
      </w:tr>
      <w:tr w:rsidR="004B6D32" w:rsidRPr="000A2D65" w14:paraId="22EE309C" w14:textId="77777777" w:rsidTr="522DAA36">
        <w:trPr>
          <w:trHeight w:val="494"/>
        </w:trPr>
        <w:tc>
          <w:tcPr>
            <w:tcW w:w="10073" w:type="dxa"/>
          </w:tcPr>
          <w:p w14:paraId="1637AF74" w14:textId="2E6860C1" w:rsidR="004B6D32" w:rsidRPr="000A2D65" w:rsidRDefault="00944C88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="607B0B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ferdighe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</w:t>
            </w:r>
            <w:r w:rsidR="607B0B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ter bør studenten særl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e</w:t>
            </w:r>
            <w:r w:rsidR="607B0B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g arbeide vid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607B0B9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re med?</w:t>
            </w:r>
          </w:p>
          <w:p w14:paraId="09D6B5B0" w14:textId="77777777" w:rsidR="0001035D" w:rsidRPr="000A2D65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0E136FA6" w14:textId="77777777" w:rsidR="0001035D" w:rsidRPr="000A2D65" w:rsidRDefault="0001035D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  <w:p w14:paraId="2326125B" w14:textId="50E40B8C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579BE109" w14:textId="77777777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  <w:p w14:paraId="6371E1BE" w14:textId="12E630B7" w:rsidR="00234D40" w:rsidRPr="000A2D65" w:rsidRDefault="00234D40" w:rsidP="522DAA36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</w:p>
        </w:tc>
      </w:tr>
    </w:tbl>
    <w:p w14:paraId="151083F9" w14:textId="534F6470" w:rsidR="00DA3358" w:rsidRPr="000A2D65" w:rsidRDefault="00DA335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00652545" w14:textId="3E223030" w:rsidR="00C71C0A" w:rsidRPr="000A2D65" w:rsidRDefault="00C71C0A">
      <w:pPr>
        <w:spacing w:after="200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  <w:br w:type="page"/>
      </w:r>
    </w:p>
    <w:p w14:paraId="409F8445" w14:textId="77777777" w:rsidR="00234D40" w:rsidRPr="000A2D65" w:rsidRDefault="00234D4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p w14:paraId="00212C09" w14:textId="77777777" w:rsidR="002D4DD8" w:rsidRPr="000A2D65" w:rsidRDefault="002D4DD8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0A2D65" w14:paraId="603F3736" w14:textId="77777777" w:rsidTr="522DAA36">
        <w:trPr>
          <w:trHeight w:val="558"/>
        </w:trPr>
        <w:tc>
          <w:tcPr>
            <w:tcW w:w="10039" w:type="dxa"/>
          </w:tcPr>
          <w:p w14:paraId="6B9DDAD2" w14:textId="77777777" w:rsidR="00DA3358" w:rsidRPr="000A2D65" w:rsidRDefault="2CBEC41A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Studentens generelle kompetanse:</w:t>
            </w:r>
          </w:p>
          <w:p w14:paraId="4D0058C5" w14:textId="5759290A" w:rsidR="00645A8A" w:rsidRPr="000A2D65" w:rsidRDefault="07925DC7" w:rsidP="0039270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Studenten </w:t>
            </w:r>
          </w:p>
          <w:p w14:paraId="74848EE8" w14:textId="77777777" w:rsidR="00F571ED" w:rsidRPr="000A2D65" w:rsidRDefault="00F571ED" w:rsidP="00F571ED">
            <w:pPr>
              <w:pStyle w:val="Listeavsnitt"/>
              <w:spacing w:line="240" w:lineRule="auto"/>
              <w:ind w:left="144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4B3E687B" w14:textId="4913AE78" w:rsidR="004E1BA1" w:rsidRPr="000A2D65" w:rsidRDefault="005A49F4" w:rsidP="00FE4EAD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kan reflektere over e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gen og andre sin praksis i lys av teori og forsking</w:t>
            </w:r>
          </w:p>
          <w:p w14:paraId="5356BFB3" w14:textId="77777777" w:rsidR="00FE4EAD" w:rsidRPr="000A2D65" w:rsidRDefault="00FE4EAD" w:rsidP="00FE4EAD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4"/>
                <w:szCs w:val="24"/>
                <w:lang w:val="nn-NO" w:eastAsia="nb-NO"/>
              </w:rPr>
            </w:pPr>
          </w:p>
          <w:p w14:paraId="35A3995C" w14:textId="7617B864" w:rsidR="004E1BA1" w:rsidRPr="000A2D65" w:rsidRDefault="004E1BA1" w:rsidP="522DAA36">
            <w:pPr>
              <w:spacing w:line="240" w:lineRule="auto"/>
              <w:rPr>
                <w:rFonts w:ascii="Calibri Light" w:eastAsia="Times New Roman" w:hAnsi="Calibri Light" w:cs="Calibri Light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DA3358" w:rsidRPr="000A2D65" w14:paraId="706A4A24" w14:textId="77777777" w:rsidTr="522DAA36">
        <w:trPr>
          <w:trHeight w:val="1871"/>
        </w:trPr>
        <w:tc>
          <w:tcPr>
            <w:tcW w:w="10039" w:type="dxa"/>
            <w:hideMark/>
          </w:tcPr>
          <w:p w14:paraId="67D9FFA5" w14:textId="6F8EA468" w:rsidR="00A57458" w:rsidRPr="000A2D65" w:rsidRDefault="00944C88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På kva måte og i kva</w:t>
            </w:r>
            <w:r w:rsidR="757A753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="757A7534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læringsutbytte oppnådd?</w:t>
            </w:r>
          </w:p>
          <w:p w14:paraId="55246602" w14:textId="06F7B4A6" w:rsidR="00DA3358" w:rsidRPr="000A2D65" w:rsidRDefault="00DA3358" w:rsidP="00835ABF">
            <w:pPr>
              <w:pStyle w:val="Listeavsnitt"/>
              <w:spacing w:line="240" w:lineRule="auto"/>
              <w:ind w:left="1080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0A2D65" w14:paraId="56B48492" w14:textId="77777777" w:rsidTr="522DAA36">
        <w:trPr>
          <w:trHeight w:val="1871"/>
        </w:trPr>
        <w:tc>
          <w:tcPr>
            <w:tcW w:w="10039" w:type="dxa"/>
            <w:hideMark/>
          </w:tcPr>
          <w:p w14:paraId="38AB4B1A" w14:textId="0CD6C0AB" w:rsidR="00DA3358" w:rsidRPr="000A2D65" w:rsidRDefault="214B9604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På 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kva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områder bør st</w:t>
            </w:r>
            <w:r w:rsidR="2CBEC41A"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udenten arbeide med å styrke sin generelle kompetanse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?</w:t>
            </w:r>
          </w:p>
          <w:p w14:paraId="1E6D0062" w14:textId="77777777" w:rsidR="00DA3358" w:rsidRPr="000A2D65" w:rsidRDefault="00DA3358" w:rsidP="522DAA36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  <w:tab/>
            </w:r>
          </w:p>
        </w:tc>
      </w:tr>
    </w:tbl>
    <w:p w14:paraId="06316A61" w14:textId="77777777" w:rsidR="00DE78D3" w:rsidRPr="000A2D65" w:rsidRDefault="00DE78D3" w:rsidP="522DAA3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 w:val="0"/>
          <w:color w:val="61B7BA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0A2D65" w14:paraId="43A7EECA" w14:textId="77777777" w:rsidTr="522DAA36">
        <w:trPr>
          <w:trHeight w:val="476"/>
        </w:trPr>
        <w:tc>
          <w:tcPr>
            <w:tcW w:w="10045" w:type="dxa"/>
          </w:tcPr>
          <w:p w14:paraId="0BEAA426" w14:textId="1732C1FF" w:rsidR="006610B0" w:rsidRPr="000A2D65" w:rsidRDefault="006610B0" w:rsidP="522DAA36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Dette skal fyll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ut dersom praksisperioden er vurdert til </w:t>
            </w:r>
            <w:r w:rsidRPr="000A2D65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ikk</w:t>
            </w:r>
            <w:r w:rsidR="00944C88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e bestått:</w:t>
            </w:r>
          </w:p>
        </w:tc>
      </w:tr>
      <w:tr w:rsidR="006610B0" w:rsidRPr="000A2D65" w14:paraId="1801DDDB" w14:textId="77777777" w:rsidTr="522DAA36">
        <w:trPr>
          <w:trHeight w:val="1871"/>
        </w:trPr>
        <w:tc>
          <w:tcPr>
            <w:tcW w:w="10045" w:type="dxa"/>
          </w:tcPr>
          <w:p w14:paraId="1C80A2F0" w14:textId="53D49CBD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Dersom mangl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nde utvikling er grunnlag for vurdering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, må det komme fram her.</w:t>
            </w:r>
          </w:p>
          <w:p w14:paraId="0DF785B7" w14:textId="168BB173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Inn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nfor følg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ja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nde punkter/læringsutbytt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har studenten </w:t>
            </w:r>
            <w:r w:rsidRPr="000A2D65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ikk</w:t>
            </w:r>
            <w:r w:rsidR="00944C88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j</w:t>
            </w:r>
            <w:r w:rsidRPr="000A2D65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e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oppnådd mål</w:t>
            </w:r>
            <w:r w:rsidR="00944C88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0A2D65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:</w:t>
            </w:r>
          </w:p>
          <w:p w14:paraId="54D6AA86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0A2D65" w:rsidRDefault="006610B0" w:rsidP="522DAA3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0A2D65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1559DD12" w:rsidR="006610B0" w:rsidRPr="000A2D65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d: ____________</w:t>
      </w:r>
      <w:r w:rsidRPr="000A2D65">
        <w:rPr>
          <w:lang w:val="nn-NO"/>
        </w:rPr>
        <w:tab/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0A2D65">
        <w:rPr>
          <w:lang w:val="nn-NO"/>
        </w:rPr>
        <w:tab/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r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______________________________</w:t>
      </w:r>
    </w:p>
    <w:p w14:paraId="02B00CF9" w14:textId="77777777" w:rsidR="006610B0" w:rsidRPr="000A2D65" w:rsidRDefault="006610B0" w:rsidP="522DAA3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p w14:paraId="36EE5C7D" w14:textId="1F9E1F43" w:rsidR="006610B0" w:rsidRPr="000A2D65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val="nn-NO" w:eastAsia="nb-NO"/>
        </w:rPr>
      </w:pPr>
      <w:r w:rsidRPr="000A2D6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0A2D6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0A2D6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0A2D6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         Le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ia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r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s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i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underskrift (ved ikk</w:t>
      </w:r>
      <w:r w:rsidR="00944C88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j</w:t>
      </w:r>
      <w:r w:rsidRPr="000A2D65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e bestått):______________________________</w:t>
      </w:r>
    </w:p>
    <w:sectPr w:rsidR="006610B0" w:rsidRPr="000A2D65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40AD" w14:textId="77777777" w:rsidR="00F10ACB" w:rsidRDefault="00F10ACB">
      <w:r>
        <w:separator/>
      </w:r>
    </w:p>
    <w:p w14:paraId="257CE233" w14:textId="77777777" w:rsidR="00F10ACB" w:rsidRDefault="00F10ACB"/>
  </w:endnote>
  <w:endnote w:type="continuationSeparator" w:id="0">
    <w:p w14:paraId="3BBDC49B" w14:textId="77777777" w:rsidR="00F10ACB" w:rsidRDefault="00F10ACB">
      <w:r>
        <w:continuationSeparator/>
      </w:r>
    </w:p>
    <w:p w14:paraId="7A2C46B9" w14:textId="77777777" w:rsidR="00F10ACB" w:rsidRDefault="00F10ACB"/>
  </w:endnote>
  <w:endnote w:type="continuationNotice" w:id="1">
    <w:p w14:paraId="56FD64DC" w14:textId="77777777" w:rsidR="00F10ACB" w:rsidRDefault="00F10A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color w:val="008A8F"/>
        <w:sz w:val="28"/>
        <w:szCs w:val="22"/>
      </w:rPr>
    </w:sdtEndPr>
    <w:sdtContent>
      <w:p w14:paraId="2967DE00" w14:textId="45585274" w:rsidR="00664D38" w:rsidRDefault="522DAA36" w:rsidP="522DAA36">
        <w:pPr>
          <w:pStyle w:val="Bunntekst"/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</w:pP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Praksislærer presenterer utfylt sluttvurdering for studenten i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e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i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n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samtale siste dag i praksis. Studenten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last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r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opp sluttvurdering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i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Wiseflow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snar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st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og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se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ina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st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</w:t>
        </w:r>
        <w:proofErr w:type="spellStart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inn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a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n</w:t>
        </w:r>
        <w:proofErr w:type="spellEnd"/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 xml:space="preserve"> </w:t>
        </w:r>
        <w:r w:rsidR="004D489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ei veke</w:t>
        </w:r>
        <w:r w:rsidRPr="522DAA36">
          <w:rPr>
            <w:rFonts w:ascii="Calibri Light" w:hAnsi="Calibri Light" w:cs="Calibri Light"/>
            <w:b w:val="0"/>
            <w:bCs w:val="0"/>
            <w:color w:val="auto"/>
            <w:sz w:val="20"/>
            <w:szCs w:val="20"/>
          </w:rPr>
          <w:t>.</w:t>
        </w:r>
      </w:p>
      <w:p w14:paraId="5F35EBDC" w14:textId="7BDA5FAB" w:rsidR="00DB0E2F" w:rsidRPr="003B1F08" w:rsidRDefault="00DB0E2F" w:rsidP="522DAA36">
        <w:pPr>
          <w:pStyle w:val="Bunntekst"/>
          <w:jc w:val="center"/>
          <w:rPr>
            <w:b w:val="0"/>
            <w:bCs w:val="0"/>
            <w:color w:val="008A8F"/>
          </w:rPr>
        </w:pPr>
        <w:r w:rsidRPr="522DAA36">
          <w:rPr>
            <w:b w:val="0"/>
            <w:bCs w:val="0"/>
            <w:color w:val="008A8F"/>
          </w:rPr>
          <w:fldChar w:fldCharType="begin"/>
        </w:r>
        <w:r w:rsidRPr="522DAA36">
          <w:rPr>
            <w:b w:val="0"/>
            <w:bCs w:val="0"/>
            <w:color w:val="008A8F"/>
          </w:rPr>
          <w:instrText>PAGE   \* MERGEFORMAT</w:instrText>
        </w:r>
        <w:r w:rsidRPr="522DAA36">
          <w:rPr>
            <w:b w:val="0"/>
            <w:bCs w:val="0"/>
            <w:color w:val="008A8F"/>
          </w:rPr>
          <w:fldChar w:fldCharType="separate"/>
        </w:r>
        <w:r w:rsidR="522DAA36" w:rsidRPr="522DAA36">
          <w:rPr>
            <w:b w:val="0"/>
            <w:bCs w:val="0"/>
            <w:color w:val="008A8F"/>
          </w:rPr>
          <w:t>2</w:t>
        </w:r>
        <w:r w:rsidRPr="522DAA36">
          <w:rPr>
            <w:b w:val="0"/>
            <w:bCs w:val="0"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8474" w14:textId="77777777" w:rsidR="00F10ACB" w:rsidRDefault="00F10ACB">
      <w:r>
        <w:separator/>
      </w:r>
    </w:p>
    <w:p w14:paraId="6DF53C0A" w14:textId="77777777" w:rsidR="00F10ACB" w:rsidRDefault="00F10ACB"/>
  </w:footnote>
  <w:footnote w:type="continuationSeparator" w:id="0">
    <w:p w14:paraId="3D51206C" w14:textId="77777777" w:rsidR="00F10ACB" w:rsidRDefault="00F10ACB">
      <w:r>
        <w:continuationSeparator/>
      </w:r>
    </w:p>
    <w:p w14:paraId="6C559417" w14:textId="77777777" w:rsidR="00F10ACB" w:rsidRDefault="00F10ACB"/>
  </w:footnote>
  <w:footnote w:type="continuationNotice" w:id="1">
    <w:p w14:paraId="0A12828F" w14:textId="77777777" w:rsidR="00F10ACB" w:rsidRDefault="00F10A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 w:rsidP="522DAA36">
    <w:pPr>
      <w:rPr>
        <w:rFonts w:ascii="Calibri Light" w:hAnsi="Calibri Light"/>
        <w:b w:val="0"/>
        <w:bCs w:val="0"/>
        <w:sz w:val="22"/>
        <w:szCs w:val="22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522DAA3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13F65743" w:rsidR="00395FB9" w:rsidRPr="00340B27" w:rsidRDefault="00BD16EE" w:rsidP="522DAA36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22DAA36"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r w:rsidR="522DAA36"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522DAA36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BD19"/>
    <w:multiLevelType w:val="hybridMultilevel"/>
    <w:tmpl w:val="CAD6E86A"/>
    <w:lvl w:ilvl="0" w:tplc="CDE2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0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164"/>
    <w:multiLevelType w:val="hybridMultilevel"/>
    <w:tmpl w:val="538471A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3C"/>
    <w:multiLevelType w:val="hybridMultilevel"/>
    <w:tmpl w:val="5D4EE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D68B1"/>
    <w:multiLevelType w:val="hybridMultilevel"/>
    <w:tmpl w:val="769EFCF8"/>
    <w:lvl w:ilvl="0" w:tplc="4AD8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7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6658"/>
    <w:multiLevelType w:val="hybridMultilevel"/>
    <w:tmpl w:val="7CE4B138"/>
    <w:lvl w:ilvl="0" w:tplc="4944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6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A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8C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00CD"/>
    <w:multiLevelType w:val="hybridMultilevel"/>
    <w:tmpl w:val="D8DC29FE"/>
    <w:lvl w:ilvl="0" w:tplc="5B60C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E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A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C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07F0"/>
    <w:multiLevelType w:val="hybridMultilevel"/>
    <w:tmpl w:val="5BFEB0E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358DC"/>
    <w:multiLevelType w:val="hybridMultilevel"/>
    <w:tmpl w:val="917CBF28"/>
    <w:lvl w:ilvl="0" w:tplc="08365070">
      <w:start w:val="4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360F00"/>
    <w:multiLevelType w:val="multilevel"/>
    <w:tmpl w:val="6550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745"/>
    <w:multiLevelType w:val="hybridMultilevel"/>
    <w:tmpl w:val="33F0C4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E31DB"/>
    <w:multiLevelType w:val="hybridMultilevel"/>
    <w:tmpl w:val="4FA24C54"/>
    <w:lvl w:ilvl="0" w:tplc="07802C78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AA3125"/>
    <w:multiLevelType w:val="hybridMultilevel"/>
    <w:tmpl w:val="083C25C4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75593"/>
    <w:multiLevelType w:val="hybridMultilevel"/>
    <w:tmpl w:val="38E65342"/>
    <w:lvl w:ilvl="0" w:tplc="083650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0731D"/>
    <w:multiLevelType w:val="hybridMultilevel"/>
    <w:tmpl w:val="E4D2D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366468">
    <w:abstractNumId w:val="8"/>
  </w:num>
  <w:num w:numId="2" w16cid:durableId="544636782">
    <w:abstractNumId w:val="7"/>
  </w:num>
  <w:num w:numId="3" w16cid:durableId="14813834">
    <w:abstractNumId w:val="6"/>
  </w:num>
  <w:num w:numId="4" w16cid:durableId="887573260">
    <w:abstractNumId w:val="0"/>
  </w:num>
  <w:num w:numId="5" w16cid:durableId="777873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355179">
    <w:abstractNumId w:val="3"/>
  </w:num>
  <w:num w:numId="7" w16cid:durableId="1074860985">
    <w:abstractNumId w:val="4"/>
  </w:num>
  <w:num w:numId="8" w16cid:durableId="446193650">
    <w:abstractNumId w:val="16"/>
  </w:num>
  <w:num w:numId="9" w16cid:durableId="801390100">
    <w:abstractNumId w:val="10"/>
  </w:num>
  <w:num w:numId="10" w16cid:durableId="456065773">
    <w:abstractNumId w:val="1"/>
  </w:num>
  <w:num w:numId="11" w16cid:durableId="19823963">
    <w:abstractNumId w:val="20"/>
  </w:num>
  <w:num w:numId="12" w16cid:durableId="42561712">
    <w:abstractNumId w:val="18"/>
  </w:num>
  <w:num w:numId="13" w16cid:durableId="1860586392">
    <w:abstractNumId w:val="17"/>
  </w:num>
  <w:num w:numId="14" w16cid:durableId="1793284378">
    <w:abstractNumId w:val="15"/>
  </w:num>
  <w:num w:numId="15" w16cid:durableId="336225836">
    <w:abstractNumId w:val="5"/>
  </w:num>
  <w:num w:numId="16" w16cid:durableId="795753556">
    <w:abstractNumId w:val="18"/>
  </w:num>
  <w:num w:numId="17" w16cid:durableId="926304748">
    <w:abstractNumId w:val="19"/>
  </w:num>
  <w:num w:numId="18" w16cid:durableId="2004384001">
    <w:abstractNumId w:val="9"/>
  </w:num>
  <w:num w:numId="19" w16cid:durableId="1866365118">
    <w:abstractNumId w:val="11"/>
  </w:num>
  <w:num w:numId="20" w16cid:durableId="377971384">
    <w:abstractNumId w:val="14"/>
  </w:num>
  <w:num w:numId="21" w16cid:durableId="688137769">
    <w:abstractNumId w:val="12"/>
  </w:num>
  <w:num w:numId="22" w16cid:durableId="1250234615">
    <w:abstractNumId w:val="13"/>
  </w:num>
  <w:num w:numId="23" w16cid:durableId="128623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424E"/>
    <w:rsid w:val="0001035D"/>
    <w:rsid w:val="00010500"/>
    <w:rsid w:val="000123B6"/>
    <w:rsid w:val="00015AF1"/>
    <w:rsid w:val="0002482E"/>
    <w:rsid w:val="00035D61"/>
    <w:rsid w:val="000443AF"/>
    <w:rsid w:val="00050324"/>
    <w:rsid w:val="000515EA"/>
    <w:rsid w:val="0005668A"/>
    <w:rsid w:val="00060B06"/>
    <w:rsid w:val="00062A20"/>
    <w:rsid w:val="0007372B"/>
    <w:rsid w:val="000758F4"/>
    <w:rsid w:val="00077E8D"/>
    <w:rsid w:val="00097FA9"/>
    <w:rsid w:val="000A0150"/>
    <w:rsid w:val="000A2571"/>
    <w:rsid w:val="000A2D65"/>
    <w:rsid w:val="000B5B04"/>
    <w:rsid w:val="000B6504"/>
    <w:rsid w:val="000C21BE"/>
    <w:rsid w:val="000E2195"/>
    <w:rsid w:val="000E5ED3"/>
    <w:rsid w:val="000E63C9"/>
    <w:rsid w:val="000E7773"/>
    <w:rsid w:val="000F1E0C"/>
    <w:rsid w:val="00114FFD"/>
    <w:rsid w:val="00117A42"/>
    <w:rsid w:val="00123D2C"/>
    <w:rsid w:val="00124EC5"/>
    <w:rsid w:val="00130E9D"/>
    <w:rsid w:val="00140747"/>
    <w:rsid w:val="00144707"/>
    <w:rsid w:val="0015055A"/>
    <w:rsid w:val="00150A6D"/>
    <w:rsid w:val="001620EE"/>
    <w:rsid w:val="001678B3"/>
    <w:rsid w:val="00175CF1"/>
    <w:rsid w:val="001853E4"/>
    <w:rsid w:val="0018543D"/>
    <w:rsid w:val="00185B35"/>
    <w:rsid w:val="00192E4C"/>
    <w:rsid w:val="001A3050"/>
    <w:rsid w:val="001A651F"/>
    <w:rsid w:val="001A6907"/>
    <w:rsid w:val="001A74E8"/>
    <w:rsid w:val="001B2CC4"/>
    <w:rsid w:val="001B5929"/>
    <w:rsid w:val="001B6644"/>
    <w:rsid w:val="001D121F"/>
    <w:rsid w:val="001E297B"/>
    <w:rsid w:val="001E2E77"/>
    <w:rsid w:val="001E40F1"/>
    <w:rsid w:val="001F2BC8"/>
    <w:rsid w:val="001F2C78"/>
    <w:rsid w:val="001F5F6B"/>
    <w:rsid w:val="0020309F"/>
    <w:rsid w:val="00224CDA"/>
    <w:rsid w:val="0022654F"/>
    <w:rsid w:val="00234D40"/>
    <w:rsid w:val="002378B8"/>
    <w:rsid w:val="002401C2"/>
    <w:rsid w:val="00240642"/>
    <w:rsid w:val="00243EBC"/>
    <w:rsid w:val="00246A35"/>
    <w:rsid w:val="002558DA"/>
    <w:rsid w:val="00257BC8"/>
    <w:rsid w:val="0026540F"/>
    <w:rsid w:val="00284348"/>
    <w:rsid w:val="00287674"/>
    <w:rsid w:val="002A37F8"/>
    <w:rsid w:val="002B2EEC"/>
    <w:rsid w:val="002B2F0E"/>
    <w:rsid w:val="002C15AD"/>
    <w:rsid w:val="002C252C"/>
    <w:rsid w:val="002C6CCB"/>
    <w:rsid w:val="002D4DD8"/>
    <w:rsid w:val="002E1616"/>
    <w:rsid w:val="002E61DC"/>
    <w:rsid w:val="002F1437"/>
    <w:rsid w:val="002F3933"/>
    <w:rsid w:val="002F51F5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2700"/>
    <w:rsid w:val="00392C56"/>
    <w:rsid w:val="00395792"/>
    <w:rsid w:val="00395FB9"/>
    <w:rsid w:val="003A39A1"/>
    <w:rsid w:val="003A76EC"/>
    <w:rsid w:val="003B17FE"/>
    <w:rsid w:val="003B1967"/>
    <w:rsid w:val="003B1F08"/>
    <w:rsid w:val="003B26E4"/>
    <w:rsid w:val="003B79EC"/>
    <w:rsid w:val="003C2191"/>
    <w:rsid w:val="003D3863"/>
    <w:rsid w:val="003D58A1"/>
    <w:rsid w:val="003E1A39"/>
    <w:rsid w:val="003E5F45"/>
    <w:rsid w:val="003F724C"/>
    <w:rsid w:val="004012D7"/>
    <w:rsid w:val="00402E29"/>
    <w:rsid w:val="0041104C"/>
    <w:rsid w:val="004110DE"/>
    <w:rsid w:val="00421F75"/>
    <w:rsid w:val="0042746B"/>
    <w:rsid w:val="004333EA"/>
    <w:rsid w:val="0044085A"/>
    <w:rsid w:val="00445EB0"/>
    <w:rsid w:val="00471357"/>
    <w:rsid w:val="00473423"/>
    <w:rsid w:val="004737E3"/>
    <w:rsid w:val="0048771B"/>
    <w:rsid w:val="004A3088"/>
    <w:rsid w:val="004B21A5"/>
    <w:rsid w:val="004B45E5"/>
    <w:rsid w:val="004B6D32"/>
    <w:rsid w:val="004C2B8B"/>
    <w:rsid w:val="004C604B"/>
    <w:rsid w:val="004D0D59"/>
    <w:rsid w:val="004D4896"/>
    <w:rsid w:val="004E1BA1"/>
    <w:rsid w:val="004E4129"/>
    <w:rsid w:val="004E4488"/>
    <w:rsid w:val="005037F0"/>
    <w:rsid w:val="00516A86"/>
    <w:rsid w:val="005273B6"/>
    <w:rsid w:val="005275F6"/>
    <w:rsid w:val="005340D8"/>
    <w:rsid w:val="00542A4F"/>
    <w:rsid w:val="0055436F"/>
    <w:rsid w:val="0055761C"/>
    <w:rsid w:val="005620FA"/>
    <w:rsid w:val="00570C09"/>
    <w:rsid w:val="00572102"/>
    <w:rsid w:val="00572EA8"/>
    <w:rsid w:val="0057303F"/>
    <w:rsid w:val="00573DD8"/>
    <w:rsid w:val="00575C7D"/>
    <w:rsid w:val="0058183F"/>
    <w:rsid w:val="00585598"/>
    <w:rsid w:val="0059666A"/>
    <w:rsid w:val="005A3C9F"/>
    <w:rsid w:val="005A49F4"/>
    <w:rsid w:val="005B5B3F"/>
    <w:rsid w:val="005C47F4"/>
    <w:rsid w:val="005C4BBF"/>
    <w:rsid w:val="005D6C4E"/>
    <w:rsid w:val="005E0F13"/>
    <w:rsid w:val="005E4A70"/>
    <w:rsid w:val="005F0A03"/>
    <w:rsid w:val="005F1BB0"/>
    <w:rsid w:val="005F284C"/>
    <w:rsid w:val="005F3D53"/>
    <w:rsid w:val="005F64A5"/>
    <w:rsid w:val="005F6A91"/>
    <w:rsid w:val="00604490"/>
    <w:rsid w:val="006169C0"/>
    <w:rsid w:val="006177F6"/>
    <w:rsid w:val="00644778"/>
    <w:rsid w:val="00645A8A"/>
    <w:rsid w:val="00654BAA"/>
    <w:rsid w:val="00656C4D"/>
    <w:rsid w:val="006610B0"/>
    <w:rsid w:val="00664D38"/>
    <w:rsid w:val="00672944"/>
    <w:rsid w:val="00677A61"/>
    <w:rsid w:val="006A0FE5"/>
    <w:rsid w:val="006A2494"/>
    <w:rsid w:val="006B3A48"/>
    <w:rsid w:val="006B6E4C"/>
    <w:rsid w:val="006B7480"/>
    <w:rsid w:val="006C51A9"/>
    <w:rsid w:val="006D166A"/>
    <w:rsid w:val="006D4C6E"/>
    <w:rsid w:val="006E108E"/>
    <w:rsid w:val="006E30E8"/>
    <w:rsid w:val="006E5716"/>
    <w:rsid w:val="006F00B4"/>
    <w:rsid w:val="006F1D56"/>
    <w:rsid w:val="006F5DFA"/>
    <w:rsid w:val="00700BA9"/>
    <w:rsid w:val="007030DB"/>
    <w:rsid w:val="0070629E"/>
    <w:rsid w:val="00711FA7"/>
    <w:rsid w:val="00713DB9"/>
    <w:rsid w:val="00714A50"/>
    <w:rsid w:val="00720BFF"/>
    <w:rsid w:val="007218DF"/>
    <w:rsid w:val="007302B3"/>
    <w:rsid w:val="00730733"/>
    <w:rsid w:val="00730E3A"/>
    <w:rsid w:val="00736AAF"/>
    <w:rsid w:val="00737EEF"/>
    <w:rsid w:val="00761765"/>
    <w:rsid w:val="00765B2A"/>
    <w:rsid w:val="007760A6"/>
    <w:rsid w:val="00777480"/>
    <w:rsid w:val="00780A10"/>
    <w:rsid w:val="00783A34"/>
    <w:rsid w:val="00785464"/>
    <w:rsid w:val="00797D13"/>
    <w:rsid w:val="007A4B9D"/>
    <w:rsid w:val="007A4D25"/>
    <w:rsid w:val="007B1378"/>
    <w:rsid w:val="007B1958"/>
    <w:rsid w:val="007B3FD7"/>
    <w:rsid w:val="007B7829"/>
    <w:rsid w:val="007C6B52"/>
    <w:rsid w:val="007D16C5"/>
    <w:rsid w:val="007E165B"/>
    <w:rsid w:val="007F1DA3"/>
    <w:rsid w:val="007F4064"/>
    <w:rsid w:val="00801772"/>
    <w:rsid w:val="008164B1"/>
    <w:rsid w:val="00817D8F"/>
    <w:rsid w:val="00835ABF"/>
    <w:rsid w:val="00862FE4"/>
    <w:rsid w:val="0086389A"/>
    <w:rsid w:val="008661CA"/>
    <w:rsid w:val="008704EE"/>
    <w:rsid w:val="0087184F"/>
    <w:rsid w:val="0087605E"/>
    <w:rsid w:val="00887FF9"/>
    <w:rsid w:val="00895B09"/>
    <w:rsid w:val="008B1FEE"/>
    <w:rsid w:val="008B6789"/>
    <w:rsid w:val="008B74EB"/>
    <w:rsid w:val="008B7A9C"/>
    <w:rsid w:val="008C5353"/>
    <w:rsid w:val="008C6B74"/>
    <w:rsid w:val="008D7C1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013F"/>
    <w:rsid w:val="00930424"/>
    <w:rsid w:val="0093335D"/>
    <w:rsid w:val="0093613E"/>
    <w:rsid w:val="00943026"/>
    <w:rsid w:val="00944C88"/>
    <w:rsid w:val="00954DC0"/>
    <w:rsid w:val="00966B81"/>
    <w:rsid w:val="0097306E"/>
    <w:rsid w:val="0099459F"/>
    <w:rsid w:val="00995178"/>
    <w:rsid w:val="009A3430"/>
    <w:rsid w:val="009A3A4E"/>
    <w:rsid w:val="009A460B"/>
    <w:rsid w:val="009A5328"/>
    <w:rsid w:val="009B0424"/>
    <w:rsid w:val="009C0906"/>
    <w:rsid w:val="009C3B2F"/>
    <w:rsid w:val="009C7720"/>
    <w:rsid w:val="009D2B6E"/>
    <w:rsid w:val="009E0B20"/>
    <w:rsid w:val="009F61FD"/>
    <w:rsid w:val="00A07485"/>
    <w:rsid w:val="00A12A22"/>
    <w:rsid w:val="00A131BF"/>
    <w:rsid w:val="00A216E1"/>
    <w:rsid w:val="00A234A1"/>
    <w:rsid w:val="00A23AFA"/>
    <w:rsid w:val="00A24207"/>
    <w:rsid w:val="00A31B3E"/>
    <w:rsid w:val="00A36E8C"/>
    <w:rsid w:val="00A45CE3"/>
    <w:rsid w:val="00A507E0"/>
    <w:rsid w:val="00A532F3"/>
    <w:rsid w:val="00A53E68"/>
    <w:rsid w:val="00A57458"/>
    <w:rsid w:val="00A8489E"/>
    <w:rsid w:val="00A95493"/>
    <w:rsid w:val="00A96460"/>
    <w:rsid w:val="00AA7544"/>
    <w:rsid w:val="00AB02A7"/>
    <w:rsid w:val="00AB24B9"/>
    <w:rsid w:val="00AC29F3"/>
    <w:rsid w:val="00AE0588"/>
    <w:rsid w:val="00AE4ACB"/>
    <w:rsid w:val="00AF237A"/>
    <w:rsid w:val="00B00221"/>
    <w:rsid w:val="00B005BE"/>
    <w:rsid w:val="00B231E5"/>
    <w:rsid w:val="00B23F8F"/>
    <w:rsid w:val="00B24654"/>
    <w:rsid w:val="00B24F66"/>
    <w:rsid w:val="00B32D17"/>
    <w:rsid w:val="00B42A6B"/>
    <w:rsid w:val="00B4366E"/>
    <w:rsid w:val="00B443CF"/>
    <w:rsid w:val="00B5142D"/>
    <w:rsid w:val="00B5481B"/>
    <w:rsid w:val="00B660C3"/>
    <w:rsid w:val="00B66133"/>
    <w:rsid w:val="00B67CD4"/>
    <w:rsid w:val="00B74E19"/>
    <w:rsid w:val="00B755E4"/>
    <w:rsid w:val="00B84E97"/>
    <w:rsid w:val="00B861F3"/>
    <w:rsid w:val="00B906F3"/>
    <w:rsid w:val="00B93208"/>
    <w:rsid w:val="00B97C99"/>
    <w:rsid w:val="00BB36EA"/>
    <w:rsid w:val="00BD16EE"/>
    <w:rsid w:val="00BE00C7"/>
    <w:rsid w:val="00BE7221"/>
    <w:rsid w:val="00BF00CD"/>
    <w:rsid w:val="00C02B87"/>
    <w:rsid w:val="00C10B4F"/>
    <w:rsid w:val="00C11B50"/>
    <w:rsid w:val="00C30BE7"/>
    <w:rsid w:val="00C37159"/>
    <w:rsid w:val="00C4086D"/>
    <w:rsid w:val="00C456DB"/>
    <w:rsid w:val="00C53F72"/>
    <w:rsid w:val="00C56171"/>
    <w:rsid w:val="00C6509B"/>
    <w:rsid w:val="00C65244"/>
    <w:rsid w:val="00C671F0"/>
    <w:rsid w:val="00C71C0A"/>
    <w:rsid w:val="00C73ECA"/>
    <w:rsid w:val="00C748E7"/>
    <w:rsid w:val="00C84367"/>
    <w:rsid w:val="00C85C9C"/>
    <w:rsid w:val="00C8761C"/>
    <w:rsid w:val="00C90711"/>
    <w:rsid w:val="00C91C0B"/>
    <w:rsid w:val="00CA1896"/>
    <w:rsid w:val="00CA7635"/>
    <w:rsid w:val="00CB5B28"/>
    <w:rsid w:val="00CC7581"/>
    <w:rsid w:val="00CD2224"/>
    <w:rsid w:val="00CD31D7"/>
    <w:rsid w:val="00CF2FFC"/>
    <w:rsid w:val="00CF5371"/>
    <w:rsid w:val="00CF7E45"/>
    <w:rsid w:val="00D028C5"/>
    <w:rsid w:val="00D02F40"/>
    <w:rsid w:val="00D0323A"/>
    <w:rsid w:val="00D0559F"/>
    <w:rsid w:val="00D077E9"/>
    <w:rsid w:val="00D11B7C"/>
    <w:rsid w:val="00D16B8D"/>
    <w:rsid w:val="00D27A7C"/>
    <w:rsid w:val="00D32D7B"/>
    <w:rsid w:val="00D355DD"/>
    <w:rsid w:val="00D35AC3"/>
    <w:rsid w:val="00D37C24"/>
    <w:rsid w:val="00D42CB7"/>
    <w:rsid w:val="00D46519"/>
    <w:rsid w:val="00D5413D"/>
    <w:rsid w:val="00D570A9"/>
    <w:rsid w:val="00D64847"/>
    <w:rsid w:val="00D70D02"/>
    <w:rsid w:val="00D770C7"/>
    <w:rsid w:val="00D800C0"/>
    <w:rsid w:val="00D86945"/>
    <w:rsid w:val="00D8771F"/>
    <w:rsid w:val="00D90290"/>
    <w:rsid w:val="00D91211"/>
    <w:rsid w:val="00D9137E"/>
    <w:rsid w:val="00D93B55"/>
    <w:rsid w:val="00DA3358"/>
    <w:rsid w:val="00DA4D76"/>
    <w:rsid w:val="00DB0E2F"/>
    <w:rsid w:val="00DB72D2"/>
    <w:rsid w:val="00DD152F"/>
    <w:rsid w:val="00DD519E"/>
    <w:rsid w:val="00DE0E5E"/>
    <w:rsid w:val="00DE213F"/>
    <w:rsid w:val="00DE78D3"/>
    <w:rsid w:val="00DF027C"/>
    <w:rsid w:val="00DF138E"/>
    <w:rsid w:val="00E00A32"/>
    <w:rsid w:val="00E21160"/>
    <w:rsid w:val="00E22ACD"/>
    <w:rsid w:val="00E262F9"/>
    <w:rsid w:val="00E33542"/>
    <w:rsid w:val="00E365E3"/>
    <w:rsid w:val="00E50754"/>
    <w:rsid w:val="00E55786"/>
    <w:rsid w:val="00E561BC"/>
    <w:rsid w:val="00E620B0"/>
    <w:rsid w:val="00E62734"/>
    <w:rsid w:val="00E649E1"/>
    <w:rsid w:val="00E72124"/>
    <w:rsid w:val="00E725F1"/>
    <w:rsid w:val="00E74A74"/>
    <w:rsid w:val="00E768F5"/>
    <w:rsid w:val="00E81B40"/>
    <w:rsid w:val="00E91DAE"/>
    <w:rsid w:val="00E949B6"/>
    <w:rsid w:val="00EB516D"/>
    <w:rsid w:val="00EB6916"/>
    <w:rsid w:val="00ED01CF"/>
    <w:rsid w:val="00ED5F6E"/>
    <w:rsid w:val="00EE35E6"/>
    <w:rsid w:val="00EF1A55"/>
    <w:rsid w:val="00EF2DF1"/>
    <w:rsid w:val="00EF31CC"/>
    <w:rsid w:val="00EF555B"/>
    <w:rsid w:val="00EF7CBF"/>
    <w:rsid w:val="00F027BB"/>
    <w:rsid w:val="00F106ED"/>
    <w:rsid w:val="00F10ACB"/>
    <w:rsid w:val="00F11DCF"/>
    <w:rsid w:val="00F13FD2"/>
    <w:rsid w:val="00F162EA"/>
    <w:rsid w:val="00F2260A"/>
    <w:rsid w:val="00F279FC"/>
    <w:rsid w:val="00F33014"/>
    <w:rsid w:val="00F41A4B"/>
    <w:rsid w:val="00F43148"/>
    <w:rsid w:val="00F4480B"/>
    <w:rsid w:val="00F47056"/>
    <w:rsid w:val="00F47065"/>
    <w:rsid w:val="00F51C89"/>
    <w:rsid w:val="00F52D27"/>
    <w:rsid w:val="00F53F01"/>
    <w:rsid w:val="00F571ED"/>
    <w:rsid w:val="00F60BD8"/>
    <w:rsid w:val="00F83527"/>
    <w:rsid w:val="00F842DA"/>
    <w:rsid w:val="00F86E91"/>
    <w:rsid w:val="00FA05FD"/>
    <w:rsid w:val="00FA0867"/>
    <w:rsid w:val="00FA1DCD"/>
    <w:rsid w:val="00FA2728"/>
    <w:rsid w:val="00FA2890"/>
    <w:rsid w:val="00FA3E1A"/>
    <w:rsid w:val="00FA7FBD"/>
    <w:rsid w:val="00FB0D2C"/>
    <w:rsid w:val="00FB54CD"/>
    <w:rsid w:val="00FC6FCC"/>
    <w:rsid w:val="00FD583F"/>
    <w:rsid w:val="00FD7488"/>
    <w:rsid w:val="00FE4EAD"/>
    <w:rsid w:val="00FF16B4"/>
    <w:rsid w:val="03FB052E"/>
    <w:rsid w:val="04441A99"/>
    <w:rsid w:val="047817F0"/>
    <w:rsid w:val="05229719"/>
    <w:rsid w:val="05DE5C34"/>
    <w:rsid w:val="0613E851"/>
    <w:rsid w:val="06894110"/>
    <w:rsid w:val="072AB86A"/>
    <w:rsid w:val="07925DC7"/>
    <w:rsid w:val="07B655C3"/>
    <w:rsid w:val="08C4C35E"/>
    <w:rsid w:val="09AA179E"/>
    <w:rsid w:val="09FC7232"/>
    <w:rsid w:val="0A0AC6A0"/>
    <w:rsid w:val="0D3D47F6"/>
    <w:rsid w:val="0DCE90B3"/>
    <w:rsid w:val="0F6C161D"/>
    <w:rsid w:val="10D98836"/>
    <w:rsid w:val="11EF8FC6"/>
    <w:rsid w:val="136E10A2"/>
    <w:rsid w:val="160F1E51"/>
    <w:rsid w:val="1631F9A1"/>
    <w:rsid w:val="1725EE6A"/>
    <w:rsid w:val="19C38C2F"/>
    <w:rsid w:val="1A5D8F2C"/>
    <w:rsid w:val="1B63F94F"/>
    <w:rsid w:val="1E2105A6"/>
    <w:rsid w:val="214B9604"/>
    <w:rsid w:val="2163DC1B"/>
    <w:rsid w:val="2231067A"/>
    <w:rsid w:val="2307126B"/>
    <w:rsid w:val="250ADB95"/>
    <w:rsid w:val="26C5302D"/>
    <w:rsid w:val="2964D063"/>
    <w:rsid w:val="296695D0"/>
    <w:rsid w:val="29BC301E"/>
    <w:rsid w:val="29E27A9D"/>
    <w:rsid w:val="2B7128DC"/>
    <w:rsid w:val="2CBEC41A"/>
    <w:rsid w:val="2D8D147F"/>
    <w:rsid w:val="33631264"/>
    <w:rsid w:val="33AE6DDA"/>
    <w:rsid w:val="33E812AC"/>
    <w:rsid w:val="358BD093"/>
    <w:rsid w:val="359D0B6A"/>
    <w:rsid w:val="3727A0F4"/>
    <w:rsid w:val="39D253E8"/>
    <w:rsid w:val="39DA416E"/>
    <w:rsid w:val="3D09F4AA"/>
    <w:rsid w:val="3D6CFCC5"/>
    <w:rsid w:val="3DED837D"/>
    <w:rsid w:val="3E5487C3"/>
    <w:rsid w:val="3EA5C50B"/>
    <w:rsid w:val="40CD871B"/>
    <w:rsid w:val="437770C1"/>
    <w:rsid w:val="438A17F1"/>
    <w:rsid w:val="447A1B43"/>
    <w:rsid w:val="46010AAB"/>
    <w:rsid w:val="47EFF559"/>
    <w:rsid w:val="4CEBD077"/>
    <w:rsid w:val="4DE24A89"/>
    <w:rsid w:val="505FA6BC"/>
    <w:rsid w:val="50C1CBB4"/>
    <w:rsid w:val="522DAA36"/>
    <w:rsid w:val="58C8F6D8"/>
    <w:rsid w:val="59455337"/>
    <w:rsid w:val="594E4774"/>
    <w:rsid w:val="59D2A5AC"/>
    <w:rsid w:val="5AAA0E7C"/>
    <w:rsid w:val="5B911E8C"/>
    <w:rsid w:val="5BE046E6"/>
    <w:rsid w:val="5C7CF3F9"/>
    <w:rsid w:val="5E18C45A"/>
    <w:rsid w:val="5FAAE1C8"/>
    <w:rsid w:val="5FB494BB"/>
    <w:rsid w:val="5FD918C8"/>
    <w:rsid w:val="5FE2F303"/>
    <w:rsid w:val="60399503"/>
    <w:rsid w:val="607B0B94"/>
    <w:rsid w:val="637135C5"/>
    <w:rsid w:val="64236660"/>
    <w:rsid w:val="65BBB35C"/>
    <w:rsid w:val="6623D63F"/>
    <w:rsid w:val="6A9C61CD"/>
    <w:rsid w:val="6B12A9B2"/>
    <w:rsid w:val="6D5A2CB3"/>
    <w:rsid w:val="6E611B3D"/>
    <w:rsid w:val="6EF4A631"/>
    <w:rsid w:val="6F1276F7"/>
    <w:rsid w:val="7338A515"/>
    <w:rsid w:val="73E5E81A"/>
    <w:rsid w:val="74033E5C"/>
    <w:rsid w:val="750D0183"/>
    <w:rsid w:val="757A7534"/>
    <w:rsid w:val="759F0EBD"/>
    <w:rsid w:val="771C2816"/>
    <w:rsid w:val="783FDCE8"/>
    <w:rsid w:val="79DBAD49"/>
    <w:rsid w:val="7AE2DCE2"/>
    <w:rsid w:val="7AFC3055"/>
    <w:rsid w:val="7B836644"/>
    <w:rsid w:val="7DCB54CC"/>
    <w:rsid w:val="7EEB8D7C"/>
    <w:rsid w:val="7FA4A6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2DAA36"/>
    <w:pPr>
      <w:spacing w:after="0"/>
    </w:pPr>
    <w:rPr>
      <w:rFonts w:eastAsiaTheme="minorEastAsia"/>
      <w:b/>
      <w:bCs/>
      <w:color w:val="082A75" w:themeColor="text2"/>
      <w:sz w:val="28"/>
      <w:szCs w:val="28"/>
    </w:rPr>
  </w:style>
  <w:style w:type="paragraph" w:styleId="Overskrift1">
    <w:name w:val="heading 1"/>
    <w:basedOn w:val="Normal"/>
    <w:link w:val="Overskrift1Tegn"/>
    <w:uiPriority w:val="4"/>
    <w:qFormat/>
    <w:rsid w:val="522DAA3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522DAA36"/>
    <w:pPr>
      <w:keepNext/>
      <w:spacing w:after="240"/>
      <w:outlineLvl w:val="1"/>
    </w:pPr>
    <w:rPr>
      <w:rFonts w:eastAsiaTheme="majorEastAsia" w:cstheme="majorBidi"/>
      <w:b w:val="0"/>
      <w:bCs w:val="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22DAA36"/>
    <w:pPr>
      <w:keepNext/>
      <w:spacing w:before="40"/>
      <w:outlineLvl w:val="2"/>
    </w:pPr>
    <w:rPr>
      <w:rFonts w:asciiTheme="majorHAnsi" w:eastAsiaTheme="majorEastAsia" w:hAnsiTheme="majorHAnsi" w:cstheme="majorBidi"/>
      <w:color w:val="012639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22DAA3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22DAA36"/>
    <w:pPr>
      <w:keepNext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22DAA36"/>
    <w:pPr>
      <w:keepNext/>
      <w:spacing w:before="40"/>
      <w:outlineLvl w:val="5"/>
    </w:pPr>
    <w:rPr>
      <w:rFonts w:asciiTheme="majorHAnsi" w:eastAsiaTheme="majorEastAsia" w:hAnsiTheme="majorHAnsi" w:cstheme="majorBidi"/>
      <w:color w:val="01263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22DAA3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12639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22DAA36"/>
    <w:pPr>
      <w:keepNext/>
      <w:spacing w:before="40"/>
      <w:outlineLvl w:val="7"/>
    </w:pPr>
    <w:rPr>
      <w:rFonts w:asciiTheme="majorHAnsi" w:eastAsiaTheme="majorEastAsia" w:hAnsiTheme="majorHAnsi" w:cstheme="majorBidi"/>
      <w:color w:val="221D5D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22DAA3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21D5D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522DAA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22DAA36"/>
    <w:rPr>
      <w:rFonts w:ascii="Tahoma" w:eastAsiaTheme="minorEastAsia" w:hAnsi="Tahoma" w:cs="Tahoma"/>
      <w:noProof w:val="0"/>
      <w:sz w:val="16"/>
      <w:szCs w:val="16"/>
      <w:lang w:val="nb-NO"/>
    </w:rPr>
  </w:style>
  <w:style w:type="paragraph" w:styleId="Tittel">
    <w:name w:val="Title"/>
    <w:basedOn w:val="Normal"/>
    <w:link w:val="TittelTegn"/>
    <w:uiPriority w:val="1"/>
    <w:qFormat/>
    <w:rsid w:val="522DAA36"/>
    <w:pPr>
      <w:spacing w:after="200"/>
    </w:pPr>
    <w:rPr>
      <w:rFonts w:asciiTheme="majorHAnsi" w:eastAsiaTheme="majorEastAsia" w:hAnsiTheme="majorHAnsi" w:cstheme="majorBidi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"/>
    <w:rsid w:val="522DAA36"/>
    <w:rPr>
      <w:rFonts w:asciiTheme="majorHAnsi" w:eastAsiaTheme="majorEastAsia" w:hAnsiTheme="majorHAnsi" w:cstheme="majorBidi"/>
      <w:b/>
      <w:bCs/>
      <w:noProof w:val="0"/>
      <w:color w:val="082A75" w:themeColor="text2"/>
      <w:sz w:val="72"/>
      <w:szCs w:val="72"/>
      <w:lang w:val="nb-NO"/>
    </w:rPr>
  </w:style>
  <w:style w:type="paragraph" w:styleId="Undertittel">
    <w:name w:val="Subtitle"/>
    <w:basedOn w:val="Normal"/>
    <w:link w:val="UndertittelTegn"/>
    <w:uiPriority w:val="2"/>
    <w:qFormat/>
    <w:rsid w:val="522DAA36"/>
    <w:rPr>
      <w:b w:val="0"/>
      <w:bCs w:val="0"/>
      <w:caps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522DAA36"/>
    <w:rPr>
      <w:rFonts w:asciiTheme="minorHAnsi" w:eastAsiaTheme="minorEastAsia" w:hAnsiTheme="minorHAnsi" w:cstheme="minorBidi"/>
      <w:caps/>
      <w:noProof w:val="0"/>
      <w:color w:val="082A75" w:themeColor="text2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522DAA36"/>
    <w:rPr>
      <w:rFonts w:asciiTheme="majorHAnsi" w:eastAsiaTheme="majorEastAsia" w:hAnsiTheme="majorHAnsi" w:cstheme="majorBidi"/>
      <w:b/>
      <w:bCs/>
      <w:noProof w:val="0"/>
      <w:color w:val="061F57" w:themeColor="text2" w:themeShade="BF"/>
      <w:sz w:val="52"/>
      <w:szCs w:val="52"/>
      <w:lang w:val="nb-NO"/>
    </w:rPr>
  </w:style>
  <w:style w:type="paragraph" w:styleId="Topptekst">
    <w:name w:val="header"/>
    <w:basedOn w:val="Normal"/>
    <w:link w:val="TopptekstTegn"/>
    <w:uiPriority w:val="8"/>
    <w:unhideWhenUsed/>
    <w:rsid w:val="522DAA36"/>
  </w:style>
  <w:style w:type="character" w:customStyle="1" w:styleId="TopptekstTegn">
    <w:name w:val="Topptekst Tegn"/>
    <w:basedOn w:val="Standardskriftforavsnitt"/>
    <w:link w:val="Topptekst"/>
    <w:uiPriority w:val="8"/>
    <w:rsid w:val="522DAA36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22DAA36"/>
  </w:style>
  <w:style w:type="character" w:customStyle="1" w:styleId="BunntekstTegn">
    <w:name w:val="Bunntekst Tegn"/>
    <w:basedOn w:val="Standardskriftforavsnitt"/>
    <w:link w:val="Bunntekst"/>
    <w:uiPriority w:val="99"/>
    <w:rsid w:val="522DAA36"/>
    <w:rPr>
      <w:noProof w:val="0"/>
      <w:sz w:val="24"/>
      <w:szCs w:val="24"/>
      <w:lang w:val="nb-NO"/>
    </w:rPr>
  </w:style>
  <w:style w:type="paragraph" w:customStyle="1" w:styleId="Navn">
    <w:name w:val="Navn"/>
    <w:basedOn w:val="Normal"/>
    <w:uiPriority w:val="3"/>
    <w:qFormat/>
    <w:rsid w:val="522DAA3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522DAA36"/>
    <w:rPr>
      <w:rFonts w:asciiTheme="minorHAnsi" w:eastAsiaTheme="majorEastAsia" w:hAnsiTheme="minorHAnsi" w:cstheme="majorBidi"/>
      <w:noProof w:val="0"/>
      <w:color w:val="082A75" w:themeColor="text2"/>
      <w:sz w:val="36"/>
      <w:szCs w:val="36"/>
      <w:lang w:val="nb-NO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uiPriority w:val="1"/>
    <w:qFormat/>
    <w:rsid w:val="522DAA36"/>
    <w:rPr>
      <w:b w:val="0"/>
      <w:bCs w:val="0"/>
    </w:rPr>
  </w:style>
  <w:style w:type="paragraph" w:customStyle="1" w:styleId="Uthevingstekst">
    <w:name w:val="Uthevingstekst"/>
    <w:basedOn w:val="Normal"/>
    <w:link w:val="Uthevingsteksttegn"/>
    <w:uiPriority w:val="1"/>
    <w:qFormat/>
    <w:rsid w:val="522DAA36"/>
  </w:style>
  <w:style w:type="character" w:customStyle="1" w:styleId="Innholdtegn">
    <w:name w:val="Innhold – tegn"/>
    <w:basedOn w:val="Standardskriftforavsnitt"/>
    <w:link w:val="Innhold"/>
    <w:uiPriority w:val="1"/>
    <w:rsid w:val="522DAA36"/>
    <w:rPr>
      <w:rFonts w:asciiTheme="minorHAnsi" w:eastAsiaTheme="minorEastAsia" w:hAnsiTheme="minorHAnsi" w:cstheme="minorBidi"/>
      <w:noProof w:val="0"/>
      <w:color w:val="082A75" w:themeColor="text2"/>
      <w:sz w:val="28"/>
      <w:szCs w:val="28"/>
      <w:lang w:val="nb-NO"/>
    </w:rPr>
  </w:style>
  <w:style w:type="character" w:customStyle="1" w:styleId="Uthevingsteksttegn">
    <w:name w:val="Uthevingstekst – tegn"/>
    <w:basedOn w:val="Standardskriftforavsnitt"/>
    <w:link w:val="Uthevingstekst"/>
    <w:uiPriority w:val="1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8"/>
      <w:szCs w:val="2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522DAA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522DAA36"/>
    <w:pPr>
      <w:spacing w:after="0"/>
    </w:pPr>
    <w:rPr>
      <w:b w:val="0"/>
      <w:bCs w:val="0"/>
      <w:color w:val="013A57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uiPriority w:val="39"/>
    <w:unhideWhenUsed/>
    <w:rsid w:val="522DAA3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22DAA36"/>
    <w:pPr>
      <w:spacing w:after="100"/>
      <w:ind w:left="280"/>
    </w:pPr>
  </w:style>
  <w:style w:type="paragraph" w:customStyle="1" w:styleId="msonormal0">
    <w:name w:val="msonormal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uiPriority w:val="1"/>
    <w:rsid w:val="522DAA36"/>
    <w:pPr>
      <w:spacing w:beforeAutospacing="1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522DAA36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522DAA36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522DAA36"/>
    <w:rPr>
      <w:rFonts w:asciiTheme="minorHAnsi" w:eastAsiaTheme="minorEastAsia" w:hAnsiTheme="minorHAnsi" w:cstheme="minorBidi"/>
      <w:b/>
      <w:bCs/>
      <w:noProof w:val="0"/>
      <w:color w:val="082A75" w:themeColor="text2"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22DAA36"/>
    <w:pPr>
      <w:spacing w:before="200"/>
      <w:ind w:left="864" w:right="864"/>
      <w:jc w:val="center"/>
    </w:pPr>
    <w:rPr>
      <w:i/>
      <w:iCs/>
      <w:color w:val="2E287F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22DAA36"/>
    <w:pP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22DAA36"/>
    <w:rPr>
      <w:rFonts w:asciiTheme="majorHAnsi" w:eastAsiaTheme="majorEastAsia" w:hAnsiTheme="majorHAnsi" w:cstheme="majorBidi"/>
      <w:noProof w:val="0"/>
      <w:color w:val="012639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3A57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22DAA36"/>
    <w:rPr>
      <w:rFonts w:asciiTheme="majorHAnsi" w:eastAsiaTheme="majorEastAsia" w:hAnsiTheme="majorHAnsi" w:cstheme="majorBidi"/>
      <w:noProof w:val="0"/>
      <w:color w:val="013A57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22DAA36"/>
    <w:rPr>
      <w:rFonts w:asciiTheme="majorHAnsi" w:eastAsiaTheme="majorEastAsia" w:hAnsiTheme="majorHAnsi" w:cstheme="majorBidi"/>
      <w:noProof w:val="0"/>
      <w:color w:val="012639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012639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22DAA36"/>
    <w:rPr>
      <w:rFonts w:asciiTheme="majorHAnsi" w:eastAsiaTheme="majorEastAsia" w:hAnsiTheme="majorHAnsi" w:cstheme="majorBidi"/>
      <w:noProof w:val="0"/>
      <w:color w:val="221D5D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22DAA36"/>
    <w:rPr>
      <w:rFonts w:asciiTheme="majorHAnsi" w:eastAsiaTheme="majorEastAsia" w:hAnsiTheme="majorHAnsi" w:cstheme="majorBidi"/>
      <w:i/>
      <w:iCs/>
      <w:noProof w:val="0"/>
      <w:color w:val="221D5D"/>
      <w:sz w:val="21"/>
      <w:szCs w:val="21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22DAA36"/>
    <w:rPr>
      <w:i/>
      <w:iCs/>
      <w:noProof w:val="0"/>
      <w:color w:val="2E287F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22DAA36"/>
    <w:rPr>
      <w:i/>
      <w:iCs/>
      <w:noProof w:val="0"/>
      <w:color w:val="024F75" w:themeColor="accent1"/>
      <w:lang w:val="nb-NO"/>
    </w:rPr>
  </w:style>
  <w:style w:type="paragraph" w:styleId="INNH3">
    <w:name w:val="toc 3"/>
    <w:basedOn w:val="Normal"/>
    <w:next w:val="Normal"/>
    <w:uiPriority w:val="39"/>
    <w:unhideWhenUsed/>
    <w:rsid w:val="522DAA3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22DAA3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22DAA3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22DAA3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22DAA3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22DAA3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22DAA3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22DAA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22DAA3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22DAA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22DAA3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EBE76-89A7-45D5-9975-9CE590575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10</TotalTime>
  <Pages>5</Pages>
  <Words>709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9</cp:revision>
  <cp:lastPrinted>2020-06-17T11:37:00Z</cp:lastPrinted>
  <dcterms:created xsi:type="dcterms:W3CDTF">2023-08-25T11:58:00Z</dcterms:created>
  <dcterms:modified xsi:type="dcterms:W3CDTF">2023-08-25T12:09:00Z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