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39946" w14:textId="77777777" w:rsidR="007B7047" w:rsidRDefault="007B7047">
      <w:pPr>
        <w:rPr>
          <w:b/>
          <w:sz w:val="32"/>
        </w:rPr>
      </w:pPr>
    </w:p>
    <w:p w14:paraId="2B1EEF7E" w14:textId="77777777" w:rsidR="007B7047" w:rsidRDefault="007B7047">
      <w:pPr>
        <w:rPr>
          <w:b/>
          <w:sz w:val="32"/>
        </w:rPr>
      </w:pPr>
    </w:p>
    <w:p w14:paraId="6F4DA8C6" w14:textId="694767FB" w:rsidR="007B7047" w:rsidRDefault="00E51838">
      <w:pPr>
        <w:rPr>
          <w:b/>
          <w:sz w:val="32"/>
        </w:rPr>
      </w:pPr>
      <w:r>
        <w:rPr>
          <w:b/>
          <w:sz w:val="32"/>
        </w:rPr>
        <w:t>R</w:t>
      </w:r>
      <w:r w:rsidR="00A34AA5" w:rsidRPr="00A34AA5">
        <w:rPr>
          <w:b/>
          <w:sz w:val="32"/>
        </w:rPr>
        <w:t xml:space="preserve">apportering </w:t>
      </w:r>
      <w:r>
        <w:rPr>
          <w:b/>
          <w:sz w:val="32"/>
        </w:rPr>
        <w:t xml:space="preserve">av utdanningskvalitet </w:t>
      </w:r>
      <w:r w:rsidR="00A34AA5" w:rsidRPr="00A34AA5">
        <w:rPr>
          <w:b/>
          <w:sz w:val="32"/>
        </w:rPr>
        <w:t>studieåret 2017/2018</w:t>
      </w:r>
      <w:r w:rsidR="007B7047">
        <w:rPr>
          <w:b/>
          <w:sz w:val="32"/>
        </w:rPr>
        <w:t xml:space="preserve"> </w:t>
      </w:r>
    </w:p>
    <w:p w14:paraId="3D673CBC" w14:textId="77777777" w:rsidR="001D7633" w:rsidRDefault="001D7633" w:rsidP="001D7633">
      <w:pPr>
        <w:rPr>
          <w:sz w:val="24"/>
        </w:rPr>
      </w:pPr>
    </w:p>
    <w:p w14:paraId="333AD4CA" w14:textId="3F5B72BF" w:rsidR="001D7633" w:rsidRDefault="0039059B" w:rsidP="001D7633">
      <w:pPr>
        <w:rPr>
          <w:sz w:val="24"/>
        </w:rPr>
      </w:pPr>
      <w:r w:rsidRPr="00330741">
        <w:rPr>
          <w:sz w:val="24"/>
        </w:rPr>
        <w:t>Emneansvarlig</w:t>
      </w:r>
      <w:r w:rsidR="001D7633">
        <w:rPr>
          <w:sz w:val="24"/>
        </w:rPr>
        <w:t xml:space="preserve">e ved alle studieprogram, ved fakultetet </w:t>
      </w:r>
      <w:r w:rsidRPr="00330741">
        <w:rPr>
          <w:sz w:val="24"/>
        </w:rPr>
        <w:t xml:space="preserve">fortsetter </w:t>
      </w:r>
      <w:r w:rsidR="00FB538E">
        <w:rPr>
          <w:sz w:val="24"/>
        </w:rPr>
        <w:t xml:space="preserve">arbeidet </w:t>
      </w:r>
      <w:r w:rsidRPr="00330741">
        <w:rPr>
          <w:sz w:val="24"/>
        </w:rPr>
        <w:t>med å gjennomføre evalueringer av emner</w:t>
      </w:r>
      <w:r w:rsidR="00F674C1" w:rsidRPr="00330741">
        <w:rPr>
          <w:sz w:val="24"/>
        </w:rPr>
        <w:t xml:space="preserve"> </w:t>
      </w:r>
      <w:r w:rsidR="001D7633">
        <w:rPr>
          <w:sz w:val="24"/>
        </w:rPr>
        <w:t xml:space="preserve">etter de maler som er gitt i kvalitetssystemet til de </w:t>
      </w:r>
      <w:r w:rsidR="00FB538E">
        <w:rPr>
          <w:sz w:val="24"/>
        </w:rPr>
        <w:t xml:space="preserve">tidligere </w:t>
      </w:r>
      <w:r w:rsidR="001D7633">
        <w:rPr>
          <w:sz w:val="24"/>
        </w:rPr>
        <w:t>høgskolene før fusjonen. R</w:t>
      </w:r>
      <w:r w:rsidR="005F7228">
        <w:rPr>
          <w:sz w:val="24"/>
        </w:rPr>
        <w:t>a</w:t>
      </w:r>
      <w:r w:rsidR="001D7633">
        <w:rPr>
          <w:sz w:val="24"/>
        </w:rPr>
        <w:t>pporter og referater skri</w:t>
      </w:r>
      <w:r w:rsidR="00FB538E">
        <w:rPr>
          <w:sz w:val="24"/>
        </w:rPr>
        <w:t xml:space="preserve">ves som før </w:t>
      </w:r>
      <w:r w:rsidR="001D7633">
        <w:rPr>
          <w:sz w:val="24"/>
        </w:rPr>
        <w:t>og leveres fagseksjonsledere/studieprogramansvarlig.</w:t>
      </w:r>
      <w:r w:rsidR="005F7228">
        <w:rPr>
          <w:sz w:val="24"/>
        </w:rPr>
        <w:t xml:space="preserve">  Det opprettes en egen nettside der de gjeldende malene legges ut slik at de er lett å finne for emneansvarlige. </w:t>
      </w:r>
    </w:p>
    <w:p w14:paraId="73020B04" w14:textId="7D7C19C0" w:rsidR="001D7633" w:rsidRPr="00330741" w:rsidRDefault="001D7633" w:rsidP="001D7633">
      <w:pPr>
        <w:rPr>
          <w:sz w:val="24"/>
        </w:rPr>
      </w:pPr>
      <w:r w:rsidRPr="00330741">
        <w:rPr>
          <w:sz w:val="24"/>
        </w:rPr>
        <w:t>F</w:t>
      </w:r>
      <w:r w:rsidR="00FB538E">
        <w:rPr>
          <w:sz w:val="24"/>
        </w:rPr>
        <w:t>or studieåret 2017/2018 er det kun f</w:t>
      </w:r>
      <w:r w:rsidRPr="00330741">
        <w:rPr>
          <w:sz w:val="24"/>
        </w:rPr>
        <w:t xml:space="preserve">agseksjonsledere </w:t>
      </w:r>
      <w:r>
        <w:rPr>
          <w:sz w:val="24"/>
        </w:rPr>
        <w:t xml:space="preserve">for bachelor- og masterprogram, </w:t>
      </w:r>
      <w:r w:rsidR="00FB538E">
        <w:rPr>
          <w:sz w:val="24"/>
        </w:rPr>
        <w:t xml:space="preserve">som skal </w:t>
      </w:r>
      <w:r w:rsidRPr="00330741">
        <w:rPr>
          <w:sz w:val="24"/>
        </w:rPr>
        <w:t>skri</w:t>
      </w:r>
      <w:r w:rsidR="00FB538E">
        <w:rPr>
          <w:sz w:val="24"/>
        </w:rPr>
        <w:t>ve</w:t>
      </w:r>
      <w:r w:rsidRPr="00330741">
        <w:rPr>
          <w:sz w:val="24"/>
        </w:rPr>
        <w:t xml:space="preserve"> rapport for sitt studieprogram</w:t>
      </w:r>
      <w:r w:rsidR="00FB538E">
        <w:rPr>
          <w:sz w:val="24"/>
        </w:rPr>
        <w:t>. Dette gjøres</w:t>
      </w:r>
      <w:r w:rsidRPr="00330741">
        <w:rPr>
          <w:sz w:val="24"/>
        </w:rPr>
        <w:t xml:space="preserve"> etter </w:t>
      </w:r>
      <w:r>
        <w:rPr>
          <w:sz w:val="24"/>
        </w:rPr>
        <w:t>en midlertidig</w:t>
      </w:r>
      <w:r w:rsidRPr="00330741">
        <w:rPr>
          <w:sz w:val="24"/>
        </w:rPr>
        <w:t xml:space="preserve"> mal </w:t>
      </w:r>
      <w:r>
        <w:rPr>
          <w:sz w:val="24"/>
        </w:rPr>
        <w:t xml:space="preserve">som </w:t>
      </w:r>
      <w:r w:rsidR="00930668">
        <w:rPr>
          <w:sz w:val="24"/>
        </w:rPr>
        <w:t>vedtas</w:t>
      </w:r>
      <w:r>
        <w:rPr>
          <w:sz w:val="24"/>
        </w:rPr>
        <w:t xml:space="preserve"> av Utdanningsutvalget ved FHS</w:t>
      </w:r>
      <w:r w:rsidR="00930668">
        <w:rPr>
          <w:sz w:val="24"/>
        </w:rPr>
        <w:t xml:space="preserve">. </w:t>
      </w:r>
      <w:r w:rsidR="00E51838">
        <w:rPr>
          <w:sz w:val="24"/>
        </w:rPr>
        <w:t xml:space="preserve">Frist for å sende studieprogramrapport </w:t>
      </w:r>
      <w:r w:rsidRPr="00330741">
        <w:rPr>
          <w:sz w:val="24"/>
        </w:rPr>
        <w:t xml:space="preserve">til </w:t>
      </w:r>
      <w:r w:rsidR="00FB538E">
        <w:rPr>
          <w:sz w:val="24"/>
        </w:rPr>
        <w:t>instit</w:t>
      </w:r>
      <w:r w:rsidR="00E51838">
        <w:rPr>
          <w:sz w:val="24"/>
        </w:rPr>
        <w:t>uttleder er 15. september 2018.</w:t>
      </w:r>
    </w:p>
    <w:p w14:paraId="306D9D27" w14:textId="249BF8BC" w:rsidR="001D7633" w:rsidRPr="00330741" w:rsidRDefault="00FB538E" w:rsidP="001D7633">
      <w:pPr>
        <w:rPr>
          <w:sz w:val="24"/>
        </w:rPr>
      </w:pPr>
      <w:r>
        <w:rPr>
          <w:sz w:val="24"/>
        </w:rPr>
        <w:t>På bakgrunn av studieprogramrapportene skriver i</w:t>
      </w:r>
      <w:r w:rsidR="001D7633" w:rsidRPr="00330741">
        <w:rPr>
          <w:sz w:val="24"/>
        </w:rPr>
        <w:t xml:space="preserve">nstituttleder rapport for sitt institutt etter </w:t>
      </w:r>
      <w:r>
        <w:rPr>
          <w:sz w:val="24"/>
        </w:rPr>
        <w:t xml:space="preserve">en tilsvarende </w:t>
      </w:r>
      <w:r w:rsidR="001D7633">
        <w:rPr>
          <w:sz w:val="24"/>
        </w:rPr>
        <w:t xml:space="preserve">mal vedtatt av Utdanningsutvalget og sender denne til </w:t>
      </w:r>
      <w:r w:rsidR="00930668">
        <w:rPr>
          <w:sz w:val="24"/>
        </w:rPr>
        <w:t xml:space="preserve">prodekan for utdanning innen fristen </w:t>
      </w:r>
      <w:r w:rsidR="00E51838">
        <w:rPr>
          <w:sz w:val="24"/>
        </w:rPr>
        <w:t>1. oktober</w:t>
      </w:r>
      <w:r w:rsidR="00930668">
        <w:rPr>
          <w:sz w:val="24"/>
        </w:rPr>
        <w:t xml:space="preserve">. </w:t>
      </w:r>
      <w:r w:rsidR="001D7633" w:rsidRPr="00330741">
        <w:rPr>
          <w:sz w:val="24"/>
        </w:rPr>
        <w:t xml:space="preserve"> Instituttrapportene danner utgangspunktet for fakultetets sin rapport om utdanningskvalitet.</w:t>
      </w:r>
      <w:r w:rsidR="001D7633">
        <w:rPr>
          <w:sz w:val="24"/>
        </w:rPr>
        <w:t xml:space="preserve"> Prodekan for utda</w:t>
      </w:r>
      <w:r w:rsidR="005F7228">
        <w:rPr>
          <w:sz w:val="24"/>
        </w:rPr>
        <w:t>n</w:t>
      </w:r>
      <w:r w:rsidR="001D7633">
        <w:rPr>
          <w:sz w:val="24"/>
        </w:rPr>
        <w:t xml:space="preserve">ning er ansvarlig for at det blir utarbeidet en fakultetsrapport om utdanningskvalitet. </w:t>
      </w:r>
      <w:r w:rsidR="00E51838">
        <w:rPr>
          <w:sz w:val="24"/>
        </w:rPr>
        <w:t xml:space="preserve">Rapporten vil behandles av Utdanningskvalitetsutvalget innen utgangen av 2018. </w:t>
      </w:r>
      <w:r w:rsidR="001D7633">
        <w:rPr>
          <w:sz w:val="24"/>
        </w:rPr>
        <w:t xml:space="preserve">Deler av </w:t>
      </w:r>
      <w:r w:rsidR="00E51838">
        <w:rPr>
          <w:sz w:val="24"/>
        </w:rPr>
        <w:t xml:space="preserve">rapporten </w:t>
      </w:r>
      <w:r w:rsidR="00930668">
        <w:rPr>
          <w:sz w:val="24"/>
        </w:rPr>
        <w:t>vil inngå i fakultetets årsrapport</w:t>
      </w:r>
      <w:r w:rsidR="00E51838">
        <w:rPr>
          <w:sz w:val="24"/>
        </w:rPr>
        <w:t xml:space="preserve"> og plan for 2019</w:t>
      </w:r>
      <w:r w:rsidR="001D7633">
        <w:rPr>
          <w:sz w:val="24"/>
        </w:rPr>
        <w:t>.</w:t>
      </w:r>
    </w:p>
    <w:p w14:paraId="59F78789" w14:textId="2AB60E39" w:rsidR="001D7633" w:rsidRDefault="001D7633" w:rsidP="001D7633">
      <w:pPr>
        <w:rPr>
          <w:sz w:val="24"/>
        </w:rPr>
      </w:pPr>
      <w:r w:rsidRPr="00330741">
        <w:rPr>
          <w:sz w:val="24"/>
        </w:rPr>
        <w:lastRenderedPageBreak/>
        <w:t xml:space="preserve">I forkant av rapporteringsarbeidet vil </w:t>
      </w:r>
      <w:r w:rsidR="00930668">
        <w:rPr>
          <w:sz w:val="24"/>
        </w:rPr>
        <w:t>fagseksj</w:t>
      </w:r>
      <w:r w:rsidR="00FB538E">
        <w:rPr>
          <w:sz w:val="24"/>
        </w:rPr>
        <w:t>onsledere og instituttledere få</w:t>
      </w:r>
      <w:r w:rsidR="00930668">
        <w:rPr>
          <w:sz w:val="24"/>
        </w:rPr>
        <w:t xml:space="preserve"> tilsendt </w:t>
      </w:r>
      <w:r w:rsidRPr="00330741">
        <w:rPr>
          <w:sz w:val="24"/>
        </w:rPr>
        <w:t>bakgrunnsmateriale</w:t>
      </w:r>
      <w:r w:rsidR="00FB538E">
        <w:rPr>
          <w:sz w:val="24"/>
        </w:rPr>
        <w:t xml:space="preserve"> i form av statistikk fra DBH, Tableau og FS.</w:t>
      </w:r>
    </w:p>
    <w:p w14:paraId="07EFB043" w14:textId="77777777" w:rsidR="00293177" w:rsidRPr="00330741" w:rsidRDefault="00293177">
      <w:pPr>
        <w:rPr>
          <w:sz w:val="24"/>
        </w:rPr>
      </w:pPr>
    </w:p>
    <w:p w14:paraId="3CF3FBF3" w14:textId="2F58BA26" w:rsidR="00F674C1" w:rsidRPr="00330741" w:rsidRDefault="00F674C1" w:rsidP="00F4204D">
      <w:pPr>
        <w:pStyle w:val="Undertittel"/>
        <w:tabs>
          <w:tab w:val="left" w:pos="7774"/>
        </w:tabs>
        <w:jc w:val="left"/>
        <w:rPr>
          <w:rFonts w:asciiTheme="minorHAnsi" w:hAnsiTheme="minorHAnsi" w:cstheme="minorHAnsi"/>
          <w:b/>
          <w:bCs/>
          <w:caps w:val="0"/>
          <w:sz w:val="32"/>
          <w:szCs w:val="24"/>
        </w:rPr>
      </w:pPr>
    </w:p>
    <w:p w14:paraId="79EA1686" w14:textId="086C860F" w:rsidR="00F674C1" w:rsidRDefault="00F674C1" w:rsidP="00F674C1">
      <w:pPr>
        <w:pStyle w:val="Brdtekst"/>
        <w:rPr>
          <w:lang w:val="nb-NO" w:eastAsia="en-US"/>
        </w:rPr>
      </w:pPr>
    </w:p>
    <w:p w14:paraId="465F9E27" w14:textId="3113F0BA" w:rsidR="00F674C1" w:rsidRDefault="00F674C1" w:rsidP="00F674C1">
      <w:pPr>
        <w:pStyle w:val="Brdtekst"/>
        <w:rPr>
          <w:lang w:val="nb-NO" w:eastAsia="en-US"/>
        </w:rPr>
      </w:pPr>
    </w:p>
    <w:p w14:paraId="6506EA9B" w14:textId="556330BF" w:rsidR="00F674C1" w:rsidRDefault="00F674C1" w:rsidP="00F674C1">
      <w:pPr>
        <w:pStyle w:val="Brdtekst"/>
        <w:rPr>
          <w:lang w:val="nb-NO" w:eastAsia="en-US"/>
        </w:rPr>
      </w:pPr>
    </w:p>
    <w:p w14:paraId="5951F391" w14:textId="37F9D5E5" w:rsidR="00F674C1" w:rsidRDefault="00F674C1" w:rsidP="00F674C1">
      <w:pPr>
        <w:pStyle w:val="Brdtekst"/>
        <w:rPr>
          <w:lang w:val="nb-NO" w:eastAsia="en-US"/>
        </w:rPr>
      </w:pPr>
    </w:p>
    <w:p w14:paraId="068F9254" w14:textId="4CED55B7" w:rsidR="00F674C1" w:rsidRDefault="00F674C1" w:rsidP="00F674C1">
      <w:pPr>
        <w:pStyle w:val="Brdtekst"/>
        <w:rPr>
          <w:lang w:val="nb-NO" w:eastAsia="en-US"/>
        </w:rPr>
      </w:pPr>
    </w:p>
    <w:p w14:paraId="47FE25F8" w14:textId="7C0388C9" w:rsidR="00F674C1" w:rsidRDefault="00F674C1" w:rsidP="00F674C1">
      <w:pPr>
        <w:pStyle w:val="Brdtekst"/>
        <w:rPr>
          <w:lang w:val="nb-NO" w:eastAsia="en-US"/>
        </w:rPr>
      </w:pPr>
    </w:p>
    <w:p w14:paraId="2EA3843A" w14:textId="52146CA0" w:rsidR="00F674C1" w:rsidRDefault="00F674C1" w:rsidP="00F674C1">
      <w:pPr>
        <w:pStyle w:val="Brdtekst"/>
        <w:rPr>
          <w:lang w:val="nb-NO" w:eastAsia="en-US"/>
        </w:rPr>
      </w:pPr>
    </w:p>
    <w:p w14:paraId="749821DE" w14:textId="0B58497F" w:rsidR="00F674C1" w:rsidRDefault="00F674C1" w:rsidP="00F674C1">
      <w:pPr>
        <w:pStyle w:val="Brdtekst"/>
        <w:rPr>
          <w:lang w:val="nb-NO" w:eastAsia="en-US"/>
        </w:rPr>
      </w:pPr>
    </w:p>
    <w:p w14:paraId="55084CC0" w14:textId="3A7543C2" w:rsidR="00F674C1" w:rsidRDefault="00F674C1" w:rsidP="00F674C1">
      <w:pPr>
        <w:pStyle w:val="Brdtekst"/>
        <w:rPr>
          <w:lang w:val="nb-NO" w:eastAsia="en-US"/>
        </w:rPr>
      </w:pPr>
    </w:p>
    <w:p w14:paraId="3FB5336E" w14:textId="2582E784" w:rsidR="00F674C1" w:rsidRDefault="00F674C1" w:rsidP="00F674C1">
      <w:pPr>
        <w:pStyle w:val="Brdtekst"/>
        <w:rPr>
          <w:lang w:val="nb-NO" w:eastAsia="en-US"/>
        </w:rPr>
      </w:pPr>
    </w:p>
    <w:p w14:paraId="3C2DDEF1" w14:textId="77777777" w:rsidR="000C1DCE" w:rsidRPr="00763123" w:rsidRDefault="000C1DCE" w:rsidP="000C1DCE">
      <w:pPr>
        <w:rPr>
          <w:rFonts w:cstheme="minorHAnsi"/>
        </w:rPr>
      </w:pPr>
    </w:p>
    <w:p w14:paraId="46CEA09D" w14:textId="77777777" w:rsidR="000C1DCE" w:rsidRDefault="000C1DCE" w:rsidP="000C1DCE">
      <w:pPr>
        <w:rPr>
          <w:rFonts w:cstheme="minorHAnsi"/>
        </w:rPr>
      </w:pPr>
    </w:p>
    <w:p w14:paraId="1071FDED" w14:textId="77777777" w:rsidR="000C1DCE" w:rsidRPr="00563DC8" w:rsidRDefault="000C1DCE" w:rsidP="000C1DCE">
      <w:pPr>
        <w:rPr>
          <w:b/>
          <w:sz w:val="24"/>
        </w:rPr>
      </w:pPr>
      <w:r w:rsidRPr="00563DC8">
        <w:rPr>
          <w:b/>
          <w:sz w:val="24"/>
        </w:rPr>
        <w:tab/>
      </w:r>
    </w:p>
    <w:p w14:paraId="00271BEF" w14:textId="77777777" w:rsidR="000C1DCE" w:rsidRPr="00D913B5" w:rsidRDefault="000C1DCE" w:rsidP="000C1DCE">
      <w:pPr>
        <w:pStyle w:val="Brdtekst"/>
        <w:rPr>
          <w:rFonts w:asciiTheme="minorHAnsi" w:hAnsiTheme="minorHAnsi" w:cstheme="minorHAnsi"/>
          <w:b/>
          <w:color w:val="auto"/>
          <w:sz w:val="32"/>
          <w:szCs w:val="22"/>
          <w:lang w:val="nb-NO"/>
        </w:rPr>
      </w:pPr>
    </w:p>
    <w:p w14:paraId="77674117" w14:textId="77777777" w:rsidR="000C1DCE" w:rsidRPr="00D913B5" w:rsidRDefault="000C1DCE" w:rsidP="000C1DCE">
      <w:pPr>
        <w:pStyle w:val="Brdtekst"/>
        <w:rPr>
          <w:rFonts w:asciiTheme="minorHAnsi" w:hAnsiTheme="minorHAnsi" w:cstheme="minorHAnsi"/>
          <w:b/>
          <w:color w:val="auto"/>
          <w:sz w:val="32"/>
          <w:szCs w:val="22"/>
          <w:lang w:val="nb-NO"/>
        </w:rPr>
      </w:pPr>
    </w:p>
    <w:p w14:paraId="4DC6D41C" w14:textId="201B2710" w:rsidR="00E51838" w:rsidRPr="00E51838" w:rsidRDefault="00E51838" w:rsidP="00763123">
      <w:pPr>
        <w:rPr>
          <w:sz w:val="28"/>
        </w:rPr>
      </w:pPr>
      <w:r w:rsidRPr="00E51838">
        <w:rPr>
          <w:sz w:val="28"/>
        </w:rPr>
        <w:t>Vedlegg: Maler for rapportering</w:t>
      </w:r>
    </w:p>
    <w:p w14:paraId="691900F1" w14:textId="77777777" w:rsidR="00E51838" w:rsidRDefault="00E51838" w:rsidP="00763123">
      <w:pPr>
        <w:rPr>
          <w:b/>
          <w:sz w:val="36"/>
        </w:rPr>
      </w:pPr>
    </w:p>
    <w:p w14:paraId="4D77775E" w14:textId="62EAE9D2" w:rsidR="007A5D58" w:rsidRPr="006741FA" w:rsidRDefault="007A5D58" w:rsidP="00763123">
      <w:pPr>
        <w:rPr>
          <w:b/>
          <w:sz w:val="36"/>
        </w:rPr>
      </w:pPr>
      <w:r w:rsidRPr="006741FA">
        <w:rPr>
          <w:b/>
          <w:sz w:val="36"/>
        </w:rPr>
        <w:t>Rapport om utdanningskvalitet studieåret 2017/2018</w:t>
      </w:r>
    </w:p>
    <w:p w14:paraId="42FD337F" w14:textId="365D1951" w:rsidR="007A5D58" w:rsidRDefault="00FB538E" w:rsidP="00763123">
      <w:pPr>
        <w:rPr>
          <w:b/>
          <w:sz w:val="28"/>
        </w:rPr>
      </w:pPr>
      <w:r>
        <w:rPr>
          <w:b/>
          <w:sz w:val="28"/>
        </w:rPr>
        <w:t>Studieprogram på bachelor</w:t>
      </w:r>
      <w:r w:rsidR="00E51838">
        <w:rPr>
          <w:b/>
          <w:sz w:val="28"/>
        </w:rPr>
        <w:t>-</w:t>
      </w:r>
      <w:r>
        <w:rPr>
          <w:b/>
          <w:sz w:val="28"/>
        </w:rPr>
        <w:t xml:space="preserve"> og masternivå</w:t>
      </w:r>
    </w:p>
    <w:p w14:paraId="2CA0FAD0" w14:textId="77777777" w:rsidR="00E51838" w:rsidRPr="006741FA" w:rsidRDefault="00E51838" w:rsidP="00763123">
      <w:pPr>
        <w:rPr>
          <w:b/>
          <w:sz w:val="28"/>
        </w:rPr>
      </w:pPr>
    </w:p>
    <w:tbl>
      <w:tblPr>
        <w:tblStyle w:val="Tabellrutenett"/>
        <w:tblW w:w="7933" w:type="dxa"/>
        <w:tblLook w:val="04A0" w:firstRow="1" w:lastRow="0" w:firstColumn="1" w:lastColumn="0" w:noHBand="0" w:noVBand="1"/>
      </w:tblPr>
      <w:tblGrid>
        <w:gridCol w:w="7933"/>
      </w:tblGrid>
      <w:tr w:rsidR="00385C8B" w:rsidRPr="005754F0" w14:paraId="000F11FA" w14:textId="77777777" w:rsidTr="00385C8B">
        <w:tc>
          <w:tcPr>
            <w:tcW w:w="7933" w:type="dxa"/>
          </w:tcPr>
          <w:p w14:paraId="62F3D1B3" w14:textId="133C8BAC" w:rsidR="00385C8B" w:rsidRPr="005754F0" w:rsidRDefault="00385C8B" w:rsidP="00FF14BD">
            <w:pPr>
              <w:pStyle w:val="Brdtekst"/>
              <w:rPr>
                <w:rFonts w:asciiTheme="minorHAnsi" w:hAnsiTheme="minorHAnsi" w:cstheme="minorHAnsi"/>
                <w:b/>
                <w:color w:val="auto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  <w:lang w:val="nb-NO"/>
              </w:rPr>
              <w:t>Studieprogram</w:t>
            </w:r>
            <w:r w:rsidR="00AE7A1A">
              <w:rPr>
                <w:rFonts w:asciiTheme="minorHAnsi" w:hAnsiTheme="minorHAnsi" w:cstheme="minorHAnsi"/>
                <w:b/>
                <w:color w:val="auto"/>
                <w:szCs w:val="22"/>
                <w:lang w:val="nb-NO"/>
              </w:rPr>
              <w:t>:</w:t>
            </w:r>
          </w:p>
        </w:tc>
      </w:tr>
      <w:tr w:rsidR="00AE7A1A" w:rsidRPr="005754F0" w14:paraId="75FE477E" w14:textId="77777777" w:rsidTr="00385C8B">
        <w:tc>
          <w:tcPr>
            <w:tcW w:w="7933" w:type="dxa"/>
          </w:tcPr>
          <w:p w14:paraId="073ACE05" w14:textId="6678062C" w:rsidR="00AE7A1A" w:rsidRPr="005754F0" w:rsidRDefault="00AE7A1A" w:rsidP="00FF14BD">
            <w:pPr>
              <w:pStyle w:val="Brdtekst"/>
              <w:rPr>
                <w:rFonts w:asciiTheme="minorHAnsi" w:hAnsiTheme="minorHAnsi" w:cstheme="minorHAnsi"/>
                <w:b/>
                <w:color w:val="auto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  <w:lang w:val="nb-NO"/>
              </w:rPr>
              <w:t>Antall studenter</w:t>
            </w:r>
            <w:r w:rsidR="003B4CC1">
              <w:rPr>
                <w:rFonts w:asciiTheme="minorHAnsi" w:hAnsiTheme="minorHAnsi" w:cstheme="minorHAnsi"/>
                <w:b/>
                <w:color w:val="auto"/>
                <w:szCs w:val="22"/>
                <w:lang w:val="nb-NO"/>
              </w:rPr>
              <w:t>: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  <w:lang w:val="nb-NO"/>
              </w:rPr>
              <w:t xml:space="preserve"> </w:t>
            </w:r>
          </w:p>
        </w:tc>
      </w:tr>
      <w:tr w:rsidR="00385C8B" w:rsidRPr="005754F0" w14:paraId="3C79B873" w14:textId="77777777" w:rsidTr="00385C8B">
        <w:tc>
          <w:tcPr>
            <w:tcW w:w="7933" w:type="dxa"/>
          </w:tcPr>
          <w:p w14:paraId="49E3D1A7" w14:textId="41FAF90B" w:rsidR="00385C8B" w:rsidRPr="005754F0" w:rsidRDefault="00AE7A1A" w:rsidP="00385C8B">
            <w:pPr>
              <w:pStyle w:val="Brdtekst"/>
              <w:rPr>
                <w:rFonts w:asciiTheme="minorHAnsi" w:hAnsiTheme="minorHAnsi" w:cstheme="minorHAnsi"/>
                <w:b/>
                <w:color w:val="auto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  <w:lang w:val="nb-NO"/>
              </w:rPr>
              <w:t>Studieprogramansvarlig</w:t>
            </w:r>
            <w:r w:rsidR="003B4CC1">
              <w:rPr>
                <w:rFonts w:asciiTheme="minorHAnsi" w:hAnsiTheme="minorHAnsi" w:cstheme="minorHAnsi"/>
                <w:b/>
                <w:color w:val="auto"/>
                <w:szCs w:val="22"/>
                <w:lang w:val="nb-NO"/>
              </w:rPr>
              <w:t>:</w:t>
            </w:r>
          </w:p>
        </w:tc>
      </w:tr>
    </w:tbl>
    <w:p w14:paraId="21D521A8" w14:textId="7AD6A900" w:rsidR="00385C8B" w:rsidRDefault="00385C8B" w:rsidP="00763123">
      <w:pPr>
        <w:rPr>
          <w:b/>
          <w:sz w:val="24"/>
        </w:rPr>
      </w:pPr>
    </w:p>
    <w:p w14:paraId="61680A46" w14:textId="3F19F89F" w:rsidR="00AE7A1A" w:rsidRPr="00E51838" w:rsidRDefault="00AE7A1A" w:rsidP="00AE7A1A">
      <w:pPr>
        <w:rPr>
          <w:rFonts w:cstheme="minorHAnsi"/>
          <w:b/>
          <w:sz w:val="28"/>
        </w:rPr>
      </w:pPr>
      <w:r w:rsidRPr="00E51838">
        <w:rPr>
          <w:rFonts w:cstheme="minorHAnsi"/>
          <w:b/>
          <w:sz w:val="28"/>
        </w:rPr>
        <w:t>Hovedutfordringer for studieprogrammet med tiltak for 2019</w:t>
      </w:r>
    </w:p>
    <w:p w14:paraId="6F5F07BA" w14:textId="77777777" w:rsidR="00AE7A1A" w:rsidRDefault="00AE7A1A" w:rsidP="00AE7A1A">
      <w:pPr>
        <w:pStyle w:val="Listeavsnit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Pedagogisk kvalitet</w:t>
      </w:r>
      <w:r>
        <w:rPr>
          <w:rFonts w:cstheme="minorHAnsi"/>
        </w:rPr>
        <w:tab/>
      </w:r>
    </w:p>
    <w:p w14:paraId="5BFF0A05" w14:textId="77777777" w:rsidR="00AE7A1A" w:rsidRDefault="00AE7A1A" w:rsidP="00AE7A1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Emnee</w:t>
      </w:r>
      <w:r w:rsidRPr="006741FA">
        <w:rPr>
          <w:rFonts w:cstheme="minorHAnsi"/>
        </w:rPr>
        <w:t>valueringer</w:t>
      </w:r>
    </w:p>
    <w:p w14:paraId="623058F3" w14:textId="49BA4C92" w:rsidR="00AE7A1A" w:rsidRDefault="00FB538E" w:rsidP="00AE7A1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Fagutvalg/</w:t>
      </w:r>
      <w:r w:rsidR="00AE7A1A">
        <w:rPr>
          <w:rFonts w:cstheme="minorHAnsi"/>
        </w:rPr>
        <w:t>referansegrupper</w:t>
      </w:r>
      <w:r>
        <w:rPr>
          <w:rFonts w:cstheme="minorHAnsi"/>
        </w:rPr>
        <w:t xml:space="preserve"> mm</w:t>
      </w:r>
    </w:p>
    <w:p w14:paraId="73D15B22" w14:textId="77777777" w:rsidR="00AE7A1A" w:rsidRDefault="00AE7A1A" w:rsidP="00AE7A1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Internasjonalisering og studentutveksling</w:t>
      </w:r>
    </w:p>
    <w:p w14:paraId="41A22708" w14:textId="6685456E" w:rsidR="00AE7A1A" w:rsidRDefault="00AE7A1A" w:rsidP="00AE7A1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Studiebarometeret dersom det er aktuelt</w:t>
      </w:r>
    </w:p>
    <w:p w14:paraId="21C56C92" w14:textId="77777777" w:rsidR="00AE7A1A" w:rsidRDefault="00AE7A1A" w:rsidP="00AE7A1A">
      <w:pPr>
        <w:pStyle w:val="Listeavsnitt"/>
        <w:ind w:left="1440"/>
        <w:rPr>
          <w:rFonts w:cstheme="minorHAnsi"/>
        </w:rPr>
      </w:pPr>
    </w:p>
    <w:p w14:paraId="18261758" w14:textId="77777777" w:rsidR="00AE7A1A" w:rsidRDefault="00AE7A1A" w:rsidP="00AE7A1A">
      <w:pPr>
        <w:pStyle w:val="Listeavsnit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Faglig kvalitet </w:t>
      </w:r>
    </w:p>
    <w:p w14:paraId="085A3921" w14:textId="1AB3625D" w:rsidR="00AE7A1A" w:rsidRDefault="00E51838" w:rsidP="00AE7A1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D</w:t>
      </w:r>
      <w:r w:rsidR="00AE7A1A">
        <w:rPr>
          <w:rFonts w:cstheme="minorHAnsi"/>
        </w:rPr>
        <w:t>igital kompetanse</w:t>
      </w:r>
    </w:p>
    <w:p w14:paraId="084E5646" w14:textId="075C9E6D" w:rsidR="00AE7A1A" w:rsidRDefault="00E51838" w:rsidP="00AE7A1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F</w:t>
      </w:r>
      <w:r w:rsidR="00AE7A1A">
        <w:rPr>
          <w:rFonts w:cstheme="minorHAnsi"/>
        </w:rPr>
        <w:t>orskningsaktivitet</w:t>
      </w:r>
    </w:p>
    <w:p w14:paraId="75AF82D9" w14:textId="618F2A20" w:rsidR="00AE7A1A" w:rsidRDefault="00E51838" w:rsidP="00AE7A1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F</w:t>
      </w:r>
      <w:r w:rsidR="00AE7A1A">
        <w:rPr>
          <w:rFonts w:cstheme="minorHAnsi"/>
        </w:rPr>
        <w:t>orskningsbasert undervisning</w:t>
      </w:r>
    </w:p>
    <w:p w14:paraId="73EBB8C1" w14:textId="77777777" w:rsidR="00AE7A1A" w:rsidRPr="00AE7A1A" w:rsidRDefault="00AE7A1A" w:rsidP="00AE7A1A">
      <w:pPr>
        <w:pStyle w:val="Listeavsnitt"/>
        <w:ind w:left="1440"/>
        <w:rPr>
          <w:rFonts w:cstheme="minorHAnsi"/>
        </w:rPr>
      </w:pPr>
    </w:p>
    <w:p w14:paraId="716D918B" w14:textId="0004C225" w:rsidR="00AE7A1A" w:rsidRDefault="00AE7A1A" w:rsidP="00AE7A1A">
      <w:pPr>
        <w:pStyle w:val="Listeavsnit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Bakgrunnsinformasjon </w:t>
      </w:r>
      <w:r w:rsidR="00E51838">
        <w:rPr>
          <w:rFonts w:cstheme="minorHAnsi"/>
        </w:rPr>
        <w:t>og statistikk som vil bli sendt i forkant av rapporteringen</w:t>
      </w:r>
    </w:p>
    <w:p w14:paraId="13757856" w14:textId="77777777" w:rsidR="00AE7A1A" w:rsidRDefault="00AE7A1A" w:rsidP="00AE7A1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S</w:t>
      </w:r>
      <w:r w:rsidRPr="006741FA">
        <w:rPr>
          <w:rFonts w:cstheme="minorHAnsi"/>
        </w:rPr>
        <w:t>tudentrekrutt</w:t>
      </w:r>
      <w:r>
        <w:rPr>
          <w:rFonts w:cstheme="minorHAnsi"/>
        </w:rPr>
        <w:t>e</w:t>
      </w:r>
      <w:r w:rsidRPr="006741FA">
        <w:rPr>
          <w:rFonts w:cstheme="minorHAnsi"/>
        </w:rPr>
        <w:t>ring</w:t>
      </w:r>
    </w:p>
    <w:p w14:paraId="1C963204" w14:textId="77777777" w:rsidR="00AE7A1A" w:rsidRDefault="00AE7A1A" w:rsidP="00AE7A1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Kandidatproduksjon</w:t>
      </w:r>
    </w:p>
    <w:p w14:paraId="490994D3" w14:textId="77777777" w:rsidR="00AE7A1A" w:rsidRDefault="00AE7A1A" w:rsidP="00AE7A1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Produksjon av studiepoeng pr. studium</w:t>
      </w:r>
    </w:p>
    <w:p w14:paraId="0F9F4689" w14:textId="77777777" w:rsidR="00AE7A1A" w:rsidRDefault="00AE7A1A" w:rsidP="00AE7A1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Strykprosent per studium</w:t>
      </w:r>
    </w:p>
    <w:p w14:paraId="6C61AE1D" w14:textId="77777777" w:rsidR="00AE7A1A" w:rsidRDefault="00AE7A1A" w:rsidP="00AE7A1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Karakterfordeling per studium</w:t>
      </w:r>
    </w:p>
    <w:p w14:paraId="7A617F26" w14:textId="77777777" w:rsidR="00AE7A1A" w:rsidRPr="005754F0" w:rsidRDefault="00AE7A1A" w:rsidP="00AE7A1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Studentmobilitet per studium</w:t>
      </w:r>
    </w:p>
    <w:p w14:paraId="0957D54F" w14:textId="77777777" w:rsidR="00AE7A1A" w:rsidRDefault="00AE7A1A" w:rsidP="00AE7A1A">
      <w:pPr>
        <w:pStyle w:val="Listeavsnitt"/>
        <w:rPr>
          <w:rFonts w:cstheme="minorHAnsi"/>
        </w:rPr>
      </w:pPr>
    </w:p>
    <w:p w14:paraId="099EFEF6" w14:textId="77777777" w:rsidR="00AE7A1A" w:rsidRPr="006741FA" w:rsidRDefault="00AE7A1A" w:rsidP="00AE7A1A">
      <w:pPr>
        <w:rPr>
          <w:rFonts w:cstheme="minorHAnsi"/>
        </w:rPr>
      </w:pPr>
    </w:p>
    <w:p w14:paraId="181E6727" w14:textId="77777777" w:rsidR="00AE7A1A" w:rsidRDefault="00AE7A1A" w:rsidP="00763123">
      <w:pPr>
        <w:rPr>
          <w:b/>
          <w:sz w:val="24"/>
        </w:rPr>
      </w:pPr>
    </w:p>
    <w:p w14:paraId="253A57D3" w14:textId="702A0EA2" w:rsidR="00385C8B" w:rsidRDefault="00385C8B" w:rsidP="00763123">
      <w:pPr>
        <w:rPr>
          <w:b/>
          <w:sz w:val="24"/>
        </w:rPr>
      </w:pPr>
    </w:p>
    <w:p w14:paraId="08400671" w14:textId="77777777" w:rsidR="00385C8B" w:rsidRDefault="00385C8B" w:rsidP="00763123">
      <w:pPr>
        <w:rPr>
          <w:b/>
          <w:sz w:val="24"/>
        </w:rPr>
      </w:pPr>
    </w:p>
    <w:p w14:paraId="02A68770" w14:textId="77777777" w:rsidR="00AE7A1A" w:rsidRDefault="00AE7A1A" w:rsidP="00AE7A1A">
      <w:pPr>
        <w:rPr>
          <w:b/>
          <w:sz w:val="36"/>
        </w:rPr>
      </w:pPr>
    </w:p>
    <w:p w14:paraId="165F73A1" w14:textId="77777777" w:rsidR="00AE7A1A" w:rsidRDefault="00AE7A1A" w:rsidP="00AE7A1A">
      <w:pPr>
        <w:rPr>
          <w:b/>
          <w:sz w:val="36"/>
        </w:rPr>
      </w:pPr>
    </w:p>
    <w:p w14:paraId="48E4578D" w14:textId="77777777" w:rsidR="00AE7A1A" w:rsidRDefault="00AE7A1A" w:rsidP="00AE7A1A">
      <w:pPr>
        <w:rPr>
          <w:b/>
          <w:sz w:val="36"/>
        </w:rPr>
      </w:pPr>
    </w:p>
    <w:p w14:paraId="3B912573" w14:textId="77777777" w:rsidR="00AE7A1A" w:rsidRDefault="00AE7A1A" w:rsidP="00AE7A1A">
      <w:pPr>
        <w:rPr>
          <w:b/>
          <w:sz w:val="36"/>
        </w:rPr>
      </w:pPr>
    </w:p>
    <w:p w14:paraId="141C6DB8" w14:textId="7AFF9F59" w:rsidR="00AE7A1A" w:rsidRPr="00AE7A1A" w:rsidRDefault="00AE7A1A" w:rsidP="00AE7A1A">
      <w:pPr>
        <w:rPr>
          <w:b/>
          <w:sz w:val="36"/>
          <w:lang w:val="nn-NO"/>
        </w:rPr>
      </w:pPr>
      <w:r w:rsidRPr="00AE7A1A">
        <w:rPr>
          <w:b/>
          <w:sz w:val="36"/>
          <w:lang w:val="nn-NO"/>
        </w:rPr>
        <w:t>Rapport om utdanningskvalitet studieåret 2017/2018</w:t>
      </w:r>
    </w:p>
    <w:p w14:paraId="16A8D9EE" w14:textId="0CC6DD95" w:rsidR="00385C8B" w:rsidRPr="00AE7A1A" w:rsidRDefault="00AE7A1A" w:rsidP="00763123">
      <w:pPr>
        <w:rPr>
          <w:b/>
          <w:sz w:val="28"/>
          <w:lang w:val="nn-NO"/>
        </w:rPr>
      </w:pPr>
      <w:r w:rsidRPr="00AE7A1A">
        <w:rPr>
          <w:b/>
          <w:sz w:val="28"/>
          <w:lang w:val="nn-NO"/>
        </w:rPr>
        <w:t>Instituttnivå</w:t>
      </w:r>
    </w:p>
    <w:p w14:paraId="03DF0CC9" w14:textId="77777777" w:rsidR="00385C8B" w:rsidRPr="00AE7A1A" w:rsidRDefault="00385C8B" w:rsidP="00763123">
      <w:pPr>
        <w:rPr>
          <w:b/>
          <w:sz w:val="24"/>
          <w:lang w:val="nn-NO"/>
        </w:rPr>
      </w:pPr>
    </w:p>
    <w:p w14:paraId="2A1444BC" w14:textId="66BD3675" w:rsidR="000C1DCE" w:rsidRPr="005E6BEF" w:rsidRDefault="007A5D58" w:rsidP="00763123">
      <w:pPr>
        <w:rPr>
          <w:b/>
          <w:sz w:val="24"/>
          <w:lang w:val="nn-NO"/>
        </w:rPr>
      </w:pPr>
      <w:r w:rsidRPr="005E6BEF">
        <w:rPr>
          <w:b/>
          <w:sz w:val="24"/>
          <w:lang w:val="nn-NO"/>
        </w:rPr>
        <w:t xml:space="preserve">Institutt for </w:t>
      </w:r>
    </w:p>
    <w:p w14:paraId="724EDD8B" w14:textId="77777777" w:rsidR="007A5D58" w:rsidRPr="006741FA" w:rsidRDefault="007A5D58" w:rsidP="00763123">
      <w:r w:rsidRPr="006741FA">
        <w:t>Studieprogram som er inkludert i rapporten: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7A1A" w14:paraId="461DDF7D" w14:textId="77777777" w:rsidTr="00AE7A1A">
        <w:tc>
          <w:tcPr>
            <w:tcW w:w="4531" w:type="dxa"/>
          </w:tcPr>
          <w:p w14:paraId="15DE669B" w14:textId="060E8DC6" w:rsidR="00AE7A1A" w:rsidRDefault="00AE7A1A" w:rsidP="00AE7A1A">
            <w:pPr>
              <w:jc w:val="both"/>
            </w:pPr>
            <w:r>
              <w:t xml:space="preserve">Studieprogram </w:t>
            </w:r>
          </w:p>
        </w:tc>
        <w:tc>
          <w:tcPr>
            <w:tcW w:w="4531" w:type="dxa"/>
          </w:tcPr>
          <w:p w14:paraId="10130E72" w14:textId="27672675" w:rsidR="00AE7A1A" w:rsidRDefault="00AE7A1A" w:rsidP="00AE7A1A">
            <w:pPr>
              <w:jc w:val="both"/>
            </w:pPr>
            <w:r>
              <w:t>Antall studenter</w:t>
            </w:r>
          </w:p>
        </w:tc>
      </w:tr>
      <w:tr w:rsidR="00AE7A1A" w14:paraId="0B3337AE" w14:textId="77777777" w:rsidTr="00AE7A1A">
        <w:tc>
          <w:tcPr>
            <w:tcW w:w="4531" w:type="dxa"/>
          </w:tcPr>
          <w:p w14:paraId="0313A178" w14:textId="77777777" w:rsidR="00AE7A1A" w:rsidRDefault="00AE7A1A" w:rsidP="00AE7A1A">
            <w:pPr>
              <w:jc w:val="both"/>
            </w:pPr>
          </w:p>
        </w:tc>
        <w:tc>
          <w:tcPr>
            <w:tcW w:w="4531" w:type="dxa"/>
          </w:tcPr>
          <w:p w14:paraId="23263104" w14:textId="77777777" w:rsidR="00AE7A1A" w:rsidRDefault="00AE7A1A" w:rsidP="00AE7A1A">
            <w:pPr>
              <w:jc w:val="both"/>
            </w:pPr>
          </w:p>
        </w:tc>
      </w:tr>
      <w:tr w:rsidR="00AE7A1A" w14:paraId="5D620A2E" w14:textId="77777777" w:rsidTr="00AE7A1A">
        <w:tc>
          <w:tcPr>
            <w:tcW w:w="4531" w:type="dxa"/>
          </w:tcPr>
          <w:p w14:paraId="46EBD4CB" w14:textId="77777777" w:rsidR="00AE7A1A" w:rsidRDefault="00AE7A1A" w:rsidP="00AE7A1A">
            <w:pPr>
              <w:jc w:val="both"/>
            </w:pPr>
          </w:p>
        </w:tc>
        <w:tc>
          <w:tcPr>
            <w:tcW w:w="4531" w:type="dxa"/>
          </w:tcPr>
          <w:p w14:paraId="604F4DA1" w14:textId="77777777" w:rsidR="00AE7A1A" w:rsidRDefault="00AE7A1A" w:rsidP="00AE7A1A">
            <w:pPr>
              <w:jc w:val="both"/>
            </w:pPr>
          </w:p>
        </w:tc>
      </w:tr>
      <w:tr w:rsidR="00AE7A1A" w14:paraId="1B582A16" w14:textId="77777777" w:rsidTr="00AE7A1A">
        <w:tc>
          <w:tcPr>
            <w:tcW w:w="4531" w:type="dxa"/>
          </w:tcPr>
          <w:p w14:paraId="152D67BF" w14:textId="77777777" w:rsidR="00AE7A1A" w:rsidRDefault="00AE7A1A" w:rsidP="00AE7A1A">
            <w:pPr>
              <w:jc w:val="both"/>
            </w:pPr>
          </w:p>
        </w:tc>
        <w:tc>
          <w:tcPr>
            <w:tcW w:w="4531" w:type="dxa"/>
          </w:tcPr>
          <w:p w14:paraId="09F1C67C" w14:textId="77777777" w:rsidR="00AE7A1A" w:rsidRDefault="00AE7A1A" w:rsidP="00AE7A1A">
            <w:pPr>
              <w:jc w:val="both"/>
            </w:pPr>
          </w:p>
        </w:tc>
      </w:tr>
      <w:tr w:rsidR="00AE7A1A" w14:paraId="5E74FA8E" w14:textId="77777777" w:rsidTr="00AE7A1A">
        <w:tc>
          <w:tcPr>
            <w:tcW w:w="4531" w:type="dxa"/>
          </w:tcPr>
          <w:p w14:paraId="205359D2" w14:textId="77777777" w:rsidR="00AE7A1A" w:rsidRDefault="00AE7A1A" w:rsidP="00AE7A1A">
            <w:pPr>
              <w:jc w:val="both"/>
            </w:pPr>
          </w:p>
        </w:tc>
        <w:tc>
          <w:tcPr>
            <w:tcW w:w="4531" w:type="dxa"/>
          </w:tcPr>
          <w:p w14:paraId="38A9A03C" w14:textId="77777777" w:rsidR="00AE7A1A" w:rsidRDefault="00AE7A1A" w:rsidP="00AE7A1A">
            <w:pPr>
              <w:jc w:val="both"/>
            </w:pPr>
          </w:p>
        </w:tc>
      </w:tr>
    </w:tbl>
    <w:p w14:paraId="23B9FDA9" w14:textId="3819D7A3" w:rsidR="00F674C1" w:rsidRPr="006741FA" w:rsidRDefault="00F674C1" w:rsidP="00AE7A1A">
      <w:pPr>
        <w:jc w:val="both"/>
      </w:pPr>
      <w:bookmarkStart w:id="0" w:name="_GoBack"/>
      <w:bookmarkEnd w:id="0"/>
    </w:p>
    <w:p w14:paraId="3F790FBE" w14:textId="77777777" w:rsidR="00F674C1" w:rsidRPr="006741FA" w:rsidRDefault="00F674C1" w:rsidP="00763123">
      <w:pPr>
        <w:rPr>
          <w:rFonts w:cstheme="minorHAnsi"/>
          <w:b/>
        </w:rPr>
      </w:pPr>
    </w:p>
    <w:p w14:paraId="15B99E66" w14:textId="6B1C9405" w:rsidR="007A5D58" w:rsidRPr="00E51838" w:rsidRDefault="005754F0" w:rsidP="007A5D58">
      <w:pPr>
        <w:rPr>
          <w:rFonts w:cstheme="minorHAnsi"/>
          <w:b/>
          <w:sz w:val="28"/>
        </w:rPr>
      </w:pPr>
      <w:r w:rsidRPr="00E51838">
        <w:rPr>
          <w:rFonts w:cstheme="minorHAnsi"/>
          <w:b/>
          <w:sz w:val="28"/>
        </w:rPr>
        <w:t>Hoved</w:t>
      </w:r>
      <w:r w:rsidR="007A5D58" w:rsidRPr="00E51838">
        <w:rPr>
          <w:rFonts w:cstheme="minorHAnsi"/>
          <w:b/>
          <w:sz w:val="28"/>
        </w:rPr>
        <w:t xml:space="preserve">utfordringer for instituttet </w:t>
      </w:r>
      <w:r w:rsidR="006741FA" w:rsidRPr="00E51838">
        <w:rPr>
          <w:rFonts w:cstheme="minorHAnsi"/>
          <w:b/>
          <w:sz w:val="28"/>
        </w:rPr>
        <w:t>med tiltak for 2019</w:t>
      </w:r>
    </w:p>
    <w:p w14:paraId="44522BAC" w14:textId="77777777" w:rsidR="006741FA" w:rsidRDefault="006741FA" w:rsidP="006741FA">
      <w:pPr>
        <w:pStyle w:val="Listeavsnit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Pedagogisk kvalitet</w:t>
      </w:r>
      <w:r>
        <w:rPr>
          <w:rFonts w:cstheme="minorHAnsi"/>
        </w:rPr>
        <w:tab/>
      </w:r>
    </w:p>
    <w:p w14:paraId="02B974A0" w14:textId="02FE8D04" w:rsidR="006741FA" w:rsidRPr="006741FA" w:rsidRDefault="006741FA" w:rsidP="006741F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Utvikling av studietilbu</w:t>
      </w:r>
      <w:r w:rsidRPr="006741FA">
        <w:rPr>
          <w:rFonts w:cstheme="minorHAnsi"/>
        </w:rPr>
        <w:t>det</w:t>
      </w:r>
    </w:p>
    <w:p w14:paraId="2FDD19D0" w14:textId="0E28D76A" w:rsidR="006741FA" w:rsidRDefault="006741FA" w:rsidP="006741F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Emnee</w:t>
      </w:r>
      <w:r w:rsidRPr="006741FA">
        <w:rPr>
          <w:rFonts w:cstheme="minorHAnsi"/>
        </w:rPr>
        <w:t>valueringer</w:t>
      </w:r>
    </w:p>
    <w:p w14:paraId="4FDCBFE5" w14:textId="0D5C6DEB" w:rsidR="005754F0" w:rsidRDefault="005754F0" w:rsidP="006741F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Fagutvalg/ referansegrupper</w:t>
      </w:r>
      <w:r w:rsidR="00E51838">
        <w:rPr>
          <w:rFonts w:cstheme="minorHAnsi"/>
        </w:rPr>
        <w:t xml:space="preserve"> mm</w:t>
      </w:r>
    </w:p>
    <w:p w14:paraId="255B25AF" w14:textId="288DCE67" w:rsidR="006741FA" w:rsidRDefault="006741FA" w:rsidP="006741F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Internasjonalisering og studentutveksling</w:t>
      </w:r>
    </w:p>
    <w:p w14:paraId="5D9AE6F2" w14:textId="77777777" w:rsidR="005754F0" w:rsidRDefault="005754F0" w:rsidP="005754F0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Studiebarometeret</w:t>
      </w:r>
    </w:p>
    <w:p w14:paraId="6334046E" w14:textId="347451C9" w:rsidR="005754F0" w:rsidRDefault="005754F0" w:rsidP="006741F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 xml:space="preserve">Andre undersøkelser </w:t>
      </w:r>
    </w:p>
    <w:p w14:paraId="002A608A" w14:textId="77777777" w:rsidR="006741FA" w:rsidRPr="006741FA" w:rsidRDefault="006741FA" w:rsidP="005754F0">
      <w:pPr>
        <w:pStyle w:val="Listeavsnitt"/>
        <w:ind w:left="1440"/>
        <w:rPr>
          <w:rFonts w:cstheme="minorHAnsi"/>
        </w:rPr>
      </w:pPr>
    </w:p>
    <w:p w14:paraId="7F4D7791" w14:textId="77777777" w:rsidR="006741FA" w:rsidRDefault="006741FA" w:rsidP="006741FA">
      <w:pPr>
        <w:pStyle w:val="Listeavsnit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Faglig kvalitet </w:t>
      </w:r>
    </w:p>
    <w:p w14:paraId="0B1E559C" w14:textId="77777777" w:rsidR="006741FA" w:rsidRDefault="006741FA" w:rsidP="006741F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digital kompetanse</w:t>
      </w:r>
    </w:p>
    <w:p w14:paraId="6D9FE0A9" w14:textId="77777777" w:rsidR="006741FA" w:rsidRDefault="006741FA" w:rsidP="006741F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forskningsaktivitet</w:t>
      </w:r>
    </w:p>
    <w:p w14:paraId="78B8141F" w14:textId="77777777" w:rsidR="006741FA" w:rsidRDefault="006741FA" w:rsidP="006741FA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forskningsbasert undervisning</w:t>
      </w:r>
    </w:p>
    <w:p w14:paraId="6A62BE07" w14:textId="19E86F55" w:rsidR="006741FA" w:rsidRDefault="006741FA" w:rsidP="006741FA">
      <w:pPr>
        <w:pStyle w:val="Listeavsnitt"/>
        <w:ind w:left="1440"/>
        <w:rPr>
          <w:rFonts w:cstheme="minorHAnsi"/>
        </w:rPr>
      </w:pPr>
    </w:p>
    <w:p w14:paraId="232179D8" w14:textId="7BF73351" w:rsidR="006741FA" w:rsidRDefault="007A5D58" w:rsidP="006741FA">
      <w:pPr>
        <w:pStyle w:val="Listeavsnitt"/>
        <w:numPr>
          <w:ilvl w:val="0"/>
          <w:numId w:val="9"/>
        </w:numPr>
        <w:rPr>
          <w:rFonts w:cstheme="minorHAnsi"/>
        </w:rPr>
      </w:pPr>
      <w:r w:rsidRPr="006741FA">
        <w:rPr>
          <w:rFonts w:cstheme="minorHAnsi"/>
        </w:rPr>
        <w:t>Personalsituasjonen</w:t>
      </w:r>
    </w:p>
    <w:p w14:paraId="5578963F" w14:textId="77777777" w:rsidR="005754F0" w:rsidRDefault="005754F0" w:rsidP="005754F0">
      <w:pPr>
        <w:pStyle w:val="Listeavsnitt"/>
        <w:rPr>
          <w:rFonts w:cstheme="minorHAnsi"/>
        </w:rPr>
      </w:pPr>
    </w:p>
    <w:p w14:paraId="1EB97139" w14:textId="77777777" w:rsidR="00E51838" w:rsidRDefault="005754F0" w:rsidP="00E51838">
      <w:pPr>
        <w:pStyle w:val="Listeavsnitt"/>
        <w:numPr>
          <w:ilvl w:val="0"/>
          <w:numId w:val="9"/>
        </w:numPr>
        <w:rPr>
          <w:rFonts w:cstheme="minorHAnsi"/>
        </w:rPr>
      </w:pPr>
      <w:r w:rsidRPr="00E51838">
        <w:rPr>
          <w:rFonts w:cstheme="minorHAnsi"/>
        </w:rPr>
        <w:t>Bakgrunnsinformasjon</w:t>
      </w:r>
      <w:r w:rsidR="007A06B7" w:rsidRPr="00E51838">
        <w:rPr>
          <w:rFonts w:cstheme="minorHAnsi"/>
        </w:rPr>
        <w:t xml:space="preserve"> </w:t>
      </w:r>
      <w:r w:rsidR="00E51838">
        <w:rPr>
          <w:rFonts w:cstheme="minorHAnsi"/>
        </w:rPr>
        <w:t>og statistikk som vil bli sendt i forkant av rapporteringen</w:t>
      </w:r>
    </w:p>
    <w:p w14:paraId="31ED698E" w14:textId="601EF568" w:rsidR="005754F0" w:rsidRPr="00E51838" w:rsidRDefault="005754F0" w:rsidP="00374A89">
      <w:pPr>
        <w:pStyle w:val="Listeavsnitt"/>
        <w:numPr>
          <w:ilvl w:val="1"/>
          <w:numId w:val="9"/>
        </w:numPr>
        <w:rPr>
          <w:rFonts w:cstheme="minorHAnsi"/>
        </w:rPr>
      </w:pPr>
      <w:r w:rsidRPr="00E51838">
        <w:rPr>
          <w:rFonts w:cstheme="minorHAnsi"/>
        </w:rPr>
        <w:t>Studentrekruttering</w:t>
      </w:r>
    </w:p>
    <w:p w14:paraId="13B1B527" w14:textId="3A0A4FBC" w:rsidR="005754F0" w:rsidRDefault="005754F0" w:rsidP="005754F0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Kandidatproduksjon</w:t>
      </w:r>
    </w:p>
    <w:p w14:paraId="0A4799AA" w14:textId="08D4862D" w:rsidR="005754F0" w:rsidRDefault="005754F0" w:rsidP="005754F0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Produksjon av studiepoeng pr. studium</w:t>
      </w:r>
    </w:p>
    <w:p w14:paraId="5E5998FA" w14:textId="658B8D7D" w:rsidR="005754F0" w:rsidRDefault="005754F0" w:rsidP="005754F0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Strykprosent per studium</w:t>
      </w:r>
    </w:p>
    <w:p w14:paraId="35BFE5A1" w14:textId="1F43E31D" w:rsidR="005754F0" w:rsidRDefault="005754F0" w:rsidP="005754F0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Karakterfordeling per studium</w:t>
      </w:r>
    </w:p>
    <w:p w14:paraId="0A6C8736" w14:textId="74CF831E" w:rsidR="005754F0" w:rsidRPr="005754F0" w:rsidRDefault="005754F0" w:rsidP="005754F0">
      <w:pPr>
        <w:pStyle w:val="Listeavsnit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Studentmobilitet per studium</w:t>
      </w:r>
    </w:p>
    <w:p w14:paraId="069990F9" w14:textId="77777777" w:rsidR="006741FA" w:rsidRDefault="006741FA" w:rsidP="005754F0">
      <w:pPr>
        <w:pStyle w:val="Listeavsnitt"/>
        <w:rPr>
          <w:rFonts w:cstheme="minorHAnsi"/>
        </w:rPr>
      </w:pPr>
    </w:p>
    <w:p w14:paraId="292250CE" w14:textId="2482B485" w:rsidR="007A5D58" w:rsidRPr="006741FA" w:rsidRDefault="007A5D58" w:rsidP="007A5D58">
      <w:pPr>
        <w:rPr>
          <w:rFonts w:cstheme="minorHAnsi"/>
        </w:rPr>
      </w:pPr>
    </w:p>
    <w:p w14:paraId="458920C5" w14:textId="77777777" w:rsidR="007A5D58" w:rsidRPr="006741FA" w:rsidRDefault="007A5D58">
      <w:pPr>
        <w:rPr>
          <w:rFonts w:cstheme="minorHAnsi"/>
        </w:rPr>
      </w:pPr>
    </w:p>
    <w:p w14:paraId="074E9AF8" w14:textId="77777777" w:rsidR="00763123" w:rsidRPr="006741FA" w:rsidRDefault="00763123">
      <w:pPr>
        <w:rPr>
          <w:rFonts w:cstheme="minorHAnsi"/>
        </w:rPr>
      </w:pPr>
    </w:p>
    <w:p w14:paraId="729442CB" w14:textId="77777777" w:rsidR="00AE7A1A" w:rsidRPr="00AE7A1A" w:rsidRDefault="00AE7A1A" w:rsidP="00AE7A1A">
      <w:pPr>
        <w:rPr>
          <w:b/>
          <w:sz w:val="36"/>
          <w:lang w:val="nn-NO"/>
        </w:rPr>
      </w:pPr>
      <w:r w:rsidRPr="00AE7A1A">
        <w:rPr>
          <w:b/>
          <w:sz w:val="36"/>
          <w:lang w:val="nn-NO"/>
        </w:rPr>
        <w:t>Rapport om utdanningskvalitet studieåret 2017/2018</w:t>
      </w:r>
    </w:p>
    <w:p w14:paraId="6D9BCC45" w14:textId="55ECBDDE" w:rsidR="00763123" w:rsidRPr="00AE7A1A" w:rsidRDefault="00AE7A1A">
      <w:pPr>
        <w:rPr>
          <w:rFonts w:cstheme="minorHAnsi"/>
          <w:b/>
          <w:sz w:val="28"/>
        </w:rPr>
      </w:pPr>
      <w:r w:rsidRPr="00AE7A1A">
        <w:rPr>
          <w:rFonts w:cstheme="minorHAnsi"/>
          <w:b/>
          <w:sz w:val="28"/>
        </w:rPr>
        <w:t>Fakultetsnivå</w:t>
      </w:r>
    </w:p>
    <w:p w14:paraId="6DFDFB53" w14:textId="77777777" w:rsidR="00763123" w:rsidRPr="006741FA" w:rsidRDefault="00763123" w:rsidP="00763123">
      <w:pPr>
        <w:pStyle w:val="NormalWeb"/>
        <w:rPr>
          <w:rFonts w:asciiTheme="minorHAnsi" w:hAnsiTheme="minorHAnsi" w:cs="Arial"/>
          <w:bCs/>
          <w:i/>
        </w:rPr>
      </w:pPr>
    </w:p>
    <w:p w14:paraId="7AE59EF9" w14:textId="769240F4" w:rsidR="00AE7A1A" w:rsidRPr="00E51838" w:rsidRDefault="00AE7A1A" w:rsidP="00AE7A1A">
      <w:pPr>
        <w:rPr>
          <w:rFonts w:cstheme="minorHAnsi"/>
          <w:b/>
          <w:sz w:val="28"/>
          <w:szCs w:val="24"/>
        </w:rPr>
      </w:pPr>
      <w:r w:rsidRPr="00E51838">
        <w:rPr>
          <w:rFonts w:cstheme="minorHAnsi"/>
          <w:b/>
          <w:sz w:val="28"/>
          <w:szCs w:val="24"/>
        </w:rPr>
        <w:t>Hovedutfordringer for fakultetet med tiltak for 2019</w:t>
      </w:r>
    </w:p>
    <w:p w14:paraId="4C9031D9" w14:textId="250DA32F" w:rsidR="000C1DCE" w:rsidRPr="00E51838" w:rsidRDefault="000C1DCE">
      <w:pPr>
        <w:rPr>
          <w:rFonts w:cstheme="minorHAnsi"/>
          <w:sz w:val="24"/>
          <w:szCs w:val="24"/>
        </w:rPr>
      </w:pPr>
    </w:p>
    <w:p w14:paraId="5558F091" w14:textId="77777777" w:rsidR="00AE7A1A" w:rsidRPr="00E51838" w:rsidRDefault="00AE7A1A" w:rsidP="00AE7A1A">
      <w:pPr>
        <w:pStyle w:val="Listeavsnit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51838">
        <w:rPr>
          <w:rFonts w:cstheme="minorHAnsi"/>
          <w:sz w:val="24"/>
          <w:szCs w:val="24"/>
        </w:rPr>
        <w:t>Pedagogisk kvalitet</w:t>
      </w:r>
      <w:r w:rsidRPr="00E51838">
        <w:rPr>
          <w:rFonts w:cstheme="minorHAnsi"/>
          <w:sz w:val="24"/>
          <w:szCs w:val="24"/>
        </w:rPr>
        <w:tab/>
      </w:r>
    </w:p>
    <w:p w14:paraId="5011E003" w14:textId="06809584" w:rsidR="00AE7A1A" w:rsidRPr="00E51838" w:rsidRDefault="00AE7A1A" w:rsidP="00AE7A1A">
      <w:pPr>
        <w:pStyle w:val="Listeavsnitt"/>
        <w:numPr>
          <w:ilvl w:val="1"/>
          <w:numId w:val="9"/>
        </w:numPr>
        <w:rPr>
          <w:rFonts w:cstheme="minorHAnsi"/>
          <w:sz w:val="24"/>
          <w:szCs w:val="24"/>
        </w:rPr>
      </w:pPr>
      <w:r w:rsidRPr="00E51838">
        <w:rPr>
          <w:rFonts w:cstheme="minorHAnsi"/>
          <w:sz w:val="24"/>
          <w:szCs w:val="24"/>
        </w:rPr>
        <w:t>Utvikling av studietilbud</w:t>
      </w:r>
    </w:p>
    <w:p w14:paraId="2B402C98" w14:textId="77777777" w:rsidR="00AE7A1A" w:rsidRPr="00E51838" w:rsidRDefault="00AE7A1A" w:rsidP="00AE7A1A">
      <w:pPr>
        <w:pStyle w:val="Listeavsnitt"/>
        <w:numPr>
          <w:ilvl w:val="1"/>
          <w:numId w:val="9"/>
        </w:numPr>
        <w:rPr>
          <w:rFonts w:cstheme="minorHAnsi"/>
          <w:sz w:val="24"/>
          <w:szCs w:val="24"/>
        </w:rPr>
      </w:pPr>
      <w:r w:rsidRPr="00E51838">
        <w:rPr>
          <w:rFonts w:cstheme="minorHAnsi"/>
          <w:sz w:val="24"/>
          <w:szCs w:val="24"/>
        </w:rPr>
        <w:lastRenderedPageBreak/>
        <w:t>Internasjonalisering og studentutveksling</w:t>
      </w:r>
    </w:p>
    <w:p w14:paraId="57FB9AE2" w14:textId="77777777" w:rsidR="00AE7A1A" w:rsidRPr="00E51838" w:rsidRDefault="00AE7A1A" w:rsidP="00AE7A1A">
      <w:pPr>
        <w:pStyle w:val="Listeavsnitt"/>
        <w:numPr>
          <w:ilvl w:val="1"/>
          <w:numId w:val="9"/>
        </w:numPr>
        <w:rPr>
          <w:rFonts w:cstheme="minorHAnsi"/>
          <w:sz w:val="24"/>
          <w:szCs w:val="24"/>
        </w:rPr>
      </w:pPr>
      <w:r w:rsidRPr="00E51838">
        <w:rPr>
          <w:rFonts w:cstheme="minorHAnsi"/>
          <w:sz w:val="24"/>
          <w:szCs w:val="24"/>
        </w:rPr>
        <w:t>Studiebarometeret</w:t>
      </w:r>
    </w:p>
    <w:p w14:paraId="6A71BDDF" w14:textId="77777777" w:rsidR="00AE7A1A" w:rsidRPr="00E51838" w:rsidRDefault="00AE7A1A" w:rsidP="00AE7A1A">
      <w:pPr>
        <w:pStyle w:val="Listeavsnitt"/>
        <w:numPr>
          <w:ilvl w:val="1"/>
          <w:numId w:val="9"/>
        </w:numPr>
        <w:rPr>
          <w:rFonts w:cstheme="minorHAnsi"/>
          <w:sz w:val="24"/>
          <w:szCs w:val="24"/>
        </w:rPr>
      </w:pPr>
      <w:r w:rsidRPr="00E51838">
        <w:rPr>
          <w:rFonts w:cstheme="minorHAnsi"/>
          <w:sz w:val="24"/>
          <w:szCs w:val="24"/>
        </w:rPr>
        <w:t xml:space="preserve">Andre undersøkelser </w:t>
      </w:r>
    </w:p>
    <w:p w14:paraId="288DF1D3" w14:textId="77777777" w:rsidR="00AE7A1A" w:rsidRPr="00E51838" w:rsidRDefault="00AE7A1A" w:rsidP="00AE7A1A">
      <w:pPr>
        <w:pStyle w:val="Listeavsnitt"/>
        <w:ind w:left="1440"/>
        <w:rPr>
          <w:rFonts w:cstheme="minorHAnsi"/>
          <w:sz w:val="24"/>
          <w:szCs w:val="24"/>
        </w:rPr>
      </w:pPr>
    </w:p>
    <w:p w14:paraId="6882EF03" w14:textId="77777777" w:rsidR="00AE7A1A" w:rsidRPr="00E51838" w:rsidRDefault="00AE7A1A" w:rsidP="00AE7A1A">
      <w:pPr>
        <w:pStyle w:val="Listeavsnit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51838">
        <w:rPr>
          <w:rFonts w:cstheme="minorHAnsi"/>
          <w:sz w:val="24"/>
          <w:szCs w:val="24"/>
        </w:rPr>
        <w:t xml:space="preserve">Faglig kvalitet </w:t>
      </w:r>
    </w:p>
    <w:p w14:paraId="02182B3F" w14:textId="77777777" w:rsidR="00AE7A1A" w:rsidRPr="00E51838" w:rsidRDefault="00AE7A1A" w:rsidP="00AE7A1A">
      <w:pPr>
        <w:pStyle w:val="Listeavsnitt"/>
        <w:numPr>
          <w:ilvl w:val="1"/>
          <w:numId w:val="9"/>
        </w:numPr>
        <w:rPr>
          <w:rFonts w:cstheme="minorHAnsi"/>
          <w:sz w:val="24"/>
          <w:szCs w:val="24"/>
        </w:rPr>
      </w:pPr>
      <w:r w:rsidRPr="00E51838">
        <w:rPr>
          <w:rFonts w:cstheme="minorHAnsi"/>
          <w:sz w:val="24"/>
          <w:szCs w:val="24"/>
        </w:rPr>
        <w:t>digital kompetanse</w:t>
      </w:r>
    </w:p>
    <w:p w14:paraId="743FCB9A" w14:textId="77777777" w:rsidR="00AE7A1A" w:rsidRPr="00E51838" w:rsidRDefault="00AE7A1A" w:rsidP="00AE7A1A">
      <w:pPr>
        <w:pStyle w:val="Listeavsnitt"/>
        <w:numPr>
          <w:ilvl w:val="1"/>
          <w:numId w:val="9"/>
        </w:numPr>
        <w:rPr>
          <w:rFonts w:cstheme="minorHAnsi"/>
          <w:sz w:val="24"/>
          <w:szCs w:val="24"/>
        </w:rPr>
      </w:pPr>
      <w:r w:rsidRPr="00E51838">
        <w:rPr>
          <w:rFonts w:cstheme="minorHAnsi"/>
          <w:sz w:val="24"/>
          <w:szCs w:val="24"/>
        </w:rPr>
        <w:t>forskningsaktivitet</w:t>
      </w:r>
    </w:p>
    <w:p w14:paraId="24C530F2" w14:textId="77777777" w:rsidR="00AE7A1A" w:rsidRPr="00E51838" w:rsidRDefault="00AE7A1A" w:rsidP="00AE7A1A">
      <w:pPr>
        <w:pStyle w:val="Listeavsnitt"/>
        <w:ind w:left="1440"/>
        <w:rPr>
          <w:rFonts w:cstheme="minorHAnsi"/>
          <w:sz w:val="24"/>
          <w:szCs w:val="24"/>
        </w:rPr>
      </w:pPr>
    </w:p>
    <w:p w14:paraId="3BF382E4" w14:textId="77777777" w:rsidR="00AE7A1A" w:rsidRPr="00E51838" w:rsidRDefault="00AE7A1A" w:rsidP="00AE7A1A">
      <w:pPr>
        <w:pStyle w:val="Listeavsnit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51838">
        <w:rPr>
          <w:rFonts w:cstheme="minorHAnsi"/>
          <w:sz w:val="24"/>
          <w:szCs w:val="24"/>
        </w:rPr>
        <w:t>Personalsituasjonen</w:t>
      </w:r>
    </w:p>
    <w:p w14:paraId="07F1298B" w14:textId="77777777" w:rsidR="00AE7A1A" w:rsidRPr="00E51838" w:rsidRDefault="00AE7A1A" w:rsidP="00AE7A1A">
      <w:pPr>
        <w:pStyle w:val="Listeavsnitt"/>
        <w:rPr>
          <w:rFonts w:cstheme="minorHAnsi"/>
          <w:sz w:val="24"/>
          <w:szCs w:val="24"/>
        </w:rPr>
      </w:pPr>
    </w:p>
    <w:p w14:paraId="49D35C43" w14:textId="09074DB8" w:rsidR="00AE7A1A" w:rsidRPr="00E51838" w:rsidRDefault="00AE7A1A" w:rsidP="00AE7A1A">
      <w:pPr>
        <w:pStyle w:val="Listeavsnit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51838">
        <w:rPr>
          <w:rFonts w:cstheme="minorHAnsi"/>
          <w:sz w:val="24"/>
          <w:szCs w:val="24"/>
        </w:rPr>
        <w:t xml:space="preserve">Bakgrunnsinformasjon </w:t>
      </w:r>
      <w:r w:rsidR="00E51838" w:rsidRPr="00E51838">
        <w:rPr>
          <w:rFonts w:cstheme="minorHAnsi"/>
          <w:sz w:val="24"/>
          <w:szCs w:val="24"/>
        </w:rPr>
        <w:t>og statistikk som vil bli sendt i forkant av rapporteringen</w:t>
      </w:r>
    </w:p>
    <w:p w14:paraId="4C875AF8" w14:textId="77777777" w:rsidR="00AE7A1A" w:rsidRPr="00E51838" w:rsidRDefault="00AE7A1A" w:rsidP="00AE7A1A">
      <w:pPr>
        <w:pStyle w:val="Listeavsnitt"/>
        <w:numPr>
          <w:ilvl w:val="1"/>
          <w:numId w:val="9"/>
        </w:numPr>
        <w:rPr>
          <w:rFonts w:cstheme="minorHAnsi"/>
          <w:sz w:val="24"/>
          <w:szCs w:val="24"/>
        </w:rPr>
      </w:pPr>
      <w:r w:rsidRPr="00E51838">
        <w:rPr>
          <w:rFonts w:cstheme="minorHAnsi"/>
          <w:sz w:val="24"/>
          <w:szCs w:val="24"/>
        </w:rPr>
        <w:t>Studentrekruttering</w:t>
      </w:r>
    </w:p>
    <w:p w14:paraId="7FB9B3C2" w14:textId="77777777" w:rsidR="00AE7A1A" w:rsidRPr="00E51838" w:rsidRDefault="00AE7A1A" w:rsidP="00AE7A1A">
      <w:pPr>
        <w:pStyle w:val="Listeavsnitt"/>
        <w:numPr>
          <w:ilvl w:val="1"/>
          <w:numId w:val="9"/>
        </w:numPr>
        <w:rPr>
          <w:rFonts w:cstheme="minorHAnsi"/>
          <w:sz w:val="24"/>
          <w:szCs w:val="24"/>
        </w:rPr>
      </w:pPr>
      <w:r w:rsidRPr="00E51838">
        <w:rPr>
          <w:rFonts w:cstheme="minorHAnsi"/>
          <w:sz w:val="24"/>
          <w:szCs w:val="24"/>
        </w:rPr>
        <w:t>Kandidatproduksjon</w:t>
      </w:r>
    </w:p>
    <w:p w14:paraId="12320740" w14:textId="77777777" w:rsidR="00AE7A1A" w:rsidRPr="00E51838" w:rsidRDefault="00AE7A1A" w:rsidP="00AE7A1A">
      <w:pPr>
        <w:pStyle w:val="Listeavsnitt"/>
        <w:numPr>
          <w:ilvl w:val="1"/>
          <w:numId w:val="9"/>
        </w:numPr>
        <w:rPr>
          <w:rFonts w:cstheme="minorHAnsi"/>
          <w:sz w:val="24"/>
          <w:szCs w:val="24"/>
        </w:rPr>
      </w:pPr>
      <w:r w:rsidRPr="00E51838">
        <w:rPr>
          <w:rFonts w:cstheme="minorHAnsi"/>
          <w:sz w:val="24"/>
          <w:szCs w:val="24"/>
        </w:rPr>
        <w:t>Produksjon av studiepoeng pr. studium</w:t>
      </w:r>
    </w:p>
    <w:p w14:paraId="244CD9C6" w14:textId="77777777" w:rsidR="00AE7A1A" w:rsidRPr="00E51838" w:rsidRDefault="00AE7A1A" w:rsidP="00AE7A1A">
      <w:pPr>
        <w:pStyle w:val="Listeavsnitt"/>
        <w:numPr>
          <w:ilvl w:val="1"/>
          <w:numId w:val="9"/>
        </w:numPr>
        <w:rPr>
          <w:rFonts w:cstheme="minorHAnsi"/>
          <w:sz w:val="24"/>
          <w:szCs w:val="24"/>
        </w:rPr>
      </w:pPr>
      <w:r w:rsidRPr="00E51838">
        <w:rPr>
          <w:rFonts w:cstheme="minorHAnsi"/>
          <w:sz w:val="24"/>
          <w:szCs w:val="24"/>
        </w:rPr>
        <w:t>Strykprosent per studium</w:t>
      </w:r>
    </w:p>
    <w:p w14:paraId="334B4B42" w14:textId="77777777" w:rsidR="00AE7A1A" w:rsidRPr="00E51838" w:rsidRDefault="00AE7A1A" w:rsidP="00AE7A1A">
      <w:pPr>
        <w:pStyle w:val="Listeavsnitt"/>
        <w:numPr>
          <w:ilvl w:val="1"/>
          <w:numId w:val="9"/>
        </w:numPr>
        <w:rPr>
          <w:rFonts w:cstheme="minorHAnsi"/>
          <w:sz w:val="24"/>
          <w:szCs w:val="24"/>
        </w:rPr>
      </w:pPr>
      <w:r w:rsidRPr="00E51838">
        <w:rPr>
          <w:rFonts w:cstheme="minorHAnsi"/>
          <w:sz w:val="24"/>
          <w:szCs w:val="24"/>
        </w:rPr>
        <w:t>Karakterfordeling per studium</w:t>
      </w:r>
    </w:p>
    <w:p w14:paraId="6A930402" w14:textId="77777777" w:rsidR="00AE7A1A" w:rsidRPr="00E51838" w:rsidRDefault="00AE7A1A" w:rsidP="00AE7A1A">
      <w:pPr>
        <w:pStyle w:val="Listeavsnitt"/>
        <w:numPr>
          <w:ilvl w:val="1"/>
          <w:numId w:val="9"/>
        </w:numPr>
        <w:rPr>
          <w:rFonts w:cstheme="minorHAnsi"/>
          <w:sz w:val="24"/>
          <w:szCs w:val="24"/>
        </w:rPr>
      </w:pPr>
      <w:r w:rsidRPr="00E51838">
        <w:rPr>
          <w:rFonts w:cstheme="minorHAnsi"/>
          <w:sz w:val="24"/>
          <w:szCs w:val="24"/>
        </w:rPr>
        <w:t>Studentmobilitet per studium</w:t>
      </w:r>
    </w:p>
    <w:p w14:paraId="5BC31C56" w14:textId="54EB9CCF" w:rsidR="000C1DCE" w:rsidRPr="00E51838" w:rsidRDefault="000C1DCE">
      <w:pPr>
        <w:rPr>
          <w:rFonts w:cstheme="minorHAnsi"/>
          <w:sz w:val="24"/>
          <w:szCs w:val="24"/>
        </w:rPr>
      </w:pPr>
    </w:p>
    <w:p w14:paraId="6DEB9B5F" w14:textId="608AC360" w:rsidR="005E6BEF" w:rsidRPr="00E51838" w:rsidRDefault="005E6BEF">
      <w:pPr>
        <w:rPr>
          <w:rFonts w:cstheme="minorHAnsi"/>
          <w:sz w:val="24"/>
          <w:szCs w:val="24"/>
        </w:rPr>
      </w:pPr>
    </w:p>
    <w:p w14:paraId="46762DB7" w14:textId="084611F2" w:rsidR="005E6BEF" w:rsidRPr="00E51838" w:rsidRDefault="005E6BEF">
      <w:pPr>
        <w:rPr>
          <w:rFonts w:cstheme="minorHAnsi"/>
          <w:sz w:val="24"/>
          <w:szCs w:val="24"/>
        </w:rPr>
      </w:pPr>
    </w:p>
    <w:p w14:paraId="032B3208" w14:textId="551F0277" w:rsidR="005E6BEF" w:rsidRPr="00E51838" w:rsidRDefault="005E6BEF">
      <w:pPr>
        <w:rPr>
          <w:rFonts w:cstheme="minorHAnsi"/>
          <w:sz w:val="24"/>
          <w:szCs w:val="24"/>
        </w:rPr>
      </w:pPr>
    </w:p>
    <w:p w14:paraId="21AE651A" w14:textId="342BD419" w:rsidR="005E6BEF" w:rsidRPr="00E51838" w:rsidRDefault="005E6BEF">
      <w:pPr>
        <w:rPr>
          <w:rFonts w:cstheme="minorHAnsi"/>
          <w:sz w:val="24"/>
          <w:szCs w:val="24"/>
        </w:rPr>
      </w:pPr>
    </w:p>
    <w:p w14:paraId="18A691E3" w14:textId="059D8D4A" w:rsidR="005E6BEF" w:rsidRDefault="005E6BEF" w:rsidP="005E6BEF"/>
    <w:p w14:paraId="1327B506" w14:textId="77777777" w:rsidR="005E6BEF" w:rsidRPr="00076D99" w:rsidRDefault="005E6BEF" w:rsidP="005E6BEF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5"/>
          <w:szCs w:val="15"/>
          <w:lang w:val="nn-NO" w:eastAsia="nb-NO"/>
        </w:rPr>
      </w:pPr>
      <w:r w:rsidRPr="00076D99">
        <w:rPr>
          <w:rFonts w:ascii="Verdana" w:eastAsia="Times New Roman" w:hAnsi="Verdana" w:cs="Times New Roman"/>
          <w:vanish/>
          <w:color w:val="000000"/>
          <w:sz w:val="15"/>
          <w:szCs w:val="15"/>
          <w:lang w:val="nn-NO" w:eastAsia="nb-NO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E6BEF" w:rsidRPr="00076D99" w14:paraId="5AC5A340" w14:textId="77777777" w:rsidTr="00FF14B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86272" w14:textId="77777777" w:rsidR="005E6BEF" w:rsidRPr="00076D99" w:rsidRDefault="005E6BEF" w:rsidP="00FF14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nn-NO" w:eastAsia="nb-NO"/>
              </w:rPr>
            </w:pPr>
          </w:p>
        </w:tc>
      </w:tr>
    </w:tbl>
    <w:p w14:paraId="44E9DC32" w14:textId="61AE8B5A" w:rsidR="001D3D52" w:rsidRPr="001D3D52" w:rsidRDefault="001D3D52">
      <w:pPr>
        <w:rPr>
          <w:rFonts w:ascii="Arial" w:hAnsi="Arial" w:cs="Arial"/>
          <w:sz w:val="18"/>
          <w:szCs w:val="18"/>
        </w:rPr>
      </w:pPr>
    </w:p>
    <w:sectPr w:rsidR="001D3D52" w:rsidRPr="001D3D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12DE1" w14:textId="77777777" w:rsidR="00FF14BD" w:rsidRDefault="00FF14BD" w:rsidP="000C1DCE">
      <w:pPr>
        <w:spacing w:after="0" w:line="240" w:lineRule="auto"/>
      </w:pPr>
      <w:r>
        <w:separator/>
      </w:r>
    </w:p>
  </w:endnote>
  <w:endnote w:type="continuationSeparator" w:id="0">
    <w:p w14:paraId="439D210B" w14:textId="77777777" w:rsidR="00FF14BD" w:rsidRDefault="00FF14BD" w:rsidP="000C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485617"/>
      <w:docPartObj>
        <w:docPartGallery w:val="Page Numbers (Bottom of Page)"/>
        <w:docPartUnique/>
      </w:docPartObj>
    </w:sdtPr>
    <w:sdtEndPr/>
    <w:sdtContent>
      <w:p w14:paraId="03E37835" w14:textId="1D0A9A14" w:rsidR="00FF14BD" w:rsidRDefault="00FF14B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B5">
          <w:rPr>
            <w:noProof/>
          </w:rPr>
          <w:t>2</w:t>
        </w:r>
        <w:r>
          <w:fldChar w:fldCharType="end"/>
        </w:r>
      </w:p>
    </w:sdtContent>
  </w:sdt>
  <w:p w14:paraId="07869112" w14:textId="77777777" w:rsidR="00FF14BD" w:rsidRDefault="00FF14B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136CF" w14:textId="77777777" w:rsidR="00FF14BD" w:rsidRDefault="00FF14BD" w:rsidP="000C1DCE">
      <w:pPr>
        <w:spacing w:after="0" w:line="240" w:lineRule="auto"/>
      </w:pPr>
      <w:r>
        <w:separator/>
      </w:r>
    </w:p>
  </w:footnote>
  <w:footnote w:type="continuationSeparator" w:id="0">
    <w:p w14:paraId="78E0066A" w14:textId="77777777" w:rsidR="00FF14BD" w:rsidRDefault="00FF14BD" w:rsidP="000C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B6A2F" w14:textId="195C395C" w:rsidR="00FF14BD" w:rsidRPr="007A5D58" w:rsidRDefault="00FF14BD" w:rsidP="007A5D58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8"/>
        <w:szCs w:val="18"/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4A554A2" wp14:editId="1CFD1626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457325" cy="381635"/>
          <wp:effectExtent l="0" t="0" r="9525" b="0"/>
          <wp:wrapThrough wrapText="bothSides">
            <wp:wrapPolygon edited="0">
              <wp:start x="0" y="0"/>
              <wp:lineTo x="0" y="20486"/>
              <wp:lineTo x="21459" y="20486"/>
              <wp:lineTo x="21459" y="0"/>
              <wp:lineTo x="0" y="0"/>
            </wp:wrapPolygon>
          </wp:wrapThrough>
          <wp:docPr id="3" name="Bilde 3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lang w:val="en-US"/>
      </w:rPr>
      <w:t>Fakultet for helse-og sosialvitskap</w:t>
    </w:r>
  </w:p>
  <w:p w14:paraId="2D1A9E61" w14:textId="77777777" w:rsidR="00FF14BD" w:rsidRDefault="00FF14B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439"/>
    <w:multiLevelType w:val="hybridMultilevel"/>
    <w:tmpl w:val="369680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775E"/>
    <w:multiLevelType w:val="hybridMultilevel"/>
    <w:tmpl w:val="24A8C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2EC7"/>
    <w:multiLevelType w:val="hybridMultilevel"/>
    <w:tmpl w:val="8D7A2158"/>
    <w:lvl w:ilvl="0" w:tplc="DCCAE93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B694F"/>
    <w:multiLevelType w:val="hybridMultilevel"/>
    <w:tmpl w:val="B4326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4664C"/>
    <w:multiLevelType w:val="hybridMultilevel"/>
    <w:tmpl w:val="5A1A3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36BFF"/>
    <w:multiLevelType w:val="hybridMultilevel"/>
    <w:tmpl w:val="00B4451A"/>
    <w:lvl w:ilvl="0" w:tplc="5D38B65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55731"/>
    <w:multiLevelType w:val="hybridMultilevel"/>
    <w:tmpl w:val="6F48855A"/>
    <w:lvl w:ilvl="0" w:tplc="0414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7" w15:restartNumberingAfterBreak="0">
    <w:nsid w:val="60137A2E"/>
    <w:multiLevelType w:val="hybridMultilevel"/>
    <w:tmpl w:val="1F00B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D6538"/>
    <w:multiLevelType w:val="hybridMultilevel"/>
    <w:tmpl w:val="E0DE1F4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DB0156D"/>
    <w:multiLevelType w:val="hybridMultilevel"/>
    <w:tmpl w:val="5694B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A5"/>
    <w:rsid w:val="000C1DCE"/>
    <w:rsid w:val="000C230D"/>
    <w:rsid w:val="00103675"/>
    <w:rsid w:val="001D3D52"/>
    <w:rsid w:val="001D7633"/>
    <w:rsid w:val="00293177"/>
    <w:rsid w:val="00304BA2"/>
    <w:rsid w:val="00330741"/>
    <w:rsid w:val="00385C8B"/>
    <w:rsid w:val="0039059B"/>
    <w:rsid w:val="003B4CC1"/>
    <w:rsid w:val="003C0B7F"/>
    <w:rsid w:val="005752ED"/>
    <w:rsid w:val="005754F0"/>
    <w:rsid w:val="005E6BEF"/>
    <w:rsid w:val="005F7228"/>
    <w:rsid w:val="006741FA"/>
    <w:rsid w:val="00763123"/>
    <w:rsid w:val="007A06B7"/>
    <w:rsid w:val="007A5D58"/>
    <w:rsid w:val="007B7047"/>
    <w:rsid w:val="008D05A1"/>
    <w:rsid w:val="00930668"/>
    <w:rsid w:val="00A34AA5"/>
    <w:rsid w:val="00A9605C"/>
    <w:rsid w:val="00AE7A1A"/>
    <w:rsid w:val="00CA545D"/>
    <w:rsid w:val="00CB2688"/>
    <w:rsid w:val="00D913B5"/>
    <w:rsid w:val="00DF3F99"/>
    <w:rsid w:val="00E51838"/>
    <w:rsid w:val="00F15C00"/>
    <w:rsid w:val="00F4204D"/>
    <w:rsid w:val="00F674C1"/>
    <w:rsid w:val="00FA284F"/>
    <w:rsid w:val="00FB538E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E8A1"/>
  <w15:chartTrackingRefBased/>
  <w15:docId w15:val="{6203F548-5BCC-496E-BECA-A25F1DFD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A34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3307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4AA5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Brdtekst">
    <w:name w:val="Body Text"/>
    <w:basedOn w:val="Normal"/>
    <w:link w:val="BrdtekstTegn"/>
    <w:rsid w:val="00A34AA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nn-NO" w:eastAsia="nb-NO"/>
    </w:rPr>
  </w:style>
  <w:style w:type="character" w:customStyle="1" w:styleId="BrdtekstTegn">
    <w:name w:val="Brødtekst Tegn"/>
    <w:basedOn w:val="Standardskriftforavsnitt"/>
    <w:link w:val="Brdtekst"/>
    <w:rsid w:val="00A34AA5"/>
    <w:rPr>
      <w:rFonts w:ascii="Times New Roman" w:eastAsia="Times New Roman" w:hAnsi="Times New Roman" w:cs="Times New Roman"/>
      <w:color w:val="FF0000"/>
      <w:sz w:val="24"/>
      <w:szCs w:val="24"/>
      <w:lang w:val="nn-NO" w:eastAsia="nb-NO"/>
    </w:rPr>
  </w:style>
  <w:style w:type="paragraph" w:styleId="Tittel">
    <w:name w:val="Title"/>
    <w:basedOn w:val="Normal"/>
    <w:link w:val="TittelTegn"/>
    <w:qFormat/>
    <w:rsid w:val="00A34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A34A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Undertittel">
    <w:name w:val="Subtitle"/>
    <w:basedOn w:val="Tittel"/>
    <w:next w:val="Brdtekst"/>
    <w:link w:val="UndertittelTegn"/>
    <w:qFormat/>
    <w:rsid w:val="00A34AA5"/>
    <w:pPr>
      <w:keepNext/>
      <w:keepLines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A34AA5"/>
    <w:rPr>
      <w:rFonts w:ascii="Garamond" w:eastAsia="Times New Roman" w:hAnsi="Garamond" w:cs="Times New Roman"/>
      <w:caps/>
      <w:spacing w:val="20"/>
      <w:kern w:val="20"/>
      <w:szCs w:val="20"/>
    </w:rPr>
  </w:style>
  <w:style w:type="table" w:styleId="Tabellrutenett">
    <w:name w:val="Table Grid"/>
    <w:basedOn w:val="Vanligtabell"/>
    <w:rsid w:val="00A3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A34A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rsid w:val="00763123"/>
    <w:pPr>
      <w:spacing w:before="90" w:after="9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9059B"/>
    <w:pPr>
      <w:ind w:left="720"/>
      <w:contextualSpacing/>
    </w:pPr>
  </w:style>
  <w:style w:type="paragraph" w:styleId="Fotnotetekst">
    <w:name w:val="footnote text"/>
    <w:basedOn w:val="Normal"/>
    <w:link w:val="FotnotetekstTegn"/>
    <w:rsid w:val="000C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character" w:customStyle="1" w:styleId="FotnotetekstTegn">
    <w:name w:val="Fotnotetekst Tegn"/>
    <w:basedOn w:val="Standardskriftforavsnitt"/>
    <w:link w:val="Fotnotetekst"/>
    <w:rsid w:val="000C1DCE"/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character" w:styleId="Fotnotereferanse">
    <w:name w:val="footnote reference"/>
    <w:rsid w:val="000C1DCE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0C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1DCE"/>
  </w:style>
  <w:style w:type="paragraph" w:styleId="Bunntekst">
    <w:name w:val="footer"/>
    <w:basedOn w:val="Normal"/>
    <w:link w:val="BunntekstTegn"/>
    <w:uiPriority w:val="99"/>
    <w:unhideWhenUsed/>
    <w:rsid w:val="000C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1DCE"/>
  </w:style>
  <w:style w:type="character" w:styleId="Hyperkobling">
    <w:name w:val="Hyperlink"/>
    <w:basedOn w:val="Standardskriftforavsnitt"/>
    <w:uiPriority w:val="99"/>
    <w:semiHidden/>
    <w:unhideWhenUsed/>
    <w:rsid w:val="00CB2688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rsid w:val="00330741"/>
    <w:rPr>
      <w:rFonts w:ascii="Arial" w:eastAsia="Times New Roman" w:hAnsi="Arial" w:cs="Arial"/>
      <w:b/>
      <w:bCs/>
      <w:sz w:val="26"/>
      <w:szCs w:val="26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869">
          <w:marLeft w:val="0"/>
          <w:marRight w:val="0"/>
          <w:marTop w:val="100"/>
          <w:marBottom w:val="100"/>
          <w:divBdr>
            <w:top w:val="single" w:sz="6" w:space="0" w:color="BDBFC0"/>
            <w:left w:val="single" w:sz="6" w:space="0" w:color="BDBFC0"/>
            <w:bottom w:val="single" w:sz="6" w:space="0" w:color="BDBFC0"/>
            <w:right w:val="single" w:sz="6" w:space="0" w:color="BDBFC0"/>
          </w:divBdr>
          <w:divsChild>
            <w:div w:id="19062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8014">
                  <w:marLeft w:val="3000"/>
                  <w:marRight w:val="0"/>
                  <w:marTop w:val="0"/>
                  <w:marBottom w:val="0"/>
                  <w:divBdr>
                    <w:top w:val="single" w:sz="6" w:space="0" w:color="FFFFFF"/>
                    <w:left w:val="dotted" w:sz="6" w:space="0" w:color="D0D0D0"/>
                    <w:bottom w:val="single" w:sz="6" w:space="0" w:color="FFFFFF"/>
                    <w:right w:val="dotted" w:sz="6" w:space="0" w:color="D0D0D0"/>
                  </w:divBdr>
                  <w:divsChild>
                    <w:div w:id="20828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8102-340B-43A5-916A-D6CE6DFB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Nina Samnøy</cp:lastModifiedBy>
  <cp:revision>2</cp:revision>
  <dcterms:created xsi:type="dcterms:W3CDTF">2018-10-04T07:45:00Z</dcterms:created>
  <dcterms:modified xsi:type="dcterms:W3CDTF">2018-10-04T07:45:00Z</dcterms:modified>
</cp:coreProperties>
</file>